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B58" w:rsidRDefault="0032127E">
      <w:pPr>
        <w:widowControl/>
        <w:shd w:val="clear" w:color="auto" w:fill="FFFFFF"/>
        <w:spacing w:after="450" w:line="480" w:lineRule="atLeast"/>
        <w:jc w:val="center"/>
        <w:outlineLvl w:val="1"/>
        <w:rPr>
          <w:rFonts w:ascii="微软雅黑" w:eastAsia="宋体" w:hAnsi="微软雅黑" w:cs="宋体"/>
          <w:color w:val="000000"/>
          <w:kern w:val="0"/>
          <w:sz w:val="23"/>
          <w:szCs w:val="23"/>
        </w:rPr>
      </w:pPr>
      <w:r>
        <w:rPr>
          <w:rFonts w:ascii="微软雅黑" w:eastAsia="宋体" w:hAnsi="微软雅黑" w:cs="宋体" w:hint="eastAsia"/>
          <w:kern w:val="0"/>
          <w:sz w:val="39"/>
          <w:szCs w:val="39"/>
        </w:rPr>
        <w:t>灌南县</w:t>
      </w:r>
      <w:r>
        <w:rPr>
          <w:rFonts w:ascii="微软雅黑" w:eastAsia="宋体" w:hAnsi="微软雅黑" w:cs="宋体"/>
          <w:kern w:val="0"/>
          <w:sz w:val="39"/>
          <w:szCs w:val="39"/>
        </w:rPr>
        <w:t>社会保险领域基层政务</w:t>
      </w:r>
      <w:r w:rsidR="002E348A" w:rsidRPr="002E348A">
        <w:rPr>
          <w:rFonts w:ascii="微软雅黑" w:eastAsia="宋体" w:hAnsi="微软雅黑" w:cs="宋体" w:hint="eastAsia"/>
          <w:kern w:val="0"/>
          <w:sz w:val="39"/>
          <w:szCs w:val="39"/>
        </w:rPr>
        <w:t>公开目录（试行）</w:t>
      </w:r>
      <w:bookmarkStart w:id="0" w:name="_GoBack"/>
      <w:bookmarkEnd w:id="0"/>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8"/>
        <w:gridCol w:w="679"/>
        <w:gridCol w:w="1273"/>
        <w:gridCol w:w="3256"/>
        <w:gridCol w:w="2121"/>
        <w:gridCol w:w="1414"/>
        <w:gridCol w:w="1129"/>
        <w:gridCol w:w="566"/>
        <w:gridCol w:w="848"/>
        <w:gridCol w:w="460"/>
        <w:gridCol w:w="468"/>
        <w:gridCol w:w="1301"/>
      </w:tblGrid>
      <w:tr w:rsidR="00296A3D" w:rsidTr="00690EC8">
        <w:trPr>
          <w:tblCellSpacing w:w="0" w:type="dxa"/>
        </w:trPr>
        <w:tc>
          <w:tcPr>
            <w:tcW w:w="202" w:type="pct"/>
            <w:vMerge w:val="restart"/>
            <w:tcMar>
              <w:top w:w="0" w:type="dxa"/>
              <w:left w:w="105" w:type="dxa"/>
              <w:bottom w:w="0" w:type="dxa"/>
              <w:right w:w="105" w:type="dxa"/>
            </w:tcMar>
            <w:vAlign w:val="center"/>
          </w:tcPr>
          <w:p w:rsidR="00466B58" w:rsidRDefault="0032127E">
            <w:pPr>
              <w:widowControl/>
              <w:jc w:val="center"/>
              <w:rPr>
                <w:rFonts w:ascii="宋体" w:eastAsia="宋体" w:hAnsi="宋体" w:cs="宋体"/>
                <w:kern w:val="0"/>
                <w:sz w:val="24"/>
                <w:szCs w:val="24"/>
              </w:rPr>
            </w:pPr>
            <w:r>
              <w:rPr>
                <w:rFonts w:ascii="黑体" w:eastAsia="黑体" w:hAnsi="黑体" w:cs="宋体" w:hint="eastAsia"/>
                <w:kern w:val="0"/>
                <w:sz w:val="23"/>
                <w:szCs w:val="23"/>
              </w:rPr>
              <w:t>序号</w:t>
            </w:r>
          </w:p>
        </w:tc>
        <w:tc>
          <w:tcPr>
            <w:tcW w:w="692" w:type="pct"/>
            <w:gridSpan w:val="2"/>
            <w:tcMar>
              <w:top w:w="0" w:type="dxa"/>
              <w:left w:w="105" w:type="dxa"/>
              <w:bottom w:w="0" w:type="dxa"/>
              <w:right w:w="105" w:type="dxa"/>
            </w:tcMar>
            <w:vAlign w:val="center"/>
          </w:tcPr>
          <w:p w:rsidR="00466B58" w:rsidRPr="004B775D" w:rsidRDefault="0032127E">
            <w:pPr>
              <w:widowControl/>
              <w:jc w:val="center"/>
              <w:rPr>
                <w:rFonts w:ascii="宋体" w:eastAsia="宋体" w:hAnsi="宋体" w:cs="宋体"/>
                <w:color w:val="000000" w:themeColor="text1"/>
                <w:kern w:val="0"/>
                <w:sz w:val="24"/>
                <w:szCs w:val="24"/>
              </w:rPr>
            </w:pPr>
            <w:r w:rsidRPr="004B775D">
              <w:rPr>
                <w:rFonts w:ascii="黑体" w:eastAsia="黑体" w:hAnsi="黑体" w:cs="宋体" w:hint="eastAsia"/>
                <w:color w:val="000000" w:themeColor="text1"/>
                <w:kern w:val="0"/>
                <w:sz w:val="23"/>
                <w:szCs w:val="23"/>
              </w:rPr>
              <w:t>公开事项</w:t>
            </w:r>
          </w:p>
        </w:tc>
        <w:tc>
          <w:tcPr>
            <w:tcW w:w="1156" w:type="pct"/>
            <w:vMerge w:val="restart"/>
            <w:tcMar>
              <w:top w:w="0" w:type="dxa"/>
              <w:left w:w="105" w:type="dxa"/>
              <w:bottom w:w="0" w:type="dxa"/>
              <w:right w:w="105" w:type="dxa"/>
            </w:tcMar>
            <w:vAlign w:val="center"/>
          </w:tcPr>
          <w:p w:rsidR="00466B58" w:rsidRDefault="0032127E">
            <w:pPr>
              <w:widowControl/>
              <w:jc w:val="center"/>
              <w:rPr>
                <w:rFonts w:ascii="宋体" w:eastAsia="宋体" w:hAnsi="宋体" w:cs="宋体"/>
                <w:kern w:val="0"/>
                <w:sz w:val="24"/>
                <w:szCs w:val="24"/>
              </w:rPr>
            </w:pPr>
            <w:r>
              <w:rPr>
                <w:rFonts w:ascii="黑体" w:eastAsia="黑体" w:hAnsi="黑体" w:cs="宋体" w:hint="eastAsia"/>
                <w:kern w:val="0"/>
                <w:sz w:val="23"/>
                <w:szCs w:val="23"/>
              </w:rPr>
              <w:t>公开内容（要素）</w:t>
            </w:r>
          </w:p>
        </w:tc>
        <w:tc>
          <w:tcPr>
            <w:tcW w:w="753" w:type="pct"/>
            <w:vMerge w:val="restart"/>
            <w:tcMar>
              <w:top w:w="0" w:type="dxa"/>
              <w:left w:w="105" w:type="dxa"/>
              <w:bottom w:w="0" w:type="dxa"/>
              <w:right w:w="105" w:type="dxa"/>
            </w:tcMar>
            <w:vAlign w:val="center"/>
          </w:tcPr>
          <w:p w:rsidR="00466B58" w:rsidRDefault="0032127E">
            <w:pPr>
              <w:widowControl/>
              <w:jc w:val="center"/>
              <w:rPr>
                <w:rFonts w:ascii="宋体" w:eastAsia="宋体" w:hAnsi="宋体" w:cs="宋体"/>
                <w:kern w:val="0"/>
                <w:sz w:val="24"/>
                <w:szCs w:val="24"/>
              </w:rPr>
            </w:pPr>
            <w:r>
              <w:rPr>
                <w:rFonts w:ascii="黑体" w:eastAsia="黑体" w:hAnsi="黑体" w:cs="宋体" w:hint="eastAsia"/>
                <w:kern w:val="0"/>
                <w:sz w:val="23"/>
                <w:szCs w:val="23"/>
              </w:rPr>
              <w:t>公开依据</w:t>
            </w:r>
          </w:p>
        </w:tc>
        <w:tc>
          <w:tcPr>
            <w:tcW w:w="502" w:type="pct"/>
            <w:vMerge w:val="restart"/>
            <w:tcMar>
              <w:top w:w="0" w:type="dxa"/>
              <w:left w:w="105" w:type="dxa"/>
              <w:bottom w:w="0" w:type="dxa"/>
              <w:right w:w="105" w:type="dxa"/>
            </w:tcMar>
            <w:vAlign w:val="center"/>
          </w:tcPr>
          <w:p w:rsidR="00466B58" w:rsidRDefault="0032127E" w:rsidP="0032127E">
            <w:pPr>
              <w:widowControl/>
              <w:rPr>
                <w:rFonts w:ascii="宋体" w:eastAsia="宋体" w:hAnsi="宋体" w:cs="宋体"/>
                <w:kern w:val="0"/>
                <w:sz w:val="24"/>
                <w:szCs w:val="24"/>
              </w:rPr>
            </w:pPr>
            <w:r>
              <w:rPr>
                <w:rFonts w:ascii="黑体" w:eastAsia="黑体" w:hAnsi="黑体" w:cs="宋体" w:hint="eastAsia"/>
                <w:kern w:val="0"/>
                <w:sz w:val="23"/>
                <w:szCs w:val="23"/>
              </w:rPr>
              <w:t>公开时限</w:t>
            </w:r>
          </w:p>
        </w:tc>
        <w:tc>
          <w:tcPr>
            <w:tcW w:w="401" w:type="pct"/>
            <w:vMerge w:val="restart"/>
            <w:vAlign w:val="center"/>
          </w:tcPr>
          <w:p w:rsidR="00466B58" w:rsidRDefault="0032127E" w:rsidP="0032127E">
            <w:pPr>
              <w:widowControl/>
              <w:rPr>
                <w:rFonts w:ascii="黑体" w:eastAsia="黑体" w:hAnsi="黑体" w:cs="宋体"/>
                <w:kern w:val="0"/>
                <w:sz w:val="23"/>
                <w:szCs w:val="23"/>
              </w:rPr>
            </w:pPr>
            <w:r>
              <w:rPr>
                <w:rFonts w:ascii="黑体" w:eastAsia="黑体" w:hAnsi="黑体" w:cs="宋体" w:hint="eastAsia"/>
                <w:kern w:val="0"/>
                <w:sz w:val="23"/>
                <w:szCs w:val="23"/>
              </w:rPr>
              <w:t>公开主体</w:t>
            </w:r>
          </w:p>
        </w:tc>
        <w:tc>
          <w:tcPr>
            <w:tcW w:w="502" w:type="pct"/>
            <w:gridSpan w:val="2"/>
            <w:tcMar>
              <w:top w:w="0" w:type="dxa"/>
              <w:left w:w="105" w:type="dxa"/>
              <w:bottom w:w="0" w:type="dxa"/>
              <w:right w:w="105" w:type="dxa"/>
            </w:tcMar>
            <w:vAlign w:val="center"/>
          </w:tcPr>
          <w:p w:rsidR="00466B58" w:rsidRDefault="0032127E" w:rsidP="005820D5">
            <w:pPr>
              <w:widowControl/>
              <w:jc w:val="center"/>
              <w:rPr>
                <w:rFonts w:ascii="宋体" w:eastAsia="宋体" w:hAnsi="宋体" w:cs="宋体"/>
                <w:kern w:val="0"/>
                <w:sz w:val="24"/>
                <w:szCs w:val="24"/>
              </w:rPr>
            </w:pPr>
            <w:r>
              <w:rPr>
                <w:rFonts w:ascii="黑体" w:eastAsia="黑体" w:hAnsi="黑体" w:cs="宋体" w:hint="eastAsia"/>
                <w:kern w:val="0"/>
                <w:sz w:val="23"/>
                <w:szCs w:val="23"/>
              </w:rPr>
              <w:t>公开方式</w:t>
            </w:r>
          </w:p>
        </w:tc>
        <w:tc>
          <w:tcPr>
            <w:tcW w:w="329" w:type="pct"/>
            <w:gridSpan w:val="2"/>
            <w:tcMar>
              <w:top w:w="0" w:type="dxa"/>
              <w:left w:w="105" w:type="dxa"/>
              <w:bottom w:w="0" w:type="dxa"/>
              <w:right w:w="105" w:type="dxa"/>
            </w:tcMar>
            <w:vAlign w:val="center"/>
          </w:tcPr>
          <w:p w:rsidR="00690EC8" w:rsidRDefault="0032127E" w:rsidP="005820D5">
            <w:pPr>
              <w:widowControl/>
              <w:jc w:val="center"/>
              <w:rPr>
                <w:rFonts w:ascii="黑体" w:eastAsia="黑体" w:hAnsi="黑体" w:cs="宋体"/>
                <w:kern w:val="0"/>
                <w:sz w:val="23"/>
                <w:szCs w:val="23"/>
              </w:rPr>
            </w:pPr>
            <w:r>
              <w:rPr>
                <w:rFonts w:ascii="黑体" w:eastAsia="黑体" w:hAnsi="黑体" w:cs="宋体" w:hint="eastAsia"/>
                <w:kern w:val="0"/>
                <w:sz w:val="23"/>
                <w:szCs w:val="23"/>
              </w:rPr>
              <w:t>公开</w:t>
            </w:r>
          </w:p>
          <w:p w:rsidR="00466B58" w:rsidRDefault="0032127E" w:rsidP="005820D5">
            <w:pPr>
              <w:widowControl/>
              <w:jc w:val="center"/>
              <w:rPr>
                <w:rFonts w:ascii="黑体" w:eastAsia="黑体" w:hAnsi="黑体" w:cs="宋体"/>
                <w:kern w:val="0"/>
                <w:sz w:val="23"/>
                <w:szCs w:val="23"/>
              </w:rPr>
            </w:pPr>
            <w:r>
              <w:rPr>
                <w:rFonts w:ascii="黑体" w:eastAsia="黑体" w:hAnsi="黑体" w:cs="宋体" w:hint="eastAsia"/>
                <w:kern w:val="0"/>
                <w:sz w:val="23"/>
                <w:szCs w:val="23"/>
              </w:rPr>
              <w:t>对象</w:t>
            </w:r>
          </w:p>
        </w:tc>
        <w:tc>
          <w:tcPr>
            <w:tcW w:w="463" w:type="pct"/>
            <w:vMerge w:val="restart"/>
            <w:vAlign w:val="center"/>
          </w:tcPr>
          <w:p w:rsidR="0032127E" w:rsidRDefault="0032127E" w:rsidP="005820D5">
            <w:pPr>
              <w:widowControl/>
              <w:jc w:val="center"/>
              <w:rPr>
                <w:rFonts w:ascii="黑体" w:eastAsia="黑体" w:hAnsi="黑体" w:cs="宋体"/>
                <w:kern w:val="0"/>
                <w:sz w:val="23"/>
                <w:szCs w:val="23"/>
              </w:rPr>
            </w:pPr>
            <w:r>
              <w:rPr>
                <w:rFonts w:ascii="黑体" w:eastAsia="黑体" w:hAnsi="黑体" w:cs="宋体" w:hint="eastAsia"/>
                <w:kern w:val="0"/>
                <w:sz w:val="23"/>
                <w:szCs w:val="23"/>
              </w:rPr>
              <w:t>公开渠道</w:t>
            </w:r>
          </w:p>
          <w:p w:rsidR="00466B58" w:rsidRDefault="00466B58" w:rsidP="005820D5">
            <w:pPr>
              <w:widowControl/>
              <w:jc w:val="center"/>
              <w:rPr>
                <w:rFonts w:ascii="黑体" w:eastAsia="黑体" w:hAnsi="黑体" w:cs="宋体"/>
                <w:kern w:val="0"/>
                <w:sz w:val="23"/>
                <w:szCs w:val="23"/>
              </w:rPr>
            </w:pPr>
          </w:p>
        </w:tc>
      </w:tr>
      <w:tr w:rsidR="002262E8" w:rsidTr="00690EC8">
        <w:trPr>
          <w:tblCellSpacing w:w="0" w:type="dxa"/>
        </w:trPr>
        <w:tc>
          <w:tcPr>
            <w:tcW w:w="202" w:type="pct"/>
            <w:vMerge/>
            <w:vAlign w:val="center"/>
          </w:tcPr>
          <w:p w:rsidR="00466B58" w:rsidRDefault="00466B58">
            <w:pPr>
              <w:widowControl/>
              <w:jc w:val="left"/>
              <w:rPr>
                <w:rFonts w:ascii="宋体" w:eastAsia="宋体" w:hAnsi="宋体" w:cs="宋体"/>
                <w:kern w:val="0"/>
                <w:sz w:val="24"/>
                <w:szCs w:val="24"/>
              </w:rPr>
            </w:pPr>
          </w:p>
        </w:tc>
        <w:tc>
          <w:tcPr>
            <w:tcW w:w="241" w:type="pct"/>
            <w:tcMar>
              <w:top w:w="0" w:type="dxa"/>
              <w:left w:w="105" w:type="dxa"/>
              <w:bottom w:w="0" w:type="dxa"/>
              <w:right w:w="105" w:type="dxa"/>
            </w:tcMar>
            <w:vAlign w:val="center"/>
          </w:tcPr>
          <w:p w:rsidR="00466B58" w:rsidRPr="004B775D" w:rsidRDefault="0032127E">
            <w:pPr>
              <w:widowControl/>
              <w:jc w:val="center"/>
              <w:rPr>
                <w:rFonts w:ascii="宋体" w:eastAsia="宋体" w:hAnsi="宋体" w:cs="宋体"/>
                <w:color w:val="000000" w:themeColor="text1"/>
                <w:kern w:val="0"/>
                <w:sz w:val="24"/>
                <w:szCs w:val="24"/>
              </w:rPr>
            </w:pPr>
            <w:r w:rsidRPr="004B775D">
              <w:rPr>
                <w:rFonts w:ascii="黑体" w:eastAsia="黑体" w:hAnsi="黑体" w:cs="宋体" w:hint="eastAsia"/>
                <w:color w:val="000000" w:themeColor="text1"/>
                <w:kern w:val="0"/>
                <w:sz w:val="23"/>
                <w:szCs w:val="23"/>
              </w:rPr>
              <w:t>一级事项</w:t>
            </w:r>
          </w:p>
        </w:tc>
        <w:tc>
          <w:tcPr>
            <w:tcW w:w="452" w:type="pct"/>
            <w:tcMar>
              <w:top w:w="0" w:type="dxa"/>
              <w:left w:w="105" w:type="dxa"/>
              <w:bottom w:w="0" w:type="dxa"/>
              <w:right w:w="105" w:type="dxa"/>
            </w:tcMar>
            <w:vAlign w:val="center"/>
          </w:tcPr>
          <w:p w:rsidR="00466B58" w:rsidRPr="004B775D" w:rsidRDefault="0032127E">
            <w:pPr>
              <w:widowControl/>
              <w:jc w:val="center"/>
              <w:rPr>
                <w:rFonts w:ascii="宋体" w:eastAsia="宋体" w:hAnsi="宋体" w:cs="宋体"/>
                <w:color w:val="000000" w:themeColor="text1"/>
                <w:kern w:val="0"/>
                <w:sz w:val="24"/>
                <w:szCs w:val="24"/>
              </w:rPr>
            </w:pPr>
            <w:r w:rsidRPr="004B775D">
              <w:rPr>
                <w:rFonts w:ascii="黑体" w:eastAsia="黑体" w:hAnsi="黑体" w:cs="宋体" w:hint="eastAsia"/>
                <w:color w:val="000000" w:themeColor="text1"/>
                <w:kern w:val="0"/>
                <w:sz w:val="23"/>
                <w:szCs w:val="23"/>
              </w:rPr>
              <w:t>二级事项</w:t>
            </w:r>
          </w:p>
        </w:tc>
        <w:tc>
          <w:tcPr>
            <w:tcW w:w="1156" w:type="pct"/>
            <w:vMerge/>
            <w:vAlign w:val="center"/>
          </w:tcPr>
          <w:p w:rsidR="00466B58" w:rsidRDefault="00466B58">
            <w:pPr>
              <w:widowControl/>
              <w:jc w:val="left"/>
              <w:rPr>
                <w:rFonts w:ascii="宋体" w:eastAsia="宋体" w:hAnsi="宋体" w:cs="宋体"/>
                <w:kern w:val="0"/>
                <w:sz w:val="24"/>
                <w:szCs w:val="24"/>
              </w:rPr>
            </w:pPr>
          </w:p>
        </w:tc>
        <w:tc>
          <w:tcPr>
            <w:tcW w:w="753" w:type="pct"/>
            <w:vMerge/>
            <w:vAlign w:val="center"/>
          </w:tcPr>
          <w:p w:rsidR="00466B58" w:rsidRDefault="00466B58">
            <w:pPr>
              <w:widowControl/>
              <w:jc w:val="left"/>
              <w:rPr>
                <w:rFonts w:ascii="宋体" w:eastAsia="宋体" w:hAnsi="宋体" w:cs="宋体"/>
                <w:kern w:val="0"/>
                <w:sz w:val="24"/>
                <w:szCs w:val="24"/>
              </w:rPr>
            </w:pPr>
          </w:p>
        </w:tc>
        <w:tc>
          <w:tcPr>
            <w:tcW w:w="502" w:type="pct"/>
            <w:vMerge/>
            <w:vAlign w:val="center"/>
          </w:tcPr>
          <w:p w:rsidR="00466B58" w:rsidRDefault="00466B58" w:rsidP="0032127E">
            <w:pPr>
              <w:widowControl/>
              <w:rPr>
                <w:rFonts w:ascii="宋体" w:eastAsia="宋体" w:hAnsi="宋体" w:cs="宋体"/>
                <w:kern w:val="0"/>
                <w:sz w:val="24"/>
                <w:szCs w:val="24"/>
              </w:rPr>
            </w:pPr>
          </w:p>
        </w:tc>
        <w:tc>
          <w:tcPr>
            <w:tcW w:w="401" w:type="pct"/>
            <w:vMerge/>
            <w:vAlign w:val="center"/>
          </w:tcPr>
          <w:p w:rsidR="00466B58" w:rsidRDefault="00466B58" w:rsidP="0032127E">
            <w:pPr>
              <w:widowControl/>
              <w:rPr>
                <w:rFonts w:ascii="黑体" w:eastAsia="黑体" w:hAnsi="黑体" w:cs="宋体"/>
                <w:kern w:val="0"/>
                <w:sz w:val="23"/>
                <w:szCs w:val="23"/>
              </w:rPr>
            </w:pPr>
          </w:p>
        </w:tc>
        <w:tc>
          <w:tcPr>
            <w:tcW w:w="201" w:type="pct"/>
            <w:tcMar>
              <w:top w:w="0" w:type="dxa"/>
              <w:left w:w="105" w:type="dxa"/>
              <w:bottom w:w="0" w:type="dxa"/>
              <w:right w:w="105" w:type="dxa"/>
            </w:tcMar>
            <w:vAlign w:val="center"/>
          </w:tcPr>
          <w:p w:rsidR="00466B58" w:rsidRDefault="0032127E">
            <w:pPr>
              <w:widowControl/>
              <w:jc w:val="center"/>
              <w:rPr>
                <w:rFonts w:ascii="黑体" w:eastAsia="黑体" w:hAnsi="黑体" w:cs="宋体"/>
                <w:kern w:val="0"/>
                <w:sz w:val="23"/>
                <w:szCs w:val="23"/>
              </w:rPr>
            </w:pPr>
            <w:r>
              <w:rPr>
                <w:rFonts w:ascii="黑体" w:eastAsia="黑体" w:hAnsi="黑体" w:cs="宋体" w:hint="eastAsia"/>
                <w:kern w:val="0"/>
                <w:sz w:val="23"/>
                <w:szCs w:val="23"/>
              </w:rPr>
              <w:t>主动</w:t>
            </w:r>
          </w:p>
          <w:p w:rsidR="00466B58" w:rsidRDefault="0032127E">
            <w:pPr>
              <w:widowControl/>
              <w:jc w:val="center"/>
              <w:rPr>
                <w:rFonts w:ascii="宋体" w:eastAsia="宋体" w:hAnsi="宋体" w:cs="宋体"/>
                <w:kern w:val="0"/>
                <w:sz w:val="24"/>
                <w:szCs w:val="24"/>
              </w:rPr>
            </w:pPr>
            <w:r>
              <w:rPr>
                <w:rFonts w:ascii="黑体" w:eastAsia="黑体" w:hAnsi="黑体" w:cs="宋体" w:hint="eastAsia"/>
                <w:kern w:val="0"/>
                <w:sz w:val="23"/>
                <w:szCs w:val="23"/>
              </w:rPr>
              <w:t>公开</w:t>
            </w:r>
          </w:p>
        </w:tc>
        <w:tc>
          <w:tcPr>
            <w:tcW w:w="301" w:type="pct"/>
            <w:tcMar>
              <w:top w:w="0" w:type="dxa"/>
              <w:left w:w="105" w:type="dxa"/>
              <w:bottom w:w="0" w:type="dxa"/>
              <w:right w:w="105" w:type="dxa"/>
            </w:tcMar>
            <w:vAlign w:val="center"/>
          </w:tcPr>
          <w:p w:rsidR="00466B58" w:rsidRDefault="0032127E" w:rsidP="005820D5">
            <w:pPr>
              <w:widowControl/>
              <w:jc w:val="center"/>
              <w:rPr>
                <w:rFonts w:ascii="宋体" w:eastAsia="宋体" w:hAnsi="宋体" w:cs="宋体"/>
                <w:kern w:val="0"/>
                <w:sz w:val="24"/>
                <w:szCs w:val="24"/>
              </w:rPr>
            </w:pPr>
            <w:r>
              <w:rPr>
                <w:rFonts w:ascii="黑体" w:eastAsia="黑体" w:hAnsi="黑体" w:cs="宋体" w:hint="eastAsia"/>
                <w:kern w:val="0"/>
                <w:sz w:val="23"/>
                <w:szCs w:val="23"/>
              </w:rPr>
              <w:t>依申请</w:t>
            </w:r>
          </w:p>
        </w:tc>
        <w:tc>
          <w:tcPr>
            <w:tcW w:w="163" w:type="pct"/>
            <w:tcMar>
              <w:top w:w="0" w:type="dxa"/>
              <w:left w:w="105" w:type="dxa"/>
              <w:bottom w:w="0" w:type="dxa"/>
              <w:right w:w="105" w:type="dxa"/>
            </w:tcMar>
            <w:vAlign w:val="center"/>
          </w:tcPr>
          <w:p w:rsidR="00466B58" w:rsidRDefault="0032127E" w:rsidP="005820D5">
            <w:pPr>
              <w:widowControl/>
              <w:jc w:val="center"/>
              <w:rPr>
                <w:rFonts w:ascii="宋体" w:eastAsia="宋体" w:hAnsi="宋体" w:cs="宋体"/>
                <w:kern w:val="0"/>
                <w:sz w:val="24"/>
                <w:szCs w:val="24"/>
              </w:rPr>
            </w:pPr>
            <w:r>
              <w:rPr>
                <w:rFonts w:ascii="黑体" w:eastAsia="黑体" w:hAnsi="黑体" w:cs="宋体" w:hint="eastAsia"/>
                <w:kern w:val="0"/>
                <w:sz w:val="23"/>
                <w:szCs w:val="23"/>
              </w:rPr>
              <w:t>全社会</w:t>
            </w:r>
          </w:p>
        </w:tc>
        <w:tc>
          <w:tcPr>
            <w:tcW w:w="166" w:type="pct"/>
            <w:tcMar>
              <w:top w:w="0" w:type="dxa"/>
              <w:left w:w="105" w:type="dxa"/>
              <w:bottom w:w="0" w:type="dxa"/>
              <w:right w:w="105" w:type="dxa"/>
            </w:tcMar>
            <w:vAlign w:val="center"/>
          </w:tcPr>
          <w:p w:rsidR="00466B58" w:rsidRDefault="0032127E" w:rsidP="005820D5">
            <w:pPr>
              <w:widowControl/>
              <w:jc w:val="center"/>
              <w:rPr>
                <w:rFonts w:ascii="黑体" w:eastAsia="黑体" w:hAnsi="黑体" w:cs="宋体"/>
                <w:sz w:val="23"/>
                <w:szCs w:val="23"/>
              </w:rPr>
            </w:pPr>
            <w:r>
              <w:rPr>
                <w:rFonts w:ascii="黑体" w:eastAsia="黑体" w:hAnsi="黑体" w:cs="宋体" w:hint="eastAsia"/>
                <w:kern w:val="0"/>
                <w:sz w:val="23"/>
                <w:szCs w:val="23"/>
              </w:rPr>
              <w:t>特定群众</w:t>
            </w:r>
          </w:p>
        </w:tc>
        <w:tc>
          <w:tcPr>
            <w:tcW w:w="463" w:type="pct"/>
            <w:vMerge/>
            <w:vAlign w:val="center"/>
          </w:tcPr>
          <w:p w:rsidR="00466B58" w:rsidRDefault="00466B58" w:rsidP="005820D5">
            <w:pPr>
              <w:ind w:firstLineChars="50" w:firstLine="115"/>
              <w:jc w:val="center"/>
              <w:rPr>
                <w:rFonts w:ascii="黑体" w:eastAsia="黑体" w:hAnsi="黑体" w:cs="宋体"/>
                <w:sz w:val="23"/>
                <w:szCs w:val="23"/>
              </w:rPr>
            </w:pPr>
          </w:p>
        </w:tc>
      </w:tr>
      <w:tr w:rsidR="002262E8" w:rsidTr="00690EC8">
        <w:trPr>
          <w:trHeight w:val="1401"/>
          <w:tblCellSpacing w:w="0" w:type="dxa"/>
        </w:trPr>
        <w:tc>
          <w:tcPr>
            <w:tcW w:w="202" w:type="pct"/>
            <w:tcMar>
              <w:top w:w="0" w:type="dxa"/>
              <w:left w:w="105" w:type="dxa"/>
              <w:bottom w:w="0" w:type="dxa"/>
              <w:right w:w="105" w:type="dxa"/>
            </w:tcMar>
            <w:vAlign w:val="center"/>
          </w:tcPr>
          <w:p w:rsidR="00466B58" w:rsidRDefault="0032127E">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1</w:t>
            </w:r>
          </w:p>
        </w:tc>
        <w:tc>
          <w:tcPr>
            <w:tcW w:w="241" w:type="pct"/>
            <w:vMerge w:val="restart"/>
            <w:tcMar>
              <w:top w:w="0" w:type="dxa"/>
              <w:left w:w="105" w:type="dxa"/>
              <w:bottom w:w="0" w:type="dxa"/>
              <w:right w:w="105" w:type="dxa"/>
            </w:tcMar>
            <w:vAlign w:val="center"/>
          </w:tcPr>
          <w:p w:rsidR="00466B58" w:rsidRPr="004B775D" w:rsidRDefault="0032127E">
            <w:pPr>
              <w:widowControl/>
              <w:jc w:val="center"/>
              <w:rPr>
                <w:rFonts w:ascii="宋体" w:eastAsia="宋体" w:hAnsi="宋体" w:cs="宋体"/>
                <w:color w:val="000000" w:themeColor="text1"/>
                <w:kern w:val="0"/>
                <w:sz w:val="24"/>
                <w:szCs w:val="24"/>
              </w:rPr>
            </w:pPr>
            <w:r w:rsidRPr="004B775D">
              <w:rPr>
                <w:rFonts w:ascii="仿宋_GB2312" w:eastAsia="仿宋_GB2312" w:hAnsi="宋体" w:cs="宋体" w:hint="eastAsia"/>
                <w:color w:val="000000" w:themeColor="text1"/>
                <w:kern w:val="0"/>
                <w:sz w:val="18"/>
                <w:szCs w:val="18"/>
              </w:rPr>
              <w:t>社会保险登记</w:t>
            </w:r>
          </w:p>
        </w:tc>
        <w:tc>
          <w:tcPr>
            <w:tcW w:w="452" w:type="pct"/>
            <w:tcMar>
              <w:top w:w="0" w:type="dxa"/>
              <w:left w:w="105" w:type="dxa"/>
              <w:bottom w:w="0" w:type="dxa"/>
              <w:right w:w="105" w:type="dxa"/>
            </w:tcMar>
            <w:vAlign w:val="center"/>
          </w:tcPr>
          <w:p w:rsidR="00466B58" w:rsidRPr="004B775D" w:rsidRDefault="0032127E">
            <w:pPr>
              <w:widowControl/>
              <w:jc w:val="left"/>
              <w:rPr>
                <w:rFonts w:ascii="仿宋_GB2312" w:eastAsia="仿宋_GB2312" w:hAnsi="宋体" w:cs="宋体"/>
                <w:color w:val="000000" w:themeColor="text1"/>
                <w:kern w:val="0"/>
                <w:sz w:val="18"/>
                <w:szCs w:val="18"/>
              </w:rPr>
            </w:pPr>
            <w:r w:rsidRPr="004B775D">
              <w:rPr>
                <w:rFonts w:ascii="仿宋_GB2312" w:eastAsia="仿宋_GB2312" w:hAnsi="宋体" w:cs="宋体" w:hint="eastAsia"/>
                <w:color w:val="000000" w:themeColor="text1"/>
                <w:kern w:val="0"/>
                <w:sz w:val="18"/>
                <w:szCs w:val="18"/>
              </w:rPr>
              <w:t>灵活就业人员企业养老保险参保登记</w:t>
            </w:r>
          </w:p>
        </w:tc>
        <w:tc>
          <w:tcPr>
            <w:tcW w:w="1156" w:type="pct"/>
            <w:tcMar>
              <w:top w:w="0" w:type="dxa"/>
              <w:left w:w="105" w:type="dxa"/>
              <w:bottom w:w="0" w:type="dxa"/>
              <w:right w:w="105" w:type="dxa"/>
            </w:tcMar>
            <w:vAlign w:val="center"/>
          </w:tcPr>
          <w:p w:rsidR="00466B58" w:rsidRDefault="0032127E">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事项名称、事项简述、办理材料、办理方式、办理时限、结果送达、收费依据及标准、办事时间、办理机构及地点、咨询查询途径、监督投诉渠道</w:t>
            </w:r>
          </w:p>
        </w:tc>
        <w:tc>
          <w:tcPr>
            <w:tcW w:w="753" w:type="pct"/>
            <w:tcMar>
              <w:top w:w="0" w:type="dxa"/>
              <w:left w:w="105" w:type="dxa"/>
              <w:bottom w:w="0" w:type="dxa"/>
              <w:right w:w="105" w:type="dxa"/>
            </w:tcMar>
            <w:vAlign w:val="center"/>
          </w:tcPr>
          <w:p w:rsidR="00466B58" w:rsidRDefault="0032127E">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《政府信息公开条例》、《社会保险法》、《江苏省企业职工基本养老保险规定》</w:t>
            </w:r>
          </w:p>
        </w:tc>
        <w:tc>
          <w:tcPr>
            <w:tcW w:w="502" w:type="pct"/>
            <w:tcMar>
              <w:top w:w="0" w:type="dxa"/>
              <w:left w:w="105" w:type="dxa"/>
              <w:bottom w:w="0" w:type="dxa"/>
              <w:right w:w="105" w:type="dxa"/>
            </w:tcMar>
            <w:vAlign w:val="center"/>
          </w:tcPr>
          <w:p w:rsidR="00466B58" w:rsidRDefault="0032127E" w:rsidP="0032127E">
            <w:pPr>
              <w:widowControl/>
              <w:rPr>
                <w:rFonts w:ascii="宋体" w:eastAsia="宋体" w:hAnsi="宋体" w:cs="宋体"/>
                <w:kern w:val="0"/>
                <w:sz w:val="24"/>
                <w:szCs w:val="24"/>
              </w:rPr>
            </w:pPr>
            <w:r>
              <w:rPr>
                <w:rFonts w:ascii="仿宋_GB2312" w:eastAsia="仿宋_GB2312" w:hAnsi="宋体" w:cs="宋体" w:hint="eastAsia"/>
                <w:kern w:val="0"/>
                <w:sz w:val="18"/>
                <w:szCs w:val="18"/>
              </w:rPr>
              <w:t>公开事项信息形成或变更之日起20个工作日内公开</w:t>
            </w:r>
          </w:p>
        </w:tc>
        <w:tc>
          <w:tcPr>
            <w:tcW w:w="401" w:type="pct"/>
            <w:vAlign w:val="center"/>
          </w:tcPr>
          <w:p w:rsidR="00466B58" w:rsidRDefault="00466B58" w:rsidP="0032127E">
            <w:pPr>
              <w:widowControl/>
              <w:rPr>
                <w:rFonts w:ascii="仿宋_GB2312" w:eastAsia="仿宋_GB2312" w:hAnsi="宋体" w:cs="宋体"/>
                <w:kern w:val="0"/>
                <w:sz w:val="18"/>
                <w:szCs w:val="18"/>
              </w:rPr>
            </w:pPr>
          </w:p>
          <w:p w:rsidR="00466B58" w:rsidRDefault="0032127E" w:rsidP="0032127E">
            <w:pPr>
              <w:widowControl/>
              <w:rPr>
                <w:rFonts w:ascii="仿宋_GB2312" w:eastAsia="仿宋_GB2312" w:hAnsi="宋体" w:cs="宋体"/>
                <w:kern w:val="0"/>
                <w:sz w:val="18"/>
                <w:szCs w:val="18"/>
              </w:rPr>
            </w:pPr>
            <w:r>
              <w:rPr>
                <w:rFonts w:ascii="仿宋_GB2312" w:eastAsia="仿宋_GB2312" w:hint="eastAsia"/>
                <w:color w:val="000000"/>
                <w:sz w:val="18"/>
                <w:szCs w:val="18"/>
                <w:shd w:val="clear" w:color="auto" w:fill="FFFFFF"/>
              </w:rPr>
              <w:t>灌南县人力资源社会保障局</w:t>
            </w:r>
            <w:r>
              <w:rPr>
                <w:rFonts w:ascii="仿宋_GB2312" w:eastAsia="仿宋_GB2312" w:hAnsi="宋体" w:cs="宋体" w:hint="eastAsia"/>
                <w:kern w:val="0"/>
                <w:sz w:val="18"/>
                <w:szCs w:val="18"/>
              </w:rPr>
              <w:t>就业处</w:t>
            </w:r>
          </w:p>
        </w:tc>
        <w:tc>
          <w:tcPr>
            <w:tcW w:w="201" w:type="pct"/>
            <w:tcMar>
              <w:top w:w="0" w:type="dxa"/>
              <w:left w:w="105" w:type="dxa"/>
              <w:bottom w:w="0" w:type="dxa"/>
              <w:right w:w="105" w:type="dxa"/>
            </w:tcMar>
            <w:vAlign w:val="center"/>
          </w:tcPr>
          <w:p w:rsidR="00466B58" w:rsidRDefault="0032127E">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301" w:type="pct"/>
            <w:tcMar>
              <w:top w:w="0" w:type="dxa"/>
              <w:left w:w="105" w:type="dxa"/>
              <w:bottom w:w="0" w:type="dxa"/>
              <w:right w:w="105" w:type="dxa"/>
            </w:tcMar>
            <w:vAlign w:val="center"/>
          </w:tcPr>
          <w:p w:rsidR="00466B58" w:rsidRDefault="00466B58" w:rsidP="005820D5">
            <w:pPr>
              <w:widowControl/>
              <w:jc w:val="center"/>
              <w:rPr>
                <w:rFonts w:ascii="宋体" w:eastAsia="宋体" w:hAnsi="宋体" w:cs="宋体"/>
                <w:kern w:val="0"/>
                <w:sz w:val="24"/>
                <w:szCs w:val="24"/>
              </w:rPr>
            </w:pPr>
          </w:p>
        </w:tc>
        <w:tc>
          <w:tcPr>
            <w:tcW w:w="163" w:type="pct"/>
            <w:tcMar>
              <w:top w:w="0" w:type="dxa"/>
              <w:left w:w="105" w:type="dxa"/>
              <w:bottom w:w="0" w:type="dxa"/>
              <w:right w:w="105" w:type="dxa"/>
            </w:tcMar>
            <w:vAlign w:val="center"/>
          </w:tcPr>
          <w:p w:rsidR="00466B58" w:rsidRDefault="0032127E" w:rsidP="005820D5">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166" w:type="pct"/>
            <w:tcMar>
              <w:top w:w="0" w:type="dxa"/>
              <w:left w:w="105" w:type="dxa"/>
              <w:bottom w:w="0" w:type="dxa"/>
              <w:right w:w="105" w:type="dxa"/>
            </w:tcMar>
            <w:vAlign w:val="center"/>
          </w:tcPr>
          <w:p w:rsidR="00466B58" w:rsidRDefault="00466B58" w:rsidP="005820D5">
            <w:pPr>
              <w:widowControl/>
              <w:jc w:val="center"/>
              <w:rPr>
                <w:rFonts w:ascii="仿宋_GB2312" w:eastAsia="仿宋_GB2312" w:hAnsi="宋体" w:cs="宋体"/>
                <w:kern w:val="0"/>
                <w:sz w:val="18"/>
                <w:szCs w:val="18"/>
              </w:rPr>
            </w:pPr>
          </w:p>
        </w:tc>
        <w:tc>
          <w:tcPr>
            <w:tcW w:w="463" w:type="pct"/>
            <w:vAlign w:val="center"/>
          </w:tcPr>
          <w:p w:rsidR="00466B58" w:rsidRDefault="0032127E" w:rsidP="005820D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政务服务中心</w:t>
            </w:r>
          </w:p>
        </w:tc>
      </w:tr>
      <w:tr w:rsidR="002262E8" w:rsidTr="00690EC8">
        <w:trPr>
          <w:trHeight w:val="90"/>
          <w:tblCellSpacing w:w="0" w:type="dxa"/>
        </w:trPr>
        <w:tc>
          <w:tcPr>
            <w:tcW w:w="202" w:type="pct"/>
            <w:tcMar>
              <w:top w:w="0" w:type="dxa"/>
              <w:left w:w="105" w:type="dxa"/>
              <w:bottom w:w="0" w:type="dxa"/>
              <w:right w:w="105" w:type="dxa"/>
            </w:tcMar>
            <w:vAlign w:val="center"/>
          </w:tcPr>
          <w:p w:rsidR="00466B58" w:rsidRDefault="0032127E">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2</w:t>
            </w:r>
          </w:p>
        </w:tc>
        <w:tc>
          <w:tcPr>
            <w:tcW w:w="241" w:type="pct"/>
            <w:vMerge/>
            <w:vAlign w:val="center"/>
          </w:tcPr>
          <w:p w:rsidR="00466B58" w:rsidRPr="004B775D" w:rsidRDefault="00466B58">
            <w:pPr>
              <w:widowControl/>
              <w:jc w:val="left"/>
              <w:rPr>
                <w:rFonts w:ascii="宋体" w:eastAsia="宋体" w:hAnsi="宋体" w:cs="宋体"/>
                <w:color w:val="000000" w:themeColor="text1"/>
                <w:kern w:val="0"/>
                <w:sz w:val="24"/>
                <w:szCs w:val="24"/>
              </w:rPr>
            </w:pPr>
          </w:p>
        </w:tc>
        <w:tc>
          <w:tcPr>
            <w:tcW w:w="452" w:type="pct"/>
            <w:tcMar>
              <w:top w:w="0" w:type="dxa"/>
              <w:left w:w="105" w:type="dxa"/>
              <w:bottom w:w="0" w:type="dxa"/>
              <w:right w:w="105" w:type="dxa"/>
            </w:tcMar>
            <w:vAlign w:val="center"/>
          </w:tcPr>
          <w:p w:rsidR="00466B58" w:rsidRPr="004B775D" w:rsidRDefault="0032127E">
            <w:pPr>
              <w:widowControl/>
              <w:jc w:val="left"/>
              <w:rPr>
                <w:rFonts w:ascii="仿宋_GB2312" w:eastAsia="仿宋_GB2312" w:hAnsi="宋体" w:cs="宋体"/>
                <w:color w:val="000000" w:themeColor="text1"/>
                <w:kern w:val="0"/>
                <w:sz w:val="18"/>
                <w:szCs w:val="18"/>
              </w:rPr>
            </w:pPr>
            <w:r w:rsidRPr="004B775D">
              <w:rPr>
                <w:rFonts w:ascii="仿宋_GB2312" w:eastAsia="仿宋_GB2312" w:hAnsi="宋体" w:cs="宋体" w:hint="eastAsia"/>
                <w:color w:val="000000" w:themeColor="text1"/>
                <w:kern w:val="0"/>
                <w:sz w:val="18"/>
                <w:szCs w:val="18"/>
              </w:rPr>
              <w:t>工程项目参保登记变更</w:t>
            </w:r>
          </w:p>
        </w:tc>
        <w:tc>
          <w:tcPr>
            <w:tcW w:w="1156" w:type="pct"/>
            <w:tcMar>
              <w:top w:w="0" w:type="dxa"/>
              <w:left w:w="105" w:type="dxa"/>
              <w:bottom w:w="0" w:type="dxa"/>
              <w:right w:w="105" w:type="dxa"/>
            </w:tcMar>
            <w:vAlign w:val="center"/>
          </w:tcPr>
          <w:p w:rsidR="00466B58" w:rsidRDefault="0032127E">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事项名称、事项简述、办理材料、办理方式、办理时限、结果送达、收费依据及标准、办事时间、办理机构及地点、咨询查询途径、监督投诉渠道</w:t>
            </w:r>
          </w:p>
        </w:tc>
        <w:tc>
          <w:tcPr>
            <w:tcW w:w="753" w:type="pct"/>
            <w:tcMar>
              <w:top w:w="0" w:type="dxa"/>
              <w:left w:w="105" w:type="dxa"/>
              <w:bottom w:w="0" w:type="dxa"/>
              <w:right w:w="105" w:type="dxa"/>
            </w:tcMar>
            <w:vAlign w:val="center"/>
          </w:tcPr>
          <w:p w:rsidR="00466B58" w:rsidRDefault="0032127E">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《政府信息公开条例》、《社会保险法》、《关于印发建筑业按项目参加工伤保险经办规程（试行）的通知》</w:t>
            </w:r>
          </w:p>
          <w:p w:rsidR="00466B58" w:rsidRDefault="0032127E">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 </w:t>
            </w:r>
          </w:p>
        </w:tc>
        <w:tc>
          <w:tcPr>
            <w:tcW w:w="502" w:type="pct"/>
            <w:tcMar>
              <w:top w:w="0" w:type="dxa"/>
              <w:left w:w="105" w:type="dxa"/>
              <w:bottom w:w="0" w:type="dxa"/>
              <w:right w:w="105" w:type="dxa"/>
            </w:tcMar>
            <w:vAlign w:val="center"/>
          </w:tcPr>
          <w:p w:rsidR="00466B58" w:rsidRDefault="0032127E" w:rsidP="0032127E">
            <w:pPr>
              <w:widowControl/>
              <w:rPr>
                <w:rFonts w:ascii="宋体" w:eastAsia="宋体" w:hAnsi="宋体" w:cs="宋体"/>
                <w:kern w:val="0"/>
                <w:sz w:val="24"/>
                <w:szCs w:val="24"/>
              </w:rPr>
            </w:pPr>
            <w:r>
              <w:rPr>
                <w:rFonts w:ascii="仿宋_GB2312" w:eastAsia="仿宋_GB2312" w:hAnsi="宋体" w:cs="宋体" w:hint="eastAsia"/>
                <w:kern w:val="0"/>
                <w:sz w:val="18"/>
                <w:szCs w:val="18"/>
              </w:rPr>
              <w:t>公开事项信息形成或变更之日起20个工作日内公开</w:t>
            </w:r>
          </w:p>
        </w:tc>
        <w:tc>
          <w:tcPr>
            <w:tcW w:w="401" w:type="pct"/>
            <w:vAlign w:val="center"/>
          </w:tcPr>
          <w:p w:rsidR="00466B58" w:rsidRDefault="00466B58" w:rsidP="0032127E">
            <w:pPr>
              <w:widowControl/>
              <w:rPr>
                <w:rFonts w:ascii="仿宋_GB2312" w:eastAsia="仿宋_GB2312" w:hAnsi="宋体" w:cs="宋体"/>
                <w:kern w:val="0"/>
                <w:sz w:val="18"/>
                <w:szCs w:val="18"/>
              </w:rPr>
            </w:pPr>
          </w:p>
          <w:p w:rsidR="00466B58" w:rsidRDefault="0032127E" w:rsidP="0032127E">
            <w:pPr>
              <w:widowControl/>
              <w:rPr>
                <w:rFonts w:ascii="仿宋_GB2312" w:eastAsia="仿宋_GB2312" w:hAnsi="宋体" w:cs="宋体"/>
                <w:kern w:val="0"/>
                <w:sz w:val="18"/>
                <w:szCs w:val="18"/>
              </w:rPr>
            </w:pPr>
            <w:r>
              <w:rPr>
                <w:rFonts w:ascii="仿宋_GB2312" w:eastAsia="仿宋_GB2312" w:hint="eastAsia"/>
                <w:color w:val="000000"/>
                <w:sz w:val="18"/>
                <w:szCs w:val="18"/>
                <w:shd w:val="clear" w:color="auto" w:fill="FFFFFF"/>
              </w:rPr>
              <w:t>灌南县人力资源社会保障局</w:t>
            </w:r>
          </w:p>
          <w:p w:rsidR="00466B58" w:rsidRDefault="0032127E" w:rsidP="0032127E">
            <w:pPr>
              <w:widowControl/>
              <w:rPr>
                <w:rFonts w:ascii="仿宋_GB2312" w:eastAsia="仿宋_GB2312" w:hAnsi="宋体" w:cs="宋体"/>
                <w:kern w:val="0"/>
                <w:sz w:val="18"/>
                <w:szCs w:val="18"/>
              </w:rPr>
            </w:pPr>
            <w:proofErr w:type="gramStart"/>
            <w:r>
              <w:rPr>
                <w:rFonts w:ascii="仿宋_GB2312" w:eastAsia="仿宋_GB2312" w:hAnsi="宋体" w:cs="宋体" w:hint="eastAsia"/>
                <w:kern w:val="0"/>
                <w:sz w:val="18"/>
                <w:szCs w:val="18"/>
              </w:rPr>
              <w:t>法规工</w:t>
            </w:r>
            <w:proofErr w:type="gramEnd"/>
            <w:r>
              <w:rPr>
                <w:rFonts w:ascii="仿宋_GB2312" w:eastAsia="仿宋_GB2312" w:hAnsi="宋体" w:cs="宋体" w:hint="eastAsia"/>
                <w:kern w:val="0"/>
                <w:sz w:val="18"/>
                <w:szCs w:val="18"/>
              </w:rPr>
              <w:t>伤科</w:t>
            </w:r>
          </w:p>
        </w:tc>
        <w:tc>
          <w:tcPr>
            <w:tcW w:w="201" w:type="pct"/>
            <w:tcMar>
              <w:top w:w="0" w:type="dxa"/>
              <w:left w:w="105" w:type="dxa"/>
              <w:bottom w:w="0" w:type="dxa"/>
              <w:right w:w="105" w:type="dxa"/>
            </w:tcMar>
            <w:vAlign w:val="center"/>
          </w:tcPr>
          <w:p w:rsidR="00466B58" w:rsidRDefault="0032127E">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301" w:type="pct"/>
            <w:tcMar>
              <w:top w:w="0" w:type="dxa"/>
              <w:left w:w="105" w:type="dxa"/>
              <w:bottom w:w="0" w:type="dxa"/>
              <w:right w:w="105" w:type="dxa"/>
            </w:tcMar>
            <w:vAlign w:val="center"/>
          </w:tcPr>
          <w:p w:rsidR="00466B58" w:rsidRDefault="00466B58" w:rsidP="005820D5">
            <w:pPr>
              <w:widowControl/>
              <w:jc w:val="center"/>
              <w:rPr>
                <w:rFonts w:ascii="宋体" w:eastAsia="宋体" w:hAnsi="宋体" w:cs="宋体"/>
                <w:kern w:val="0"/>
                <w:sz w:val="24"/>
                <w:szCs w:val="24"/>
              </w:rPr>
            </w:pPr>
          </w:p>
        </w:tc>
        <w:tc>
          <w:tcPr>
            <w:tcW w:w="163" w:type="pct"/>
            <w:tcMar>
              <w:top w:w="0" w:type="dxa"/>
              <w:left w:w="105" w:type="dxa"/>
              <w:bottom w:w="0" w:type="dxa"/>
              <w:right w:w="105" w:type="dxa"/>
            </w:tcMar>
            <w:vAlign w:val="center"/>
          </w:tcPr>
          <w:p w:rsidR="00466B58" w:rsidRDefault="0032127E" w:rsidP="005820D5">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166" w:type="pct"/>
            <w:tcMar>
              <w:top w:w="0" w:type="dxa"/>
              <w:left w:w="105" w:type="dxa"/>
              <w:bottom w:w="0" w:type="dxa"/>
              <w:right w:w="105" w:type="dxa"/>
            </w:tcMar>
            <w:vAlign w:val="center"/>
          </w:tcPr>
          <w:p w:rsidR="00466B58" w:rsidRDefault="00466B58" w:rsidP="005820D5">
            <w:pPr>
              <w:widowControl/>
              <w:jc w:val="center"/>
              <w:rPr>
                <w:rFonts w:ascii="仿宋_GB2312" w:eastAsia="仿宋_GB2312" w:hAnsi="宋体" w:cs="宋体"/>
                <w:kern w:val="0"/>
                <w:sz w:val="18"/>
                <w:szCs w:val="18"/>
              </w:rPr>
            </w:pPr>
          </w:p>
        </w:tc>
        <w:tc>
          <w:tcPr>
            <w:tcW w:w="463" w:type="pct"/>
            <w:vAlign w:val="center"/>
          </w:tcPr>
          <w:p w:rsidR="00466B58" w:rsidRDefault="0032127E" w:rsidP="005820D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政务服务中心</w:t>
            </w:r>
          </w:p>
        </w:tc>
      </w:tr>
      <w:tr w:rsidR="002262E8" w:rsidTr="00690EC8">
        <w:trPr>
          <w:trHeight w:val="3357"/>
          <w:tblCellSpacing w:w="0" w:type="dxa"/>
        </w:trPr>
        <w:tc>
          <w:tcPr>
            <w:tcW w:w="202" w:type="pct"/>
            <w:tcMar>
              <w:top w:w="0" w:type="dxa"/>
              <w:left w:w="105" w:type="dxa"/>
              <w:bottom w:w="0" w:type="dxa"/>
              <w:right w:w="105" w:type="dxa"/>
            </w:tcMar>
            <w:vAlign w:val="center"/>
          </w:tcPr>
          <w:p w:rsidR="00466B58" w:rsidRDefault="0032127E">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lastRenderedPageBreak/>
              <w:t>3</w:t>
            </w:r>
          </w:p>
        </w:tc>
        <w:tc>
          <w:tcPr>
            <w:tcW w:w="241" w:type="pct"/>
            <w:vMerge w:val="restart"/>
            <w:tcMar>
              <w:top w:w="0" w:type="dxa"/>
              <w:left w:w="105" w:type="dxa"/>
              <w:bottom w:w="0" w:type="dxa"/>
              <w:right w:w="105" w:type="dxa"/>
            </w:tcMar>
            <w:vAlign w:val="center"/>
          </w:tcPr>
          <w:p w:rsidR="00466B58" w:rsidRPr="004B775D" w:rsidRDefault="0032127E">
            <w:pPr>
              <w:widowControl/>
              <w:jc w:val="center"/>
              <w:rPr>
                <w:rFonts w:ascii="宋体" w:eastAsia="宋体" w:hAnsi="宋体" w:cs="宋体"/>
                <w:color w:val="000000" w:themeColor="text1"/>
                <w:kern w:val="0"/>
                <w:sz w:val="24"/>
                <w:szCs w:val="24"/>
              </w:rPr>
            </w:pPr>
            <w:r w:rsidRPr="004B775D">
              <w:rPr>
                <w:rFonts w:ascii="仿宋_GB2312" w:eastAsia="仿宋_GB2312" w:hAnsi="宋体" w:cs="宋体" w:hint="eastAsia"/>
                <w:color w:val="000000" w:themeColor="text1"/>
                <w:kern w:val="0"/>
                <w:sz w:val="18"/>
                <w:szCs w:val="18"/>
              </w:rPr>
              <w:t>社会保险登记</w:t>
            </w:r>
          </w:p>
          <w:p w:rsidR="00466B58" w:rsidRPr="004B775D" w:rsidRDefault="0032127E">
            <w:pPr>
              <w:widowControl/>
              <w:spacing w:after="225"/>
              <w:jc w:val="left"/>
              <w:rPr>
                <w:rFonts w:ascii="宋体" w:eastAsia="宋体" w:hAnsi="宋体" w:cs="宋体"/>
                <w:color w:val="000000" w:themeColor="text1"/>
                <w:kern w:val="0"/>
                <w:sz w:val="24"/>
                <w:szCs w:val="24"/>
              </w:rPr>
            </w:pPr>
            <w:r w:rsidRPr="004B775D">
              <w:rPr>
                <w:rFonts w:ascii="宋体" w:eastAsia="宋体" w:hAnsi="宋体" w:cs="宋体"/>
                <w:color w:val="000000" w:themeColor="text1"/>
                <w:kern w:val="0"/>
                <w:sz w:val="24"/>
                <w:szCs w:val="24"/>
              </w:rPr>
              <w:t xml:space="preserve">　</w:t>
            </w:r>
          </w:p>
        </w:tc>
        <w:tc>
          <w:tcPr>
            <w:tcW w:w="452" w:type="pct"/>
            <w:tcMar>
              <w:top w:w="0" w:type="dxa"/>
              <w:left w:w="105" w:type="dxa"/>
              <w:bottom w:w="0" w:type="dxa"/>
              <w:right w:w="105" w:type="dxa"/>
            </w:tcMar>
            <w:vAlign w:val="center"/>
          </w:tcPr>
          <w:p w:rsidR="00466B58" w:rsidRPr="004B775D" w:rsidRDefault="0032127E">
            <w:pPr>
              <w:widowControl/>
              <w:jc w:val="left"/>
              <w:rPr>
                <w:rFonts w:ascii="仿宋_GB2312" w:eastAsia="仿宋_GB2312" w:hAnsi="宋体" w:cs="宋体"/>
                <w:color w:val="000000" w:themeColor="text1"/>
                <w:kern w:val="0"/>
                <w:sz w:val="18"/>
                <w:szCs w:val="18"/>
              </w:rPr>
            </w:pPr>
            <w:r w:rsidRPr="004B775D">
              <w:rPr>
                <w:rFonts w:ascii="仿宋_GB2312" w:eastAsia="仿宋_GB2312" w:hAnsi="宋体" w:cs="宋体" w:hint="eastAsia"/>
                <w:color w:val="000000" w:themeColor="text1"/>
                <w:kern w:val="0"/>
                <w:sz w:val="18"/>
                <w:szCs w:val="18"/>
              </w:rPr>
              <w:t>个人求职登记</w:t>
            </w:r>
          </w:p>
        </w:tc>
        <w:tc>
          <w:tcPr>
            <w:tcW w:w="1156" w:type="pct"/>
            <w:vMerge w:val="restart"/>
            <w:tcMar>
              <w:top w:w="0" w:type="dxa"/>
              <w:left w:w="105" w:type="dxa"/>
              <w:bottom w:w="0" w:type="dxa"/>
              <w:right w:w="105" w:type="dxa"/>
            </w:tcMar>
            <w:vAlign w:val="center"/>
          </w:tcPr>
          <w:p w:rsidR="00466B58" w:rsidRDefault="0032127E">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事项名称、事项简述、办理材料、办理方式、办理时限、结果送达、收费依据及标准、办事时间、办理机构及地点、咨询查询途径、监督投诉渠道</w:t>
            </w:r>
          </w:p>
        </w:tc>
        <w:tc>
          <w:tcPr>
            <w:tcW w:w="753" w:type="pct"/>
            <w:vMerge w:val="restart"/>
            <w:tcMar>
              <w:top w:w="0" w:type="dxa"/>
              <w:left w:w="105" w:type="dxa"/>
              <w:bottom w:w="0" w:type="dxa"/>
              <w:right w:w="105" w:type="dxa"/>
            </w:tcMar>
            <w:vAlign w:val="center"/>
          </w:tcPr>
          <w:p w:rsidR="00466B58" w:rsidRDefault="0032127E">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《政府信息公开条例》、《社会保险法》、《就业促进法》</w:t>
            </w:r>
          </w:p>
          <w:p w:rsidR="00466B58" w:rsidRDefault="0032127E">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 </w:t>
            </w:r>
          </w:p>
        </w:tc>
        <w:tc>
          <w:tcPr>
            <w:tcW w:w="502" w:type="pct"/>
            <w:vMerge w:val="restart"/>
            <w:tcMar>
              <w:top w:w="0" w:type="dxa"/>
              <w:left w:w="105" w:type="dxa"/>
              <w:bottom w:w="0" w:type="dxa"/>
              <w:right w:w="105" w:type="dxa"/>
            </w:tcMar>
            <w:vAlign w:val="center"/>
          </w:tcPr>
          <w:p w:rsidR="00466B58" w:rsidRDefault="0032127E" w:rsidP="0032127E">
            <w:pPr>
              <w:widowControl/>
              <w:rPr>
                <w:rFonts w:ascii="宋体" w:eastAsia="宋体" w:hAnsi="宋体" w:cs="宋体"/>
                <w:kern w:val="0"/>
                <w:sz w:val="24"/>
                <w:szCs w:val="24"/>
              </w:rPr>
            </w:pPr>
            <w:r>
              <w:rPr>
                <w:rFonts w:ascii="仿宋_GB2312" w:eastAsia="仿宋_GB2312" w:hAnsi="宋体" w:cs="宋体" w:hint="eastAsia"/>
                <w:kern w:val="0"/>
                <w:sz w:val="18"/>
                <w:szCs w:val="18"/>
              </w:rPr>
              <w:t>公开事项信息形成或变更之日起20个工作日内公开</w:t>
            </w:r>
          </w:p>
          <w:p w:rsidR="00466B58" w:rsidRDefault="0032127E" w:rsidP="0032127E">
            <w:pPr>
              <w:widowControl/>
              <w:rPr>
                <w:rFonts w:ascii="宋体" w:eastAsia="宋体" w:hAnsi="宋体" w:cs="宋体"/>
                <w:kern w:val="0"/>
                <w:sz w:val="24"/>
                <w:szCs w:val="24"/>
              </w:rPr>
            </w:pPr>
            <w:r>
              <w:rPr>
                <w:rFonts w:ascii="仿宋_GB2312" w:eastAsia="仿宋_GB2312" w:hAnsi="宋体" w:cs="宋体" w:hint="eastAsia"/>
                <w:kern w:val="0"/>
                <w:sz w:val="18"/>
                <w:szCs w:val="18"/>
              </w:rPr>
              <w:t> </w:t>
            </w:r>
          </w:p>
        </w:tc>
        <w:tc>
          <w:tcPr>
            <w:tcW w:w="401" w:type="pct"/>
            <w:vAlign w:val="center"/>
          </w:tcPr>
          <w:p w:rsidR="00466B58" w:rsidRDefault="00466B58" w:rsidP="0032127E">
            <w:pPr>
              <w:widowControl/>
              <w:rPr>
                <w:rFonts w:ascii="仿宋_GB2312" w:eastAsia="仿宋_GB2312" w:hAnsi="宋体" w:cs="宋体"/>
                <w:kern w:val="0"/>
                <w:sz w:val="18"/>
                <w:szCs w:val="18"/>
              </w:rPr>
            </w:pPr>
          </w:p>
          <w:p w:rsidR="00466B58" w:rsidRDefault="0032127E" w:rsidP="0032127E">
            <w:pPr>
              <w:widowControl/>
              <w:rPr>
                <w:rFonts w:ascii="仿宋_GB2312" w:eastAsia="仿宋_GB2312" w:hAnsi="宋体" w:cs="宋体"/>
                <w:kern w:val="0"/>
                <w:sz w:val="18"/>
                <w:szCs w:val="18"/>
              </w:rPr>
            </w:pPr>
            <w:r>
              <w:rPr>
                <w:rFonts w:ascii="仿宋_GB2312" w:eastAsia="仿宋_GB2312" w:hint="eastAsia"/>
                <w:color w:val="000000"/>
                <w:sz w:val="18"/>
                <w:szCs w:val="18"/>
                <w:shd w:val="clear" w:color="auto" w:fill="FFFFFF"/>
              </w:rPr>
              <w:t>灌南县人力资源社会保障局</w:t>
            </w:r>
          </w:p>
          <w:p w:rsidR="00466B58" w:rsidRDefault="0032127E" w:rsidP="0032127E">
            <w:pPr>
              <w:widowControl/>
              <w:rPr>
                <w:rFonts w:ascii="仿宋_GB2312" w:eastAsia="仿宋_GB2312" w:hAnsi="宋体" w:cs="宋体"/>
                <w:kern w:val="0"/>
                <w:sz w:val="18"/>
                <w:szCs w:val="18"/>
              </w:rPr>
            </w:pPr>
            <w:r>
              <w:rPr>
                <w:rFonts w:ascii="仿宋_GB2312" w:eastAsia="仿宋_GB2312" w:hAnsi="宋体" w:cs="宋体" w:hint="eastAsia"/>
                <w:kern w:val="0"/>
                <w:sz w:val="18"/>
                <w:szCs w:val="18"/>
              </w:rPr>
              <w:t>就业处</w:t>
            </w:r>
          </w:p>
        </w:tc>
        <w:tc>
          <w:tcPr>
            <w:tcW w:w="201" w:type="pct"/>
            <w:tcMar>
              <w:top w:w="0" w:type="dxa"/>
              <w:left w:w="105" w:type="dxa"/>
              <w:bottom w:w="0" w:type="dxa"/>
              <w:right w:w="105" w:type="dxa"/>
            </w:tcMar>
            <w:vAlign w:val="center"/>
          </w:tcPr>
          <w:p w:rsidR="00466B58" w:rsidRDefault="0032127E">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301" w:type="pct"/>
            <w:tcMar>
              <w:top w:w="0" w:type="dxa"/>
              <w:left w:w="105" w:type="dxa"/>
              <w:bottom w:w="0" w:type="dxa"/>
              <w:right w:w="105" w:type="dxa"/>
            </w:tcMar>
            <w:vAlign w:val="center"/>
          </w:tcPr>
          <w:p w:rsidR="00466B58" w:rsidRDefault="00466B58" w:rsidP="005820D5">
            <w:pPr>
              <w:widowControl/>
              <w:jc w:val="center"/>
              <w:rPr>
                <w:rFonts w:ascii="宋体" w:eastAsia="宋体" w:hAnsi="宋体" w:cs="宋体"/>
                <w:kern w:val="0"/>
                <w:sz w:val="24"/>
                <w:szCs w:val="24"/>
              </w:rPr>
            </w:pPr>
          </w:p>
        </w:tc>
        <w:tc>
          <w:tcPr>
            <w:tcW w:w="163" w:type="pct"/>
            <w:tcMar>
              <w:top w:w="0" w:type="dxa"/>
              <w:left w:w="105" w:type="dxa"/>
              <w:bottom w:w="0" w:type="dxa"/>
              <w:right w:w="105" w:type="dxa"/>
            </w:tcMar>
            <w:vAlign w:val="center"/>
          </w:tcPr>
          <w:p w:rsidR="00466B58" w:rsidRDefault="0032127E" w:rsidP="005820D5">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166" w:type="pct"/>
            <w:tcMar>
              <w:top w:w="0" w:type="dxa"/>
              <w:left w:w="105" w:type="dxa"/>
              <w:bottom w:w="0" w:type="dxa"/>
              <w:right w:w="105" w:type="dxa"/>
            </w:tcMar>
            <w:vAlign w:val="center"/>
          </w:tcPr>
          <w:p w:rsidR="00466B58" w:rsidRDefault="00466B58" w:rsidP="005820D5">
            <w:pPr>
              <w:widowControl/>
              <w:jc w:val="center"/>
              <w:rPr>
                <w:rFonts w:ascii="仿宋_GB2312" w:eastAsia="仿宋_GB2312" w:hAnsi="宋体" w:cs="宋体"/>
                <w:kern w:val="0"/>
                <w:sz w:val="18"/>
                <w:szCs w:val="18"/>
              </w:rPr>
            </w:pPr>
          </w:p>
        </w:tc>
        <w:tc>
          <w:tcPr>
            <w:tcW w:w="463" w:type="pct"/>
            <w:vAlign w:val="center"/>
          </w:tcPr>
          <w:p w:rsidR="00466B58" w:rsidRDefault="0032127E" w:rsidP="005820D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政务服务中心</w:t>
            </w:r>
          </w:p>
        </w:tc>
      </w:tr>
      <w:tr w:rsidR="002262E8" w:rsidTr="00690EC8">
        <w:trPr>
          <w:trHeight w:val="2184"/>
          <w:tblCellSpacing w:w="0" w:type="dxa"/>
        </w:trPr>
        <w:tc>
          <w:tcPr>
            <w:tcW w:w="202" w:type="pct"/>
            <w:tcMar>
              <w:top w:w="0" w:type="dxa"/>
              <w:left w:w="105" w:type="dxa"/>
              <w:bottom w:w="0" w:type="dxa"/>
              <w:right w:w="105" w:type="dxa"/>
            </w:tcMar>
            <w:vAlign w:val="center"/>
          </w:tcPr>
          <w:p w:rsidR="00466B58" w:rsidRDefault="0032127E">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4</w:t>
            </w:r>
          </w:p>
        </w:tc>
        <w:tc>
          <w:tcPr>
            <w:tcW w:w="241" w:type="pct"/>
            <w:vMerge/>
            <w:vAlign w:val="center"/>
          </w:tcPr>
          <w:p w:rsidR="00466B58" w:rsidRPr="004B775D" w:rsidRDefault="00466B58">
            <w:pPr>
              <w:widowControl/>
              <w:jc w:val="left"/>
              <w:rPr>
                <w:rFonts w:ascii="宋体" w:eastAsia="宋体" w:hAnsi="宋体" w:cs="宋体"/>
                <w:color w:val="000000" w:themeColor="text1"/>
                <w:kern w:val="0"/>
                <w:sz w:val="24"/>
                <w:szCs w:val="24"/>
              </w:rPr>
            </w:pPr>
          </w:p>
        </w:tc>
        <w:tc>
          <w:tcPr>
            <w:tcW w:w="452" w:type="pct"/>
            <w:tcMar>
              <w:top w:w="0" w:type="dxa"/>
              <w:left w:w="105" w:type="dxa"/>
              <w:bottom w:w="0" w:type="dxa"/>
              <w:right w:w="105" w:type="dxa"/>
            </w:tcMar>
            <w:vAlign w:val="center"/>
          </w:tcPr>
          <w:p w:rsidR="00466B58" w:rsidRPr="004B775D" w:rsidRDefault="0032127E">
            <w:pPr>
              <w:widowControl/>
              <w:jc w:val="left"/>
              <w:rPr>
                <w:rFonts w:ascii="仿宋_GB2312" w:eastAsia="仿宋_GB2312" w:hAnsi="宋体" w:cs="宋体"/>
                <w:color w:val="000000" w:themeColor="text1"/>
                <w:kern w:val="0"/>
                <w:sz w:val="18"/>
                <w:szCs w:val="18"/>
              </w:rPr>
            </w:pPr>
            <w:r w:rsidRPr="004B775D">
              <w:rPr>
                <w:rFonts w:ascii="仿宋_GB2312" w:eastAsia="仿宋_GB2312" w:hAnsi="宋体" w:cs="宋体" w:hint="eastAsia"/>
                <w:color w:val="000000" w:themeColor="text1"/>
                <w:kern w:val="0"/>
                <w:sz w:val="18"/>
                <w:szCs w:val="18"/>
              </w:rPr>
              <w:t>工程建设项目办理工伤保险参保登记</w:t>
            </w:r>
          </w:p>
        </w:tc>
        <w:tc>
          <w:tcPr>
            <w:tcW w:w="1156" w:type="pct"/>
            <w:vMerge/>
            <w:vAlign w:val="center"/>
          </w:tcPr>
          <w:p w:rsidR="00466B58" w:rsidRDefault="00466B58">
            <w:pPr>
              <w:widowControl/>
              <w:jc w:val="left"/>
              <w:rPr>
                <w:rFonts w:ascii="宋体" w:eastAsia="宋体" w:hAnsi="宋体" w:cs="宋体"/>
                <w:kern w:val="0"/>
                <w:sz w:val="24"/>
                <w:szCs w:val="24"/>
              </w:rPr>
            </w:pPr>
          </w:p>
        </w:tc>
        <w:tc>
          <w:tcPr>
            <w:tcW w:w="753" w:type="pct"/>
            <w:vMerge/>
            <w:vAlign w:val="center"/>
          </w:tcPr>
          <w:p w:rsidR="00466B58" w:rsidRDefault="00466B58">
            <w:pPr>
              <w:widowControl/>
              <w:jc w:val="left"/>
              <w:rPr>
                <w:rFonts w:ascii="宋体" w:eastAsia="宋体" w:hAnsi="宋体" w:cs="宋体"/>
                <w:kern w:val="0"/>
                <w:sz w:val="24"/>
                <w:szCs w:val="24"/>
              </w:rPr>
            </w:pPr>
          </w:p>
        </w:tc>
        <w:tc>
          <w:tcPr>
            <w:tcW w:w="502" w:type="pct"/>
            <w:vMerge/>
            <w:vAlign w:val="center"/>
          </w:tcPr>
          <w:p w:rsidR="00466B58" w:rsidRDefault="00466B58" w:rsidP="0032127E">
            <w:pPr>
              <w:widowControl/>
              <w:rPr>
                <w:rFonts w:ascii="宋体" w:eastAsia="宋体" w:hAnsi="宋体" w:cs="宋体"/>
                <w:kern w:val="0"/>
                <w:sz w:val="24"/>
                <w:szCs w:val="24"/>
              </w:rPr>
            </w:pPr>
          </w:p>
        </w:tc>
        <w:tc>
          <w:tcPr>
            <w:tcW w:w="401" w:type="pct"/>
            <w:vAlign w:val="center"/>
          </w:tcPr>
          <w:p w:rsidR="00466B58" w:rsidRDefault="00466B58" w:rsidP="0032127E">
            <w:pPr>
              <w:widowControl/>
              <w:rPr>
                <w:rFonts w:ascii="仿宋_GB2312" w:eastAsia="仿宋_GB2312" w:hAnsi="宋体" w:cs="宋体"/>
                <w:kern w:val="0"/>
                <w:sz w:val="18"/>
                <w:szCs w:val="18"/>
              </w:rPr>
            </w:pPr>
          </w:p>
          <w:p w:rsidR="00466B58" w:rsidRDefault="0032127E" w:rsidP="0032127E">
            <w:pPr>
              <w:widowControl/>
              <w:rPr>
                <w:rFonts w:ascii="仿宋_GB2312" w:eastAsia="仿宋_GB2312" w:hAnsi="宋体" w:cs="宋体"/>
                <w:kern w:val="0"/>
                <w:sz w:val="18"/>
                <w:szCs w:val="18"/>
              </w:rPr>
            </w:pPr>
            <w:r>
              <w:rPr>
                <w:rFonts w:ascii="仿宋_GB2312" w:eastAsia="仿宋_GB2312" w:hint="eastAsia"/>
                <w:color w:val="000000"/>
                <w:sz w:val="18"/>
                <w:szCs w:val="18"/>
                <w:shd w:val="clear" w:color="auto" w:fill="FFFFFF"/>
              </w:rPr>
              <w:t>灌南县人力资源社会保障局</w:t>
            </w:r>
          </w:p>
          <w:p w:rsidR="00466B58" w:rsidRDefault="0032127E" w:rsidP="0032127E">
            <w:pPr>
              <w:widowControl/>
              <w:rPr>
                <w:rFonts w:ascii="仿宋_GB2312" w:eastAsia="仿宋_GB2312" w:hAnsi="宋体" w:cs="宋体"/>
                <w:kern w:val="0"/>
                <w:sz w:val="18"/>
                <w:szCs w:val="18"/>
              </w:rPr>
            </w:pPr>
            <w:proofErr w:type="gramStart"/>
            <w:r>
              <w:rPr>
                <w:rFonts w:ascii="仿宋_GB2312" w:eastAsia="仿宋_GB2312" w:hAnsi="宋体" w:cs="宋体" w:hint="eastAsia"/>
                <w:kern w:val="0"/>
                <w:sz w:val="18"/>
                <w:szCs w:val="18"/>
              </w:rPr>
              <w:t>法规工</w:t>
            </w:r>
            <w:proofErr w:type="gramEnd"/>
            <w:r>
              <w:rPr>
                <w:rFonts w:ascii="仿宋_GB2312" w:eastAsia="仿宋_GB2312" w:hAnsi="宋体" w:cs="宋体" w:hint="eastAsia"/>
                <w:kern w:val="0"/>
                <w:sz w:val="18"/>
                <w:szCs w:val="18"/>
              </w:rPr>
              <w:t>伤科</w:t>
            </w:r>
          </w:p>
        </w:tc>
        <w:tc>
          <w:tcPr>
            <w:tcW w:w="201" w:type="pct"/>
            <w:tcMar>
              <w:top w:w="0" w:type="dxa"/>
              <w:left w:w="105" w:type="dxa"/>
              <w:bottom w:w="0" w:type="dxa"/>
              <w:right w:w="105" w:type="dxa"/>
            </w:tcMar>
            <w:vAlign w:val="center"/>
          </w:tcPr>
          <w:p w:rsidR="00466B58" w:rsidRDefault="0032127E">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p>
          <w:p w:rsidR="00466B58" w:rsidRDefault="00466B58">
            <w:pPr>
              <w:widowControl/>
              <w:jc w:val="center"/>
              <w:rPr>
                <w:rFonts w:ascii="宋体" w:eastAsia="宋体" w:hAnsi="宋体" w:cs="宋体"/>
                <w:kern w:val="0"/>
                <w:sz w:val="24"/>
                <w:szCs w:val="24"/>
              </w:rPr>
            </w:pPr>
          </w:p>
        </w:tc>
        <w:tc>
          <w:tcPr>
            <w:tcW w:w="301" w:type="pct"/>
            <w:tcMar>
              <w:top w:w="0" w:type="dxa"/>
              <w:left w:w="105" w:type="dxa"/>
              <w:bottom w:w="0" w:type="dxa"/>
              <w:right w:w="105" w:type="dxa"/>
            </w:tcMar>
            <w:vAlign w:val="center"/>
          </w:tcPr>
          <w:p w:rsidR="00466B58" w:rsidRDefault="00466B58" w:rsidP="005820D5">
            <w:pPr>
              <w:widowControl/>
              <w:jc w:val="center"/>
              <w:rPr>
                <w:rFonts w:ascii="宋体" w:eastAsia="宋体" w:hAnsi="宋体" w:cs="宋体"/>
                <w:kern w:val="0"/>
                <w:sz w:val="24"/>
                <w:szCs w:val="24"/>
              </w:rPr>
            </w:pPr>
          </w:p>
        </w:tc>
        <w:tc>
          <w:tcPr>
            <w:tcW w:w="163" w:type="pct"/>
            <w:tcMar>
              <w:top w:w="0" w:type="dxa"/>
              <w:left w:w="105" w:type="dxa"/>
              <w:bottom w:w="0" w:type="dxa"/>
              <w:right w:w="105" w:type="dxa"/>
            </w:tcMar>
            <w:vAlign w:val="center"/>
          </w:tcPr>
          <w:p w:rsidR="00466B58" w:rsidRDefault="0032127E" w:rsidP="005820D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p>
          <w:p w:rsidR="00466B58" w:rsidRDefault="00466B58" w:rsidP="005820D5">
            <w:pPr>
              <w:widowControl/>
              <w:jc w:val="center"/>
              <w:rPr>
                <w:rFonts w:ascii="宋体" w:eastAsia="宋体" w:hAnsi="宋体" w:cs="宋体"/>
                <w:kern w:val="0"/>
                <w:sz w:val="24"/>
                <w:szCs w:val="24"/>
              </w:rPr>
            </w:pPr>
          </w:p>
        </w:tc>
        <w:tc>
          <w:tcPr>
            <w:tcW w:w="166" w:type="pct"/>
            <w:tcMar>
              <w:top w:w="0" w:type="dxa"/>
              <w:left w:w="105" w:type="dxa"/>
              <w:bottom w:w="0" w:type="dxa"/>
              <w:right w:w="105" w:type="dxa"/>
            </w:tcMar>
            <w:vAlign w:val="center"/>
          </w:tcPr>
          <w:p w:rsidR="00466B58" w:rsidRDefault="00466B58" w:rsidP="005820D5">
            <w:pPr>
              <w:widowControl/>
              <w:jc w:val="center"/>
              <w:rPr>
                <w:rFonts w:ascii="仿宋_GB2312" w:eastAsia="仿宋_GB2312" w:hAnsi="宋体" w:cs="宋体"/>
                <w:kern w:val="0"/>
                <w:sz w:val="18"/>
                <w:szCs w:val="18"/>
              </w:rPr>
            </w:pPr>
          </w:p>
        </w:tc>
        <w:tc>
          <w:tcPr>
            <w:tcW w:w="463" w:type="pct"/>
            <w:vAlign w:val="center"/>
          </w:tcPr>
          <w:p w:rsidR="00466B58" w:rsidRDefault="0032127E" w:rsidP="005820D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政务服务中心</w:t>
            </w:r>
          </w:p>
        </w:tc>
      </w:tr>
      <w:tr w:rsidR="002262E8" w:rsidTr="00690EC8">
        <w:trPr>
          <w:trHeight w:val="2038"/>
          <w:tblCellSpacing w:w="0" w:type="dxa"/>
        </w:trPr>
        <w:tc>
          <w:tcPr>
            <w:tcW w:w="202" w:type="pct"/>
            <w:tcMar>
              <w:top w:w="0" w:type="dxa"/>
              <w:left w:w="105" w:type="dxa"/>
              <w:bottom w:w="0" w:type="dxa"/>
              <w:right w:w="105" w:type="dxa"/>
            </w:tcMar>
            <w:vAlign w:val="center"/>
          </w:tcPr>
          <w:p w:rsidR="00466B58" w:rsidRDefault="0032127E">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5</w:t>
            </w:r>
          </w:p>
        </w:tc>
        <w:tc>
          <w:tcPr>
            <w:tcW w:w="241" w:type="pct"/>
            <w:tcMar>
              <w:top w:w="0" w:type="dxa"/>
              <w:left w:w="105" w:type="dxa"/>
              <w:bottom w:w="0" w:type="dxa"/>
              <w:right w:w="105" w:type="dxa"/>
            </w:tcMar>
            <w:vAlign w:val="center"/>
          </w:tcPr>
          <w:p w:rsidR="00466B58" w:rsidRPr="004B775D" w:rsidRDefault="0032127E">
            <w:pPr>
              <w:widowControl/>
              <w:jc w:val="center"/>
              <w:rPr>
                <w:rFonts w:ascii="宋体" w:eastAsia="宋体" w:hAnsi="宋体" w:cs="宋体"/>
                <w:color w:val="000000" w:themeColor="text1"/>
                <w:kern w:val="0"/>
                <w:sz w:val="24"/>
                <w:szCs w:val="24"/>
              </w:rPr>
            </w:pPr>
            <w:r w:rsidRPr="004B775D">
              <w:rPr>
                <w:rFonts w:ascii="仿宋_GB2312" w:eastAsia="仿宋_GB2312" w:hAnsi="宋体" w:cs="宋体" w:hint="eastAsia"/>
                <w:color w:val="000000" w:themeColor="text1"/>
                <w:kern w:val="0"/>
                <w:sz w:val="18"/>
                <w:szCs w:val="18"/>
              </w:rPr>
              <w:t>对举报违法行为的奖励</w:t>
            </w:r>
          </w:p>
        </w:tc>
        <w:tc>
          <w:tcPr>
            <w:tcW w:w="452" w:type="pct"/>
            <w:tcMar>
              <w:top w:w="0" w:type="dxa"/>
              <w:left w:w="105" w:type="dxa"/>
              <w:bottom w:w="0" w:type="dxa"/>
              <w:right w:w="105" w:type="dxa"/>
            </w:tcMar>
            <w:vAlign w:val="center"/>
          </w:tcPr>
          <w:p w:rsidR="00466B58" w:rsidRPr="004B775D" w:rsidRDefault="0032127E">
            <w:pPr>
              <w:widowControl/>
              <w:jc w:val="left"/>
              <w:rPr>
                <w:rFonts w:ascii="宋体" w:eastAsia="宋体" w:hAnsi="宋体" w:cs="宋体"/>
                <w:color w:val="000000" w:themeColor="text1"/>
                <w:kern w:val="0"/>
                <w:sz w:val="24"/>
                <w:szCs w:val="24"/>
              </w:rPr>
            </w:pPr>
            <w:r w:rsidRPr="004B775D">
              <w:rPr>
                <w:rFonts w:ascii="仿宋_GB2312" w:eastAsia="仿宋_GB2312" w:hAnsi="宋体" w:cs="宋体" w:hint="eastAsia"/>
                <w:color w:val="000000" w:themeColor="text1"/>
                <w:kern w:val="0"/>
                <w:sz w:val="18"/>
                <w:szCs w:val="18"/>
              </w:rPr>
              <w:t>对举报违法行为的奖励</w:t>
            </w:r>
          </w:p>
        </w:tc>
        <w:tc>
          <w:tcPr>
            <w:tcW w:w="1156" w:type="pct"/>
            <w:tcMar>
              <w:top w:w="0" w:type="dxa"/>
              <w:left w:w="105" w:type="dxa"/>
              <w:bottom w:w="0" w:type="dxa"/>
              <w:right w:w="105" w:type="dxa"/>
            </w:tcMar>
            <w:vAlign w:val="center"/>
          </w:tcPr>
          <w:p w:rsidR="00466B58" w:rsidRDefault="0032127E">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事项名称、事项简述、办理材料、办理方式、办理时限、结果送达、收费依据及标准、办事时间、办理机构及地点、咨询查询途径、监督投诉渠道</w:t>
            </w:r>
          </w:p>
        </w:tc>
        <w:tc>
          <w:tcPr>
            <w:tcW w:w="753" w:type="pct"/>
            <w:tcMar>
              <w:top w:w="0" w:type="dxa"/>
              <w:left w:w="105" w:type="dxa"/>
              <w:bottom w:w="0" w:type="dxa"/>
              <w:right w:w="105" w:type="dxa"/>
            </w:tcMar>
            <w:vAlign w:val="center"/>
          </w:tcPr>
          <w:p w:rsidR="00466B58" w:rsidRDefault="0032127E">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《政府信息公开条例》、《社会保险法》、《劳动保障监察条例》</w:t>
            </w:r>
          </w:p>
        </w:tc>
        <w:tc>
          <w:tcPr>
            <w:tcW w:w="502" w:type="pct"/>
            <w:tcMar>
              <w:top w:w="0" w:type="dxa"/>
              <w:left w:w="105" w:type="dxa"/>
              <w:bottom w:w="0" w:type="dxa"/>
              <w:right w:w="105" w:type="dxa"/>
            </w:tcMar>
            <w:vAlign w:val="center"/>
          </w:tcPr>
          <w:p w:rsidR="00466B58" w:rsidRDefault="0032127E" w:rsidP="0032127E">
            <w:pPr>
              <w:widowControl/>
              <w:rPr>
                <w:rFonts w:ascii="宋体" w:eastAsia="宋体" w:hAnsi="宋体" w:cs="宋体"/>
                <w:kern w:val="0"/>
                <w:sz w:val="24"/>
                <w:szCs w:val="24"/>
              </w:rPr>
            </w:pPr>
            <w:r>
              <w:rPr>
                <w:rFonts w:ascii="仿宋_GB2312" w:eastAsia="仿宋_GB2312" w:hAnsi="宋体" w:cs="宋体" w:hint="eastAsia"/>
                <w:kern w:val="0"/>
                <w:sz w:val="18"/>
                <w:szCs w:val="18"/>
              </w:rPr>
              <w:t>公开事项信息形成或变更之日起20个工作日内公开</w:t>
            </w:r>
          </w:p>
        </w:tc>
        <w:tc>
          <w:tcPr>
            <w:tcW w:w="401" w:type="pct"/>
            <w:vAlign w:val="center"/>
          </w:tcPr>
          <w:p w:rsidR="00466B58" w:rsidRDefault="00466B58" w:rsidP="0032127E">
            <w:pPr>
              <w:widowControl/>
              <w:rPr>
                <w:rFonts w:ascii="仿宋_GB2312" w:eastAsia="仿宋_GB2312" w:hAnsi="宋体" w:cs="宋体"/>
                <w:kern w:val="0"/>
                <w:sz w:val="18"/>
                <w:szCs w:val="18"/>
              </w:rPr>
            </w:pPr>
          </w:p>
          <w:p w:rsidR="00466B58" w:rsidRDefault="0032127E" w:rsidP="0032127E">
            <w:pPr>
              <w:widowControl/>
              <w:rPr>
                <w:rFonts w:ascii="仿宋_GB2312" w:eastAsia="仿宋_GB2312" w:hAnsi="宋体" w:cs="宋体"/>
                <w:kern w:val="0"/>
                <w:sz w:val="18"/>
                <w:szCs w:val="18"/>
              </w:rPr>
            </w:pPr>
            <w:r>
              <w:rPr>
                <w:rFonts w:ascii="仿宋_GB2312" w:eastAsia="仿宋_GB2312" w:hint="eastAsia"/>
                <w:color w:val="000000"/>
                <w:sz w:val="18"/>
                <w:szCs w:val="18"/>
                <w:shd w:val="clear" w:color="auto" w:fill="FFFFFF"/>
              </w:rPr>
              <w:t>灌南县人力资源社会保障局</w:t>
            </w:r>
          </w:p>
          <w:p w:rsidR="00466B58" w:rsidRDefault="0032127E" w:rsidP="0032127E">
            <w:pPr>
              <w:widowControl/>
              <w:rPr>
                <w:rFonts w:ascii="仿宋_GB2312" w:eastAsia="仿宋_GB2312" w:hAnsi="宋体" w:cs="宋体"/>
                <w:kern w:val="0"/>
                <w:sz w:val="18"/>
                <w:szCs w:val="18"/>
              </w:rPr>
            </w:pPr>
            <w:r>
              <w:rPr>
                <w:rFonts w:ascii="仿宋_GB2312" w:eastAsia="仿宋_GB2312" w:hAnsi="宋体" w:cs="宋体" w:hint="eastAsia"/>
                <w:kern w:val="0"/>
                <w:sz w:val="18"/>
                <w:szCs w:val="18"/>
              </w:rPr>
              <w:t>监察仲裁科</w:t>
            </w:r>
          </w:p>
        </w:tc>
        <w:tc>
          <w:tcPr>
            <w:tcW w:w="201" w:type="pct"/>
            <w:tcMar>
              <w:top w:w="0" w:type="dxa"/>
              <w:left w:w="105" w:type="dxa"/>
              <w:bottom w:w="0" w:type="dxa"/>
              <w:right w:w="105" w:type="dxa"/>
            </w:tcMar>
            <w:vAlign w:val="center"/>
          </w:tcPr>
          <w:p w:rsidR="00466B58" w:rsidRDefault="0032127E">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301" w:type="pct"/>
            <w:tcMar>
              <w:top w:w="0" w:type="dxa"/>
              <w:left w:w="105" w:type="dxa"/>
              <w:bottom w:w="0" w:type="dxa"/>
              <w:right w:w="105" w:type="dxa"/>
            </w:tcMar>
            <w:vAlign w:val="center"/>
          </w:tcPr>
          <w:p w:rsidR="00466B58" w:rsidRDefault="00466B58" w:rsidP="005820D5">
            <w:pPr>
              <w:widowControl/>
              <w:jc w:val="center"/>
              <w:rPr>
                <w:rFonts w:ascii="宋体" w:eastAsia="宋体" w:hAnsi="宋体" w:cs="宋体"/>
                <w:kern w:val="0"/>
                <w:sz w:val="24"/>
                <w:szCs w:val="24"/>
              </w:rPr>
            </w:pPr>
          </w:p>
        </w:tc>
        <w:tc>
          <w:tcPr>
            <w:tcW w:w="163" w:type="pct"/>
            <w:tcMar>
              <w:top w:w="0" w:type="dxa"/>
              <w:left w:w="105" w:type="dxa"/>
              <w:bottom w:w="0" w:type="dxa"/>
              <w:right w:w="105" w:type="dxa"/>
            </w:tcMar>
            <w:vAlign w:val="center"/>
          </w:tcPr>
          <w:p w:rsidR="00466B58" w:rsidRDefault="0032127E" w:rsidP="005820D5">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166" w:type="pct"/>
            <w:tcMar>
              <w:top w:w="0" w:type="dxa"/>
              <w:left w:w="105" w:type="dxa"/>
              <w:bottom w:w="0" w:type="dxa"/>
              <w:right w:w="105" w:type="dxa"/>
            </w:tcMar>
            <w:vAlign w:val="center"/>
          </w:tcPr>
          <w:p w:rsidR="00466B58" w:rsidRDefault="00466B58" w:rsidP="005820D5">
            <w:pPr>
              <w:widowControl/>
              <w:jc w:val="center"/>
              <w:rPr>
                <w:rFonts w:ascii="仿宋_GB2312" w:eastAsia="仿宋_GB2312" w:hAnsi="宋体" w:cs="宋体"/>
                <w:kern w:val="0"/>
                <w:sz w:val="18"/>
                <w:szCs w:val="18"/>
              </w:rPr>
            </w:pPr>
          </w:p>
        </w:tc>
        <w:tc>
          <w:tcPr>
            <w:tcW w:w="463" w:type="pct"/>
            <w:vAlign w:val="center"/>
          </w:tcPr>
          <w:p w:rsidR="005820D5" w:rsidRDefault="005820D5" w:rsidP="005820D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政府网站</w:t>
            </w:r>
          </w:p>
          <w:p w:rsidR="00466B58" w:rsidRDefault="0032127E" w:rsidP="005820D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政务服务中心</w:t>
            </w:r>
          </w:p>
        </w:tc>
      </w:tr>
      <w:tr w:rsidR="002262E8" w:rsidTr="00690EC8">
        <w:trPr>
          <w:trHeight w:val="2398"/>
          <w:tblCellSpacing w:w="0" w:type="dxa"/>
        </w:trPr>
        <w:tc>
          <w:tcPr>
            <w:tcW w:w="202" w:type="pct"/>
            <w:tcMar>
              <w:top w:w="0" w:type="dxa"/>
              <w:left w:w="105" w:type="dxa"/>
              <w:bottom w:w="0" w:type="dxa"/>
              <w:right w:w="105" w:type="dxa"/>
            </w:tcMar>
            <w:vAlign w:val="center"/>
          </w:tcPr>
          <w:p w:rsidR="00466B58" w:rsidRDefault="0032127E">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lastRenderedPageBreak/>
              <w:t>6</w:t>
            </w:r>
          </w:p>
        </w:tc>
        <w:tc>
          <w:tcPr>
            <w:tcW w:w="241" w:type="pct"/>
            <w:tcMar>
              <w:top w:w="0" w:type="dxa"/>
              <w:left w:w="105" w:type="dxa"/>
              <w:bottom w:w="0" w:type="dxa"/>
              <w:right w:w="105" w:type="dxa"/>
            </w:tcMar>
            <w:vAlign w:val="center"/>
          </w:tcPr>
          <w:p w:rsidR="00466B58" w:rsidRPr="004B775D" w:rsidRDefault="0032127E">
            <w:pPr>
              <w:widowControl/>
              <w:jc w:val="center"/>
              <w:rPr>
                <w:rFonts w:ascii="宋体" w:eastAsia="宋体" w:hAnsi="宋体" w:cs="宋体"/>
                <w:color w:val="000000" w:themeColor="text1"/>
                <w:kern w:val="0"/>
                <w:sz w:val="24"/>
                <w:szCs w:val="24"/>
              </w:rPr>
            </w:pPr>
            <w:r w:rsidRPr="004B775D">
              <w:rPr>
                <w:rFonts w:ascii="仿宋_GB2312" w:eastAsia="仿宋_GB2312" w:hAnsi="宋体" w:cs="宋体" w:hint="eastAsia"/>
                <w:color w:val="000000" w:themeColor="text1"/>
                <w:kern w:val="0"/>
                <w:sz w:val="18"/>
                <w:szCs w:val="18"/>
              </w:rPr>
              <w:t>社会保险参保信息维护</w:t>
            </w:r>
          </w:p>
        </w:tc>
        <w:tc>
          <w:tcPr>
            <w:tcW w:w="452" w:type="pct"/>
            <w:tcMar>
              <w:top w:w="0" w:type="dxa"/>
              <w:left w:w="105" w:type="dxa"/>
              <w:bottom w:w="0" w:type="dxa"/>
              <w:right w:w="105" w:type="dxa"/>
            </w:tcMar>
            <w:vAlign w:val="center"/>
          </w:tcPr>
          <w:p w:rsidR="00466B58" w:rsidRPr="004B775D" w:rsidRDefault="0032127E">
            <w:pPr>
              <w:widowControl/>
              <w:jc w:val="left"/>
              <w:rPr>
                <w:rFonts w:ascii="宋体" w:eastAsia="宋体" w:hAnsi="宋体" w:cs="宋体"/>
                <w:color w:val="000000" w:themeColor="text1"/>
                <w:kern w:val="0"/>
                <w:sz w:val="24"/>
                <w:szCs w:val="24"/>
              </w:rPr>
            </w:pPr>
            <w:r w:rsidRPr="004B775D">
              <w:rPr>
                <w:rFonts w:ascii="仿宋_GB2312" w:eastAsia="仿宋_GB2312" w:hAnsi="宋体" w:cs="宋体" w:hint="eastAsia"/>
                <w:color w:val="000000" w:themeColor="text1"/>
                <w:kern w:val="0"/>
                <w:sz w:val="18"/>
                <w:szCs w:val="18"/>
              </w:rPr>
              <w:t>工伤保险待遇发放账户维护申请</w:t>
            </w:r>
          </w:p>
        </w:tc>
        <w:tc>
          <w:tcPr>
            <w:tcW w:w="1156" w:type="pct"/>
            <w:tcMar>
              <w:top w:w="0" w:type="dxa"/>
              <w:left w:w="105" w:type="dxa"/>
              <w:bottom w:w="0" w:type="dxa"/>
              <w:right w:w="105" w:type="dxa"/>
            </w:tcMar>
            <w:vAlign w:val="center"/>
          </w:tcPr>
          <w:p w:rsidR="00466B58" w:rsidRDefault="0032127E">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事项名称、事项简述、办理材料、办理方式、办理时限、结果送达、收费依据及标准、办事时间、办理机构及地点、咨询查询途径、监督投诉渠道</w:t>
            </w:r>
          </w:p>
        </w:tc>
        <w:tc>
          <w:tcPr>
            <w:tcW w:w="753" w:type="pct"/>
            <w:tcMar>
              <w:top w:w="0" w:type="dxa"/>
              <w:left w:w="105" w:type="dxa"/>
              <w:bottom w:w="0" w:type="dxa"/>
              <w:right w:w="105" w:type="dxa"/>
            </w:tcMar>
            <w:vAlign w:val="center"/>
          </w:tcPr>
          <w:p w:rsidR="00466B58" w:rsidRDefault="0032127E">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《政府信息公开条例》、《社会保险法》、《社会保险费征缴暂行条例》</w:t>
            </w:r>
          </w:p>
          <w:p w:rsidR="00466B58" w:rsidRDefault="0032127E">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 </w:t>
            </w:r>
          </w:p>
        </w:tc>
        <w:tc>
          <w:tcPr>
            <w:tcW w:w="502" w:type="pct"/>
            <w:tcMar>
              <w:top w:w="0" w:type="dxa"/>
              <w:left w:w="105" w:type="dxa"/>
              <w:bottom w:w="0" w:type="dxa"/>
              <w:right w:w="105" w:type="dxa"/>
            </w:tcMar>
            <w:vAlign w:val="center"/>
          </w:tcPr>
          <w:p w:rsidR="00466B58" w:rsidRDefault="0032127E" w:rsidP="0032127E">
            <w:pPr>
              <w:widowControl/>
              <w:rPr>
                <w:rFonts w:ascii="宋体" w:eastAsia="宋体" w:hAnsi="宋体" w:cs="宋体"/>
                <w:kern w:val="0"/>
                <w:sz w:val="24"/>
                <w:szCs w:val="24"/>
              </w:rPr>
            </w:pPr>
            <w:r>
              <w:rPr>
                <w:rFonts w:ascii="仿宋_GB2312" w:eastAsia="仿宋_GB2312" w:hAnsi="宋体" w:cs="宋体" w:hint="eastAsia"/>
                <w:kern w:val="0"/>
                <w:sz w:val="18"/>
                <w:szCs w:val="18"/>
              </w:rPr>
              <w:t>公开事项信息形成或变更之日起20个工作日内公开</w:t>
            </w:r>
          </w:p>
          <w:p w:rsidR="00466B58" w:rsidRDefault="0032127E" w:rsidP="0032127E">
            <w:pPr>
              <w:widowControl/>
              <w:rPr>
                <w:rFonts w:ascii="宋体" w:eastAsia="宋体" w:hAnsi="宋体" w:cs="宋体"/>
                <w:kern w:val="0"/>
                <w:sz w:val="24"/>
                <w:szCs w:val="24"/>
              </w:rPr>
            </w:pPr>
            <w:r>
              <w:rPr>
                <w:rFonts w:ascii="仿宋_GB2312" w:eastAsia="仿宋_GB2312" w:hAnsi="宋体" w:cs="宋体" w:hint="eastAsia"/>
                <w:kern w:val="0"/>
                <w:sz w:val="18"/>
                <w:szCs w:val="18"/>
              </w:rPr>
              <w:t> </w:t>
            </w:r>
          </w:p>
        </w:tc>
        <w:tc>
          <w:tcPr>
            <w:tcW w:w="401" w:type="pct"/>
            <w:vAlign w:val="center"/>
          </w:tcPr>
          <w:p w:rsidR="00466B58" w:rsidRDefault="00466B58" w:rsidP="0032127E">
            <w:pPr>
              <w:widowControl/>
              <w:rPr>
                <w:rFonts w:ascii="仿宋_GB2312" w:eastAsia="仿宋_GB2312" w:hAnsi="宋体" w:cs="宋体"/>
                <w:kern w:val="0"/>
                <w:sz w:val="18"/>
                <w:szCs w:val="18"/>
              </w:rPr>
            </w:pPr>
          </w:p>
          <w:p w:rsidR="00466B58" w:rsidRDefault="0032127E" w:rsidP="0032127E">
            <w:pPr>
              <w:widowControl/>
              <w:rPr>
                <w:rFonts w:ascii="仿宋_GB2312" w:eastAsia="仿宋_GB2312" w:hAnsi="宋体" w:cs="宋体"/>
                <w:kern w:val="0"/>
                <w:sz w:val="18"/>
                <w:szCs w:val="18"/>
              </w:rPr>
            </w:pPr>
            <w:r>
              <w:rPr>
                <w:rFonts w:ascii="仿宋_GB2312" w:eastAsia="仿宋_GB2312" w:hint="eastAsia"/>
                <w:color w:val="000000"/>
                <w:sz w:val="18"/>
                <w:szCs w:val="18"/>
                <w:shd w:val="clear" w:color="auto" w:fill="FFFFFF"/>
              </w:rPr>
              <w:t>灌南县人力资源社会保障局</w:t>
            </w:r>
          </w:p>
          <w:p w:rsidR="00466B58" w:rsidRDefault="0032127E" w:rsidP="0032127E">
            <w:pPr>
              <w:widowControl/>
              <w:rPr>
                <w:rFonts w:ascii="仿宋_GB2312" w:eastAsia="仿宋_GB2312" w:hAnsi="宋体" w:cs="宋体"/>
                <w:kern w:val="0"/>
                <w:sz w:val="18"/>
                <w:szCs w:val="18"/>
              </w:rPr>
            </w:pPr>
            <w:proofErr w:type="gramStart"/>
            <w:r>
              <w:rPr>
                <w:rFonts w:ascii="仿宋_GB2312" w:eastAsia="仿宋_GB2312" w:hAnsi="宋体" w:cs="宋体" w:hint="eastAsia"/>
                <w:kern w:val="0"/>
                <w:sz w:val="18"/>
                <w:szCs w:val="18"/>
              </w:rPr>
              <w:t>法规工</w:t>
            </w:r>
            <w:proofErr w:type="gramEnd"/>
            <w:r>
              <w:rPr>
                <w:rFonts w:ascii="仿宋_GB2312" w:eastAsia="仿宋_GB2312" w:hAnsi="宋体" w:cs="宋体" w:hint="eastAsia"/>
                <w:kern w:val="0"/>
                <w:sz w:val="18"/>
                <w:szCs w:val="18"/>
              </w:rPr>
              <w:t>伤科</w:t>
            </w:r>
          </w:p>
        </w:tc>
        <w:tc>
          <w:tcPr>
            <w:tcW w:w="201" w:type="pct"/>
            <w:tcMar>
              <w:top w:w="0" w:type="dxa"/>
              <w:left w:w="105" w:type="dxa"/>
              <w:bottom w:w="0" w:type="dxa"/>
              <w:right w:w="105" w:type="dxa"/>
            </w:tcMar>
            <w:vAlign w:val="center"/>
          </w:tcPr>
          <w:p w:rsidR="00466B58" w:rsidRDefault="0032127E">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p>
          <w:p w:rsidR="00466B58" w:rsidRDefault="00466B58">
            <w:pPr>
              <w:widowControl/>
              <w:jc w:val="center"/>
              <w:rPr>
                <w:rFonts w:ascii="宋体" w:eastAsia="宋体" w:hAnsi="宋体" w:cs="宋体"/>
                <w:kern w:val="0"/>
                <w:sz w:val="24"/>
                <w:szCs w:val="24"/>
              </w:rPr>
            </w:pPr>
          </w:p>
          <w:p w:rsidR="00466B58" w:rsidRDefault="00466B58">
            <w:pPr>
              <w:widowControl/>
              <w:jc w:val="center"/>
              <w:rPr>
                <w:rFonts w:ascii="宋体" w:eastAsia="宋体" w:hAnsi="宋体" w:cs="宋体"/>
                <w:kern w:val="0"/>
                <w:sz w:val="24"/>
                <w:szCs w:val="24"/>
              </w:rPr>
            </w:pPr>
          </w:p>
        </w:tc>
        <w:tc>
          <w:tcPr>
            <w:tcW w:w="301" w:type="pct"/>
            <w:tcMar>
              <w:top w:w="0" w:type="dxa"/>
              <w:left w:w="105" w:type="dxa"/>
              <w:bottom w:w="0" w:type="dxa"/>
              <w:right w:w="105" w:type="dxa"/>
            </w:tcMar>
            <w:vAlign w:val="center"/>
          </w:tcPr>
          <w:p w:rsidR="00466B58" w:rsidRDefault="00466B58" w:rsidP="005820D5">
            <w:pPr>
              <w:widowControl/>
              <w:jc w:val="center"/>
              <w:rPr>
                <w:rFonts w:ascii="宋体" w:eastAsia="宋体" w:hAnsi="宋体" w:cs="宋体"/>
                <w:kern w:val="0"/>
                <w:sz w:val="24"/>
                <w:szCs w:val="24"/>
              </w:rPr>
            </w:pPr>
          </w:p>
        </w:tc>
        <w:tc>
          <w:tcPr>
            <w:tcW w:w="163" w:type="pct"/>
            <w:tcMar>
              <w:top w:w="0" w:type="dxa"/>
              <w:left w:w="105" w:type="dxa"/>
              <w:bottom w:w="0" w:type="dxa"/>
              <w:right w:w="105" w:type="dxa"/>
            </w:tcMar>
            <w:vAlign w:val="center"/>
          </w:tcPr>
          <w:p w:rsidR="00466B58" w:rsidRDefault="0032127E" w:rsidP="005820D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p>
          <w:p w:rsidR="00466B58" w:rsidRDefault="00466B58" w:rsidP="005820D5">
            <w:pPr>
              <w:widowControl/>
              <w:jc w:val="center"/>
              <w:rPr>
                <w:rFonts w:ascii="宋体" w:eastAsia="宋体" w:hAnsi="宋体" w:cs="宋体"/>
                <w:kern w:val="0"/>
                <w:sz w:val="24"/>
                <w:szCs w:val="24"/>
              </w:rPr>
            </w:pPr>
          </w:p>
          <w:p w:rsidR="00466B58" w:rsidRDefault="00466B58" w:rsidP="005820D5">
            <w:pPr>
              <w:widowControl/>
              <w:jc w:val="center"/>
              <w:rPr>
                <w:rFonts w:ascii="宋体" w:eastAsia="宋体" w:hAnsi="宋体" w:cs="宋体"/>
                <w:kern w:val="0"/>
                <w:sz w:val="24"/>
                <w:szCs w:val="24"/>
              </w:rPr>
            </w:pPr>
          </w:p>
        </w:tc>
        <w:tc>
          <w:tcPr>
            <w:tcW w:w="166" w:type="pct"/>
            <w:tcMar>
              <w:top w:w="0" w:type="dxa"/>
              <w:left w:w="105" w:type="dxa"/>
              <w:bottom w:w="0" w:type="dxa"/>
              <w:right w:w="105" w:type="dxa"/>
            </w:tcMar>
            <w:vAlign w:val="center"/>
          </w:tcPr>
          <w:p w:rsidR="00466B58" w:rsidRDefault="00466B58" w:rsidP="005820D5">
            <w:pPr>
              <w:widowControl/>
              <w:jc w:val="center"/>
              <w:rPr>
                <w:rFonts w:ascii="仿宋_GB2312" w:eastAsia="仿宋_GB2312" w:hAnsi="宋体" w:cs="宋体"/>
                <w:kern w:val="0"/>
                <w:sz w:val="18"/>
                <w:szCs w:val="18"/>
              </w:rPr>
            </w:pPr>
          </w:p>
        </w:tc>
        <w:tc>
          <w:tcPr>
            <w:tcW w:w="463" w:type="pct"/>
            <w:vAlign w:val="center"/>
          </w:tcPr>
          <w:p w:rsidR="00466B58" w:rsidRDefault="0032127E" w:rsidP="005820D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政务服务中心</w:t>
            </w:r>
          </w:p>
        </w:tc>
      </w:tr>
      <w:tr w:rsidR="002262E8" w:rsidTr="00690EC8">
        <w:trPr>
          <w:trHeight w:val="1809"/>
          <w:tblCellSpacing w:w="0" w:type="dxa"/>
        </w:trPr>
        <w:tc>
          <w:tcPr>
            <w:tcW w:w="202" w:type="pct"/>
            <w:tcMar>
              <w:top w:w="0" w:type="dxa"/>
              <w:left w:w="105" w:type="dxa"/>
              <w:bottom w:w="0" w:type="dxa"/>
              <w:right w:w="105" w:type="dxa"/>
            </w:tcMar>
            <w:vAlign w:val="center"/>
          </w:tcPr>
          <w:p w:rsidR="00466B58" w:rsidRDefault="0032127E">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241" w:type="pct"/>
            <w:tcMar>
              <w:top w:w="0" w:type="dxa"/>
              <w:left w:w="105" w:type="dxa"/>
              <w:bottom w:w="0" w:type="dxa"/>
              <w:right w:w="105" w:type="dxa"/>
            </w:tcMar>
            <w:vAlign w:val="center"/>
          </w:tcPr>
          <w:p w:rsidR="00466B58" w:rsidRPr="004B775D" w:rsidRDefault="0032127E">
            <w:pPr>
              <w:widowControl/>
              <w:jc w:val="center"/>
              <w:rPr>
                <w:rFonts w:ascii="宋体" w:eastAsia="宋体" w:hAnsi="宋体" w:cs="宋体"/>
                <w:color w:val="000000" w:themeColor="text1"/>
                <w:kern w:val="0"/>
                <w:sz w:val="24"/>
                <w:szCs w:val="24"/>
              </w:rPr>
            </w:pPr>
            <w:r w:rsidRPr="004B775D">
              <w:rPr>
                <w:rFonts w:ascii="仿宋_GB2312" w:eastAsia="仿宋_GB2312" w:hAnsi="宋体" w:cs="宋体" w:hint="eastAsia"/>
                <w:color w:val="000000" w:themeColor="text1"/>
                <w:kern w:val="0"/>
                <w:sz w:val="18"/>
                <w:szCs w:val="18"/>
              </w:rPr>
              <w:t>社会保险稽核</w:t>
            </w:r>
          </w:p>
        </w:tc>
        <w:tc>
          <w:tcPr>
            <w:tcW w:w="452" w:type="pct"/>
            <w:tcMar>
              <w:top w:w="0" w:type="dxa"/>
              <w:left w:w="105" w:type="dxa"/>
              <w:bottom w:w="0" w:type="dxa"/>
              <w:right w:w="105" w:type="dxa"/>
            </w:tcMar>
            <w:vAlign w:val="center"/>
          </w:tcPr>
          <w:p w:rsidR="00466B58" w:rsidRPr="004B775D" w:rsidRDefault="0032127E">
            <w:pPr>
              <w:widowControl/>
              <w:jc w:val="left"/>
              <w:rPr>
                <w:rFonts w:ascii="宋体" w:eastAsia="宋体" w:hAnsi="宋体" w:cs="宋体"/>
                <w:color w:val="000000" w:themeColor="text1"/>
                <w:kern w:val="0"/>
                <w:sz w:val="24"/>
                <w:szCs w:val="24"/>
              </w:rPr>
            </w:pPr>
            <w:r w:rsidRPr="004B775D">
              <w:rPr>
                <w:rFonts w:ascii="仿宋_GB2312" w:eastAsia="仿宋_GB2312" w:hAnsi="宋体" w:cs="宋体" w:hint="eastAsia"/>
                <w:color w:val="000000" w:themeColor="text1"/>
                <w:kern w:val="0"/>
                <w:sz w:val="18"/>
                <w:szCs w:val="18"/>
              </w:rPr>
              <w:t>社会保险稽核</w:t>
            </w:r>
          </w:p>
        </w:tc>
        <w:tc>
          <w:tcPr>
            <w:tcW w:w="1156" w:type="pct"/>
            <w:tcMar>
              <w:top w:w="0" w:type="dxa"/>
              <w:left w:w="105" w:type="dxa"/>
              <w:bottom w:w="0" w:type="dxa"/>
              <w:right w:w="105" w:type="dxa"/>
            </w:tcMar>
            <w:vAlign w:val="center"/>
          </w:tcPr>
          <w:p w:rsidR="00466B58" w:rsidRDefault="0032127E">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事项名称、事项简述、办理材料、办理方式、办理时限、结果送达、收费依据及标准、办事时间、办理机构及地点、咨询查询途径、监督投诉渠道</w:t>
            </w:r>
          </w:p>
        </w:tc>
        <w:tc>
          <w:tcPr>
            <w:tcW w:w="753" w:type="pct"/>
            <w:tcMar>
              <w:top w:w="0" w:type="dxa"/>
              <w:left w:w="105" w:type="dxa"/>
              <w:bottom w:w="0" w:type="dxa"/>
              <w:right w:w="105" w:type="dxa"/>
            </w:tcMar>
            <w:vAlign w:val="center"/>
          </w:tcPr>
          <w:p w:rsidR="00466B58" w:rsidRDefault="0032127E">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《政府信息公开条例》、《社会保险法》、《江苏省社会保险稽核实施办法》</w:t>
            </w:r>
          </w:p>
        </w:tc>
        <w:tc>
          <w:tcPr>
            <w:tcW w:w="502" w:type="pct"/>
            <w:tcMar>
              <w:top w:w="0" w:type="dxa"/>
              <w:left w:w="105" w:type="dxa"/>
              <w:bottom w:w="0" w:type="dxa"/>
              <w:right w:w="105" w:type="dxa"/>
            </w:tcMar>
            <w:vAlign w:val="center"/>
          </w:tcPr>
          <w:p w:rsidR="00466B58" w:rsidRDefault="0032127E" w:rsidP="0032127E">
            <w:pPr>
              <w:widowControl/>
              <w:rPr>
                <w:rFonts w:ascii="宋体" w:eastAsia="宋体" w:hAnsi="宋体" w:cs="宋体"/>
                <w:kern w:val="0"/>
                <w:sz w:val="24"/>
                <w:szCs w:val="24"/>
              </w:rPr>
            </w:pPr>
            <w:r>
              <w:rPr>
                <w:rFonts w:ascii="仿宋_GB2312" w:eastAsia="仿宋_GB2312" w:hAnsi="宋体" w:cs="宋体" w:hint="eastAsia"/>
                <w:kern w:val="0"/>
                <w:sz w:val="18"/>
                <w:szCs w:val="18"/>
              </w:rPr>
              <w:t>公开事项信息形成或变更之日起20个工作日内公开</w:t>
            </w:r>
          </w:p>
        </w:tc>
        <w:tc>
          <w:tcPr>
            <w:tcW w:w="401" w:type="pct"/>
            <w:vAlign w:val="center"/>
          </w:tcPr>
          <w:p w:rsidR="00466B58" w:rsidRDefault="00466B58" w:rsidP="0032127E">
            <w:pPr>
              <w:widowControl/>
              <w:rPr>
                <w:rFonts w:ascii="仿宋_GB2312" w:eastAsia="仿宋_GB2312" w:hAnsi="宋体" w:cs="宋体"/>
                <w:kern w:val="0"/>
                <w:sz w:val="18"/>
                <w:szCs w:val="18"/>
              </w:rPr>
            </w:pPr>
          </w:p>
          <w:p w:rsidR="00466B58" w:rsidRDefault="0032127E" w:rsidP="0032127E">
            <w:pPr>
              <w:widowControl/>
              <w:rPr>
                <w:rFonts w:ascii="仿宋_GB2312" w:eastAsia="仿宋_GB2312" w:hAnsi="宋体" w:cs="宋体"/>
                <w:kern w:val="0"/>
                <w:sz w:val="18"/>
                <w:szCs w:val="18"/>
              </w:rPr>
            </w:pPr>
            <w:proofErr w:type="gramStart"/>
            <w:r>
              <w:rPr>
                <w:rFonts w:ascii="仿宋_GB2312" w:eastAsia="仿宋_GB2312" w:hAnsi="宋体" w:cs="宋体" w:hint="eastAsia"/>
                <w:kern w:val="0"/>
                <w:sz w:val="18"/>
                <w:szCs w:val="18"/>
              </w:rPr>
              <w:t>人社综合</w:t>
            </w:r>
            <w:proofErr w:type="gramEnd"/>
            <w:r>
              <w:rPr>
                <w:rFonts w:ascii="仿宋_GB2312" w:eastAsia="仿宋_GB2312" w:hAnsi="宋体" w:cs="宋体" w:hint="eastAsia"/>
                <w:kern w:val="0"/>
                <w:sz w:val="18"/>
                <w:szCs w:val="18"/>
              </w:rPr>
              <w:t>服务大厅</w:t>
            </w:r>
          </w:p>
        </w:tc>
        <w:tc>
          <w:tcPr>
            <w:tcW w:w="201" w:type="pct"/>
            <w:tcMar>
              <w:top w:w="0" w:type="dxa"/>
              <w:left w:w="105" w:type="dxa"/>
              <w:bottom w:w="0" w:type="dxa"/>
              <w:right w:w="105" w:type="dxa"/>
            </w:tcMar>
            <w:vAlign w:val="center"/>
          </w:tcPr>
          <w:p w:rsidR="00466B58" w:rsidRDefault="0032127E">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301" w:type="pct"/>
            <w:tcMar>
              <w:top w:w="0" w:type="dxa"/>
              <w:left w:w="105" w:type="dxa"/>
              <w:bottom w:w="0" w:type="dxa"/>
              <w:right w:w="105" w:type="dxa"/>
            </w:tcMar>
            <w:vAlign w:val="center"/>
          </w:tcPr>
          <w:p w:rsidR="00466B58" w:rsidRDefault="00466B58" w:rsidP="005820D5">
            <w:pPr>
              <w:widowControl/>
              <w:jc w:val="center"/>
              <w:rPr>
                <w:rFonts w:ascii="宋体" w:eastAsia="宋体" w:hAnsi="宋体" w:cs="宋体"/>
                <w:kern w:val="0"/>
                <w:sz w:val="24"/>
                <w:szCs w:val="24"/>
              </w:rPr>
            </w:pPr>
          </w:p>
        </w:tc>
        <w:tc>
          <w:tcPr>
            <w:tcW w:w="163" w:type="pct"/>
            <w:tcMar>
              <w:top w:w="0" w:type="dxa"/>
              <w:left w:w="105" w:type="dxa"/>
              <w:bottom w:w="0" w:type="dxa"/>
              <w:right w:w="105" w:type="dxa"/>
            </w:tcMar>
            <w:vAlign w:val="center"/>
          </w:tcPr>
          <w:p w:rsidR="00466B58" w:rsidRDefault="0032127E" w:rsidP="005820D5">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166" w:type="pct"/>
            <w:tcMar>
              <w:top w:w="0" w:type="dxa"/>
              <w:left w:w="105" w:type="dxa"/>
              <w:bottom w:w="0" w:type="dxa"/>
              <w:right w:w="105" w:type="dxa"/>
            </w:tcMar>
            <w:vAlign w:val="center"/>
          </w:tcPr>
          <w:p w:rsidR="00466B58" w:rsidRDefault="00466B58" w:rsidP="005820D5">
            <w:pPr>
              <w:widowControl/>
              <w:jc w:val="center"/>
              <w:rPr>
                <w:rFonts w:ascii="仿宋_GB2312" w:eastAsia="仿宋_GB2312" w:hAnsi="宋体" w:cs="宋体"/>
                <w:kern w:val="0"/>
                <w:sz w:val="18"/>
                <w:szCs w:val="18"/>
              </w:rPr>
            </w:pPr>
          </w:p>
        </w:tc>
        <w:tc>
          <w:tcPr>
            <w:tcW w:w="463" w:type="pct"/>
            <w:vAlign w:val="center"/>
          </w:tcPr>
          <w:p w:rsidR="00466B58" w:rsidRDefault="0032127E" w:rsidP="005820D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政务服务中心</w:t>
            </w:r>
          </w:p>
        </w:tc>
      </w:tr>
      <w:tr w:rsidR="002262E8" w:rsidTr="00690EC8">
        <w:trPr>
          <w:trHeight w:val="1065"/>
          <w:tblCellSpacing w:w="0" w:type="dxa"/>
        </w:trPr>
        <w:tc>
          <w:tcPr>
            <w:tcW w:w="202" w:type="pct"/>
            <w:tcMar>
              <w:top w:w="0" w:type="dxa"/>
              <w:left w:w="105" w:type="dxa"/>
              <w:bottom w:w="0" w:type="dxa"/>
              <w:right w:w="105" w:type="dxa"/>
            </w:tcMar>
            <w:vAlign w:val="center"/>
          </w:tcPr>
          <w:p w:rsidR="00466B58" w:rsidRDefault="0032127E">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241" w:type="pct"/>
            <w:vMerge w:val="restart"/>
            <w:tcMar>
              <w:top w:w="0" w:type="dxa"/>
              <w:left w:w="105" w:type="dxa"/>
              <w:bottom w:w="0" w:type="dxa"/>
              <w:right w:w="105" w:type="dxa"/>
            </w:tcMar>
            <w:vAlign w:val="center"/>
          </w:tcPr>
          <w:p w:rsidR="00466B58" w:rsidRPr="004B775D" w:rsidRDefault="0032127E">
            <w:pPr>
              <w:widowControl/>
              <w:jc w:val="center"/>
              <w:rPr>
                <w:rFonts w:ascii="宋体" w:eastAsia="宋体" w:hAnsi="宋体" w:cs="宋体"/>
                <w:color w:val="000000" w:themeColor="text1"/>
                <w:kern w:val="0"/>
                <w:sz w:val="24"/>
                <w:szCs w:val="24"/>
              </w:rPr>
            </w:pPr>
            <w:r w:rsidRPr="004B775D">
              <w:rPr>
                <w:rFonts w:ascii="仿宋_GB2312" w:eastAsia="仿宋_GB2312" w:hAnsi="宋体" w:cs="宋体" w:hint="eastAsia"/>
                <w:color w:val="000000" w:themeColor="text1"/>
                <w:kern w:val="0"/>
                <w:sz w:val="18"/>
                <w:szCs w:val="18"/>
              </w:rPr>
              <w:t>创业培训</w:t>
            </w:r>
          </w:p>
        </w:tc>
        <w:tc>
          <w:tcPr>
            <w:tcW w:w="452" w:type="pct"/>
            <w:tcMar>
              <w:top w:w="0" w:type="dxa"/>
              <w:left w:w="105" w:type="dxa"/>
              <w:bottom w:w="0" w:type="dxa"/>
              <w:right w:w="105" w:type="dxa"/>
            </w:tcMar>
            <w:vAlign w:val="center"/>
          </w:tcPr>
          <w:p w:rsidR="00466B58" w:rsidRPr="004B775D" w:rsidRDefault="0032127E">
            <w:pPr>
              <w:widowControl/>
              <w:jc w:val="left"/>
              <w:rPr>
                <w:rFonts w:ascii="仿宋_GB2312" w:eastAsia="仿宋_GB2312" w:hAnsi="宋体" w:cs="宋体"/>
                <w:color w:val="000000" w:themeColor="text1"/>
                <w:kern w:val="0"/>
                <w:sz w:val="18"/>
                <w:szCs w:val="18"/>
              </w:rPr>
            </w:pPr>
            <w:r w:rsidRPr="004B775D">
              <w:rPr>
                <w:rFonts w:ascii="仿宋_GB2312" w:eastAsia="仿宋_GB2312" w:hAnsi="宋体" w:cs="宋体" w:hint="eastAsia"/>
                <w:color w:val="000000" w:themeColor="text1"/>
                <w:kern w:val="0"/>
                <w:sz w:val="18"/>
                <w:szCs w:val="18"/>
              </w:rPr>
              <w:t>创业培训报名</w:t>
            </w:r>
          </w:p>
        </w:tc>
        <w:tc>
          <w:tcPr>
            <w:tcW w:w="1156" w:type="pct"/>
            <w:vMerge w:val="restart"/>
            <w:tcMar>
              <w:top w:w="0" w:type="dxa"/>
              <w:left w:w="105" w:type="dxa"/>
              <w:bottom w:w="0" w:type="dxa"/>
              <w:right w:w="105" w:type="dxa"/>
            </w:tcMar>
            <w:vAlign w:val="center"/>
          </w:tcPr>
          <w:p w:rsidR="00466B58" w:rsidRDefault="0032127E">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事项名称、事项简述、办理材料、办理方式、办理时限、结果送达、收费依据及标准、办事时间、办理机构及地点、咨询查询途径、监督投诉渠道</w:t>
            </w:r>
          </w:p>
        </w:tc>
        <w:tc>
          <w:tcPr>
            <w:tcW w:w="753" w:type="pct"/>
            <w:vMerge w:val="restart"/>
            <w:tcMar>
              <w:top w:w="0" w:type="dxa"/>
              <w:left w:w="105" w:type="dxa"/>
              <w:bottom w:w="0" w:type="dxa"/>
              <w:right w:w="105" w:type="dxa"/>
            </w:tcMar>
            <w:vAlign w:val="center"/>
          </w:tcPr>
          <w:p w:rsidR="00466B58" w:rsidRDefault="0032127E">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《政府信息公开条例》、《社会保险法》、《省政府办公厅关于印发全民创业行动计划（2017—2020年）的通知》</w:t>
            </w:r>
          </w:p>
        </w:tc>
        <w:tc>
          <w:tcPr>
            <w:tcW w:w="502" w:type="pct"/>
            <w:vMerge w:val="restart"/>
            <w:tcMar>
              <w:top w:w="0" w:type="dxa"/>
              <w:left w:w="105" w:type="dxa"/>
              <w:bottom w:w="0" w:type="dxa"/>
              <w:right w:w="105" w:type="dxa"/>
            </w:tcMar>
            <w:vAlign w:val="center"/>
          </w:tcPr>
          <w:p w:rsidR="00466B58" w:rsidRDefault="0032127E" w:rsidP="0032127E">
            <w:pPr>
              <w:widowControl/>
              <w:rPr>
                <w:rFonts w:ascii="宋体" w:eastAsia="宋体" w:hAnsi="宋体" w:cs="宋体"/>
                <w:kern w:val="0"/>
                <w:sz w:val="24"/>
                <w:szCs w:val="24"/>
              </w:rPr>
            </w:pPr>
            <w:r>
              <w:rPr>
                <w:rFonts w:ascii="仿宋_GB2312" w:eastAsia="仿宋_GB2312" w:hAnsi="宋体" w:cs="宋体" w:hint="eastAsia"/>
                <w:kern w:val="0"/>
                <w:sz w:val="18"/>
                <w:szCs w:val="18"/>
              </w:rPr>
              <w:t>公开事项信息形成或变更之日起20个工作日内公开</w:t>
            </w:r>
          </w:p>
          <w:p w:rsidR="00466B58" w:rsidRDefault="0032127E" w:rsidP="0032127E">
            <w:pPr>
              <w:widowControl/>
              <w:rPr>
                <w:rFonts w:ascii="宋体" w:eastAsia="宋体" w:hAnsi="宋体" w:cs="宋体"/>
                <w:kern w:val="0"/>
                <w:sz w:val="24"/>
                <w:szCs w:val="24"/>
              </w:rPr>
            </w:pPr>
            <w:r>
              <w:rPr>
                <w:rFonts w:ascii="仿宋_GB2312" w:eastAsia="仿宋_GB2312" w:hAnsi="宋体" w:cs="宋体" w:hint="eastAsia"/>
                <w:kern w:val="0"/>
                <w:sz w:val="18"/>
                <w:szCs w:val="18"/>
              </w:rPr>
              <w:t> </w:t>
            </w:r>
          </w:p>
        </w:tc>
        <w:tc>
          <w:tcPr>
            <w:tcW w:w="401" w:type="pct"/>
            <w:vAlign w:val="center"/>
          </w:tcPr>
          <w:p w:rsidR="00466B58" w:rsidRDefault="00466B58" w:rsidP="0032127E">
            <w:pPr>
              <w:widowControl/>
              <w:rPr>
                <w:rFonts w:ascii="仿宋_GB2312" w:eastAsia="仿宋_GB2312" w:hAnsi="宋体" w:cs="宋体"/>
                <w:kern w:val="0"/>
                <w:sz w:val="18"/>
                <w:szCs w:val="18"/>
              </w:rPr>
            </w:pPr>
          </w:p>
          <w:p w:rsidR="00466B58" w:rsidRDefault="0032127E" w:rsidP="0032127E">
            <w:pPr>
              <w:widowControl/>
              <w:rPr>
                <w:rFonts w:ascii="仿宋_GB2312" w:eastAsia="仿宋_GB2312" w:hAnsi="宋体" w:cs="宋体"/>
                <w:kern w:val="0"/>
                <w:sz w:val="18"/>
                <w:szCs w:val="18"/>
              </w:rPr>
            </w:pPr>
            <w:r>
              <w:rPr>
                <w:rFonts w:ascii="仿宋_GB2312" w:eastAsia="仿宋_GB2312" w:hint="eastAsia"/>
                <w:color w:val="000000"/>
                <w:sz w:val="18"/>
                <w:szCs w:val="18"/>
                <w:shd w:val="clear" w:color="auto" w:fill="FFFFFF"/>
              </w:rPr>
              <w:t>灌南县人力资源社会保障局</w:t>
            </w:r>
            <w:r>
              <w:rPr>
                <w:rFonts w:ascii="仿宋_GB2312" w:eastAsia="仿宋_GB2312" w:hAnsi="宋体" w:cs="宋体" w:hint="eastAsia"/>
                <w:kern w:val="0"/>
                <w:sz w:val="18"/>
                <w:szCs w:val="18"/>
              </w:rPr>
              <w:t>培训中心</w:t>
            </w:r>
          </w:p>
        </w:tc>
        <w:tc>
          <w:tcPr>
            <w:tcW w:w="201" w:type="pct"/>
            <w:tcMar>
              <w:top w:w="0" w:type="dxa"/>
              <w:left w:w="105" w:type="dxa"/>
              <w:bottom w:w="0" w:type="dxa"/>
              <w:right w:w="105" w:type="dxa"/>
            </w:tcMar>
            <w:vAlign w:val="center"/>
          </w:tcPr>
          <w:p w:rsidR="00466B58" w:rsidRDefault="0032127E">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301" w:type="pct"/>
            <w:tcMar>
              <w:top w:w="0" w:type="dxa"/>
              <w:left w:w="105" w:type="dxa"/>
              <w:bottom w:w="0" w:type="dxa"/>
              <w:right w:w="105" w:type="dxa"/>
            </w:tcMar>
            <w:vAlign w:val="center"/>
          </w:tcPr>
          <w:p w:rsidR="00466B58" w:rsidRDefault="00466B58" w:rsidP="005820D5">
            <w:pPr>
              <w:widowControl/>
              <w:jc w:val="center"/>
              <w:rPr>
                <w:rFonts w:ascii="宋体" w:eastAsia="宋体" w:hAnsi="宋体" w:cs="宋体"/>
                <w:kern w:val="0"/>
                <w:sz w:val="24"/>
                <w:szCs w:val="24"/>
              </w:rPr>
            </w:pPr>
          </w:p>
        </w:tc>
        <w:tc>
          <w:tcPr>
            <w:tcW w:w="163" w:type="pct"/>
            <w:tcMar>
              <w:top w:w="0" w:type="dxa"/>
              <w:left w:w="105" w:type="dxa"/>
              <w:bottom w:w="0" w:type="dxa"/>
              <w:right w:w="105" w:type="dxa"/>
            </w:tcMar>
            <w:vAlign w:val="center"/>
          </w:tcPr>
          <w:p w:rsidR="00466B58" w:rsidRDefault="0032127E" w:rsidP="005820D5">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166" w:type="pct"/>
            <w:tcMar>
              <w:top w:w="0" w:type="dxa"/>
              <w:left w:w="105" w:type="dxa"/>
              <w:bottom w:w="0" w:type="dxa"/>
              <w:right w:w="105" w:type="dxa"/>
            </w:tcMar>
            <w:vAlign w:val="center"/>
          </w:tcPr>
          <w:p w:rsidR="00466B58" w:rsidRDefault="00466B58" w:rsidP="005820D5">
            <w:pPr>
              <w:widowControl/>
              <w:jc w:val="center"/>
              <w:rPr>
                <w:rFonts w:ascii="仿宋_GB2312" w:eastAsia="仿宋_GB2312" w:hAnsi="宋体" w:cs="宋体"/>
                <w:kern w:val="0"/>
                <w:sz w:val="18"/>
                <w:szCs w:val="18"/>
              </w:rPr>
            </w:pPr>
          </w:p>
        </w:tc>
        <w:tc>
          <w:tcPr>
            <w:tcW w:w="463" w:type="pct"/>
            <w:vAlign w:val="center"/>
          </w:tcPr>
          <w:p w:rsidR="005820D5" w:rsidRDefault="0032127E" w:rsidP="005820D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政府网站</w:t>
            </w:r>
          </w:p>
          <w:p w:rsidR="00466B58" w:rsidRDefault="0032127E" w:rsidP="005820D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政务服务中心</w:t>
            </w:r>
          </w:p>
        </w:tc>
      </w:tr>
      <w:tr w:rsidR="002262E8" w:rsidTr="00690EC8">
        <w:trPr>
          <w:trHeight w:val="1050"/>
          <w:tblCellSpacing w:w="0" w:type="dxa"/>
        </w:trPr>
        <w:tc>
          <w:tcPr>
            <w:tcW w:w="202" w:type="pct"/>
            <w:tcMar>
              <w:top w:w="0" w:type="dxa"/>
              <w:left w:w="105" w:type="dxa"/>
              <w:bottom w:w="0" w:type="dxa"/>
              <w:right w:w="105" w:type="dxa"/>
            </w:tcMar>
            <w:vAlign w:val="center"/>
          </w:tcPr>
          <w:p w:rsidR="00466B58" w:rsidRDefault="0032127E">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9</w:t>
            </w:r>
          </w:p>
        </w:tc>
        <w:tc>
          <w:tcPr>
            <w:tcW w:w="241" w:type="pct"/>
            <w:vMerge/>
            <w:vAlign w:val="center"/>
          </w:tcPr>
          <w:p w:rsidR="00466B58" w:rsidRPr="004B775D" w:rsidRDefault="00466B58">
            <w:pPr>
              <w:widowControl/>
              <w:jc w:val="left"/>
              <w:rPr>
                <w:rFonts w:ascii="宋体" w:eastAsia="宋体" w:hAnsi="宋体" w:cs="宋体"/>
                <w:color w:val="000000" w:themeColor="text1"/>
                <w:kern w:val="0"/>
                <w:sz w:val="24"/>
                <w:szCs w:val="24"/>
              </w:rPr>
            </w:pPr>
          </w:p>
        </w:tc>
        <w:tc>
          <w:tcPr>
            <w:tcW w:w="452" w:type="pct"/>
            <w:tcMar>
              <w:top w:w="0" w:type="dxa"/>
              <w:left w:w="105" w:type="dxa"/>
              <w:bottom w:w="0" w:type="dxa"/>
              <w:right w:w="105" w:type="dxa"/>
            </w:tcMar>
            <w:vAlign w:val="center"/>
          </w:tcPr>
          <w:p w:rsidR="00466B58" w:rsidRPr="004B775D" w:rsidRDefault="0032127E">
            <w:pPr>
              <w:widowControl/>
              <w:jc w:val="left"/>
              <w:rPr>
                <w:rFonts w:ascii="仿宋_GB2312" w:eastAsia="仿宋_GB2312" w:hAnsi="宋体" w:cs="宋体"/>
                <w:color w:val="000000" w:themeColor="text1"/>
                <w:kern w:val="0"/>
                <w:sz w:val="18"/>
                <w:szCs w:val="18"/>
              </w:rPr>
            </w:pPr>
            <w:r w:rsidRPr="004B775D">
              <w:rPr>
                <w:rFonts w:ascii="仿宋_GB2312" w:eastAsia="仿宋_GB2312" w:hAnsi="宋体" w:cs="宋体" w:hint="eastAsia"/>
                <w:color w:val="000000" w:themeColor="text1"/>
                <w:kern w:val="0"/>
                <w:sz w:val="18"/>
                <w:szCs w:val="18"/>
              </w:rPr>
              <w:t>创业培训发证</w:t>
            </w:r>
          </w:p>
        </w:tc>
        <w:tc>
          <w:tcPr>
            <w:tcW w:w="1156" w:type="pct"/>
            <w:vMerge/>
            <w:vAlign w:val="center"/>
          </w:tcPr>
          <w:p w:rsidR="00466B58" w:rsidRDefault="00466B58">
            <w:pPr>
              <w:widowControl/>
              <w:jc w:val="left"/>
              <w:rPr>
                <w:rFonts w:ascii="宋体" w:eastAsia="宋体" w:hAnsi="宋体" w:cs="宋体"/>
                <w:kern w:val="0"/>
                <w:sz w:val="24"/>
                <w:szCs w:val="24"/>
              </w:rPr>
            </w:pPr>
          </w:p>
        </w:tc>
        <w:tc>
          <w:tcPr>
            <w:tcW w:w="753" w:type="pct"/>
            <w:vMerge/>
            <w:vAlign w:val="center"/>
          </w:tcPr>
          <w:p w:rsidR="00466B58" w:rsidRDefault="00466B58">
            <w:pPr>
              <w:widowControl/>
              <w:jc w:val="left"/>
              <w:rPr>
                <w:rFonts w:ascii="宋体" w:eastAsia="宋体" w:hAnsi="宋体" w:cs="宋体"/>
                <w:kern w:val="0"/>
                <w:sz w:val="24"/>
                <w:szCs w:val="24"/>
              </w:rPr>
            </w:pPr>
          </w:p>
        </w:tc>
        <w:tc>
          <w:tcPr>
            <w:tcW w:w="502" w:type="pct"/>
            <w:vMerge/>
            <w:vAlign w:val="center"/>
          </w:tcPr>
          <w:p w:rsidR="00466B58" w:rsidRDefault="00466B58" w:rsidP="0032127E">
            <w:pPr>
              <w:widowControl/>
              <w:rPr>
                <w:rFonts w:ascii="宋体" w:eastAsia="宋体" w:hAnsi="宋体" w:cs="宋体"/>
                <w:kern w:val="0"/>
                <w:sz w:val="24"/>
                <w:szCs w:val="24"/>
              </w:rPr>
            </w:pPr>
          </w:p>
        </w:tc>
        <w:tc>
          <w:tcPr>
            <w:tcW w:w="401" w:type="pct"/>
            <w:vAlign w:val="center"/>
          </w:tcPr>
          <w:p w:rsidR="00466B58" w:rsidRDefault="00466B58" w:rsidP="0032127E">
            <w:pPr>
              <w:widowControl/>
              <w:rPr>
                <w:rFonts w:ascii="仿宋_GB2312" w:eastAsia="仿宋_GB2312" w:hAnsi="宋体" w:cs="宋体"/>
                <w:kern w:val="0"/>
                <w:sz w:val="18"/>
                <w:szCs w:val="18"/>
              </w:rPr>
            </w:pPr>
          </w:p>
          <w:p w:rsidR="00466B58" w:rsidRDefault="0032127E" w:rsidP="0032127E">
            <w:pPr>
              <w:widowControl/>
              <w:rPr>
                <w:rFonts w:ascii="仿宋_GB2312" w:eastAsia="仿宋_GB2312" w:hAnsi="宋体" w:cs="宋体"/>
                <w:kern w:val="0"/>
                <w:sz w:val="18"/>
                <w:szCs w:val="18"/>
              </w:rPr>
            </w:pPr>
            <w:r>
              <w:rPr>
                <w:rFonts w:ascii="仿宋_GB2312" w:eastAsia="仿宋_GB2312" w:hint="eastAsia"/>
                <w:color w:val="000000"/>
                <w:sz w:val="18"/>
                <w:szCs w:val="18"/>
                <w:shd w:val="clear" w:color="auto" w:fill="FFFFFF"/>
              </w:rPr>
              <w:t>灌南县人力资源社会保障局</w:t>
            </w:r>
            <w:r>
              <w:rPr>
                <w:rFonts w:ascii="仿宋_GB2312" w:eastAsia="仿宋_GB2312" w:hAnsi="宋体" w:cs="宋体" w:hint="eastAsia"/>
                <w:kern w:val="0"/>
                <w:sz w:val="18"/>
                <w:szCs w:val="18"/>
              </w:rPr>
              <w:t>培训中心</w:t>
            </w:r>
          </w:p>
        </w:tc>
        <w:tc>
          <w:tcPr>
            <w:tcW w:w="201" w:type="pct"/>
            <w:tcMar>
              <w:top w:w="0" w:type="dxa"/>
              <w:left w:w="105" w:type="dxa"/>
              <w:bottom w:w="0" w:type="dxa"/>
              <w:right w:w="105" w:type="dxa"/>
            </w:tcMar>
            <w:vAlign w:val="center"/>
          </w:tcPr>
          <w:p w:rsidR="00466B58" w:rsidRDefault="0032127E">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301" w:type="pct"/>
            <w:tcMar>
              <w:top w:w="0" w:type="dxa"/>
              <w:left w:w="105" w:type="dxa"/>
              <w:bottom w:w="0" w:type="dxa"/>
              <w:right w:w="105" w:type="dxa"/>
            </w:tcMar>
            <w:vAlign w:val="center"/>
          </w:tcPr>
          <w:p w:rsidR="00466B58" w:rsidRDefault="00466B58" w:rsidP="005820D5">
            <w:pPr>
              <w:widowControl/>
              <w:jc w:val="center"/>
              <w:rPr>
                <w:rFonts w:ascii="宋体" w:eastAsia="宋体" w:hAnsi="宋体" w:cs="宋体"/>
                <w:kern w:val="0"/>
                <w:sz w:val="24"/>
                <w:szCs w:val="24"/>
              </w:rPr>
            </w:pPr>
          </w:p>
        </w:tc>
        <w:tc>
          <w:tcPr>
            <w:tcW w:w="163" w:type="pct"/>
            <w:tcMar>
              <w:top w:w="0" w:type="dxa"/>
              <w:left w:w="105" w:type="dxa"/>
              <w:bottom w:w="0" w:type="dxa"/>
              <w:right w:w="105" w:type="dxa"/>
            </w:tcMar>
            <w:vAlign w:val="center"/>
          </w:tcPr>
          <w:p w:rsidR="00466B58" w:rsidRDefault="0032127E" w:rsidP="005820D5">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166" w:type="pct"/>
            <w:tcMar>
              <w:top w:w="0" w:type="dxa"/>
              <w:left w:w="105" w:type="dxa"/>
              <w:bottom w:w="0" w:type="dxa"/>
              <w:right w:w="105" w:type="dxa"/>
            </w:tcMar>
            <w:vAlign w:val="center"/>
          </w:tcPr>
          <w:p w:rsidR="00466B58" w:rsidRDefault="00466B58" w:rsidP="005820D5">
            <w:pPr>
              <w:widowControl/>
              <w:jc w:val="center"/>
              <w:rPr>
                <w:rFonts w:ascii="仿宋_GB2312" w:eastAsia="仿宋_GB2312" w:hAnsi="宋体" w:cs="宋体"/>
                <w:kern w:val="0"/>
                <w:sz w:val="18"/>
                <w:szCs w:val="18"/>
              </w:rPr>
            </w:pPr>
          </w:p>
        </w:tc>
        <w:tc>
          <w:tcPr>
            <w:tcW w:w="463" w:type="pct"/>
            <w:vAlign w:val="center"/>
          </w:tcPr>
          <w:p w:rsidR="005820D5" w:rsidRDefault="0032127E" w:rsidP="005820D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政府网站</w:t>
            </w:r>
          </w:p>
          <w:p w:rsidR="00466B58" w:rsidRDefault="0032127E" w:rsidP="005820D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政务服务中心</w:t>
            </w:r>
          </w:p>
        </w:tc>
      </w:tr>
      <w:tr w:rsidR="002F50A8" w:rsidTr="00690EC8">
        <w:trPr>
          <w:trHeight w:val="1245"/>
          <w:tblCellSpacing w:w="0" w:type="dxa"/>
        </w:trPr>
        <w:tc>
          <w:tcPr>
            <w:tcW w:w="202" w:type="pct"/>
            <w:tcMar>
              <w:top w:w="0" w:type="dxa"/>
              <w:left w:w="105" w:type="dxa"/>
              <w:bottom w:w="0" w:type="dxa"/>
              <w:right w:w="105" w:type="dxa"/>
            </w:tcMar>
            <w:vAlign w:val="center"/>
          </w:tcPr>
          <w:p w:rsidR="00466B58" w:rsidRDefault="0032127E">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10</w:t>
            </w:r>
          </w:p>
        </w:tc>
        <w:tc>
          <w:tcPr>
            <w:tcW w:w="241" w:type="pct"/>
            <w:vMerge/>
            <w:vAlign w:val="center"/>
          </w:tcPr>
          <w:p w:rsidR="00466B58" w:rsidRPr="004B775D" w:rsidRDefault="00466B58">
            <w:pPr>
              <w:widowControl/>
              <w:jc w:val="left"/>
              <w:rPr>
                <w:rFonts w:ascii="宋体" w:eastAsia="宋体" w:hAnsi="宋体" w:cs="宋体"/>
                <w:color w:val="000000" w:themeColor="text1"/>
                <w:kern w:val="0"/>
                <w:sz w:val="24"/>
                <w:szCs w:val="24"/>
              </w:rPr>
            </w:pPr>
          </w:p>
        </w:tc>
        <w:tc>
          <w:tcPr>
            <w:tcW w:w="452" w:type="pct"/>
            <w:tcMar>
              <w:top w:w="0" w:type="dxa"/>
              <w:left w:w="105" w:type="dxa"/>
              <w:bottom w:w="0" w:type="dxa"/>
              <w:right w:w="105" w:type="dxa"/>
            </w:tcMar>
            <w:vAlign w:val="center"/>
          </w:tcPr>
          <w:p w:rsidR="00466B58" w:rsidRPr="004B775D" w:rsidRDefault="0032127E">
            <w:pPr>
              <w:widowControl/>
              <w:jc w:val="left"/>
              <w:rPr>
                <w:rFonts w:ascii="仿宋_GB2312" w:eastAsia="仿宋_GB2312" w:hAnsi="宋体" w:cs="宋体"/>
                <w:color w:val="000000" w:themeColor="text1"/>
                <w:kern w:val="0"/>
                <w:sz w:val="18"/>
                <w:szCs w:val="18"/>
              </w:rPr>
            </w:pPr>
            <w:r w:rsidRPr="004B775D">
              <w:rPr>
                <w:rFonts w:ascii="仿宋_GB2312" w:eastAsia="仿宋_GB2312" w:hAnsi="宋体" w:cs="宋体" w:hint="eastAsia"/>
                <w:color w:val="000000" w:themeColor="text1"/>
                <w:kern w:val="0"/>
                <w:sz w:val="18"/>
                <w:szCs w:val="18"/>
              </w:rPr>
              <w:t>参保职工技能提升培训补贴申请</w:t>
            </w:r>
          </w:p>
        </w:tc>
        <w:tc>
          <w:tcPr>
            <w:tcW w:w="1156" w:type="pct"/>
            <w:vMerge/>
            <w:vAlign w:val="center"/>
          </w:tcPr>
          <w:p w:rsidR="00466B58" w:rsidRDefault="00466B58">
            <w:pPr>
              <w:widowControl/>
              <w:jc w:val="left"/>
              <w:rPr>
                <w:rFonts w:ascii="宋体" w:eastAsia="宋体" w:hAnsi="宋体" w:cs="宋体"/>
                <w:kern w:val="0"/>
                <w:sz w:val="24"/>
                <w:szCs w:val="24"/>
              </w:rPr>
            </w:pPr>
          </w:p>
        </w:tc>
        <w:tc>
          <w:tcPr>
            <w:tcW w:w="753" w:type="pct"/>
            <w:vMerge/>
            <w:vAlign w:val="center"/>
          </w:tcPr>
          <w:p w:rsidR="00466B58" w:rsidRDefault="00466B58">
            <w:pPr>
              <w:widowControl/>
              <w:jc w:val="left"/>
              <w:rPr>
                <w:rFonts w:ascii="宋体" w:eastAsia="宋体" w:hAnsi="宋体" w:cs="宋体"/>
                <w:kern w:val="0"/>
                <w:sz w:val="24"/>
                <w:szCs w:val="24"/>
              </w:rPr>
            </w:pPr>
          </w:p>
        </w:tc>
        <w:tc>
          <w:tcPr>
            <w:tcW w:w="502" w:type="pct"/>
            <w:vMerge/>
            <w:vAlign w:val="center"/>
          </w:tcPr>
          <w:p w:rsidR="00466B58" w:rsidRDefault="00466B58" w:rsidP="0032127E">
            <w:pPr>
              <w:widowControl/>
              <w:rPr>
                <w:rFonts w:ascii="宋体" w:eastAsia="宋体" w:hAnsi="宋体" w:cs="宋体"/>
                <w:kern w:val="0"/>
                <w:sz w:val="24"/>
                <w:szCs w:val="24"/>
              </w:rPr>
            </w:pPr>
          </w:p>
        </w:tc>
        <w:tc>
          <w:tcPr>
            <w:tcW w:w="401" w:type="pct"/>
            <w:vAlign w:val="center"/>
          </w:tcPr>
          <w:p w:rsidR="00466B58" w:rsidRDefault="00466B58" w:rsidP="0032127E">
            <w:pPr>
              <w:widowControl/>
              <w:rPr>
                <w:rFonts w:ascii="仿宋_GB2312" w:eastAsia="仿宋_GB2312" w:hAnsi="宋体" w:cs="宋体"/>
                <w:kern w:val="0"/>
                <w:sz w:val="18"/>
                <w:szCs w:val="18"/>
              </w:rPr>
            </w:pPr>
          </w:p>
          <w:p w:rsidR="00466B58" w:rsidRDefault="0032127E" w:rsidP="0032127E">
            <w:pPr>
              <w:widowControl/>
              <w:rPr>
                <w:rFonts w:ascii="仿宋_GB2312" w:eastAsia="仿宋_GB2312" w:hAnsi="宋体" w:cs="宋体"/>
                <w:kern w:val="0"/>
                <w:sz w:val="18"/>
                <w:szCs w:val="18"/>
              </w:rPr>
            </w:pPr>
            <w:r>
              <w:rPr>
                <w:rFonts w:ascii="仿宋_GB2312" w:eastAsia="仿宋_GB2312" w:hint="eastAsia"/>
                <w:color w:val="000000"/>
                <w:sz w:val="18"/>
                <w:szCs w:val="18"/>
                <w:shd w:val="clear" w:color="auto" w:fill="FFFFFF"/>
              </w:rPr>
              <w:t>灌南县人力资源社会保障局</w:t>
            </w:r>
            <w:r>
              <w:rPr>
                <w:rFonts w:ascii="仿宋_GB2312" w:eastAsia="仿宋_GB2312" w:hAnsi="宋体" w:cs="宋体" w:hint="eastAsia"/>
                <w:kern w:val="0"/>
                <w:sz w:val="18"/>
                <w:szCs w:val="18"/>
              </w:rPr>
              <w:t>培训中心</w:t>
            </w:r>
          </w:p>
        </w:tc>
        <w:tc>
          <w:tcPr>
            <w:tcW w:w="201" w:type="pct"/>
            <w:tcMar>
              <w:top w:w="0" w:type="dxa"/>
              <w:left w:w="105" w:type="dxa"/>
              <w:bottom w:w="0" w:type="dxa"/>
              <w:right w:w="105" w:type="dxa"/>
            </w:tcMar>
            <w:vAlign w:val="center"/>
          </w:tcPr>
          <w:p w:rsidR="00466B58" w:rsidRDefault="0032127E">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301" w:type="pct"/>
            <w:tcMar>
              <w:top w:w="0" w:type="dxa"/>
              <w:left w:w="105" w:type="dxa"/>
              <w:bottom w:w="0" w:type="dxa"/>
              <w:right w:w="105" w:type="dxa"/>
            </w:tcMar>
            <w:vAlign w:val="center"/>
          </w:tcPr>
          <w:p w:rsidR="00466B58" w:rsidRDefault="00466B58" w:rsidP="005820D5">
            <w:pPr>
              <w:widowControl/>
              <w:jc w:val="center"/>
              <w:rPr>
                <w:rFonts w:ascii="宋体" w:eastAsia="宋体" w:hAnsi="宋体" w:cs="宋体"/>
                <w:kern w:val="0"/>
                <w:sz w:val="24"/>
                <w:szCs w:val="24"/>
              </w:rPr>
            </w:pPr>
          </w:p>
        </w:tc>
        <w:tc>
          <w:tcPr>
            <w:tcW w:w="163" w:type="pct"/>
            <w:tcMar>
              <w:top w:w="0" w:type="dxa"/>
              <w:left w:w="105" w:type="dxa"/>
              <w:bottom w:w="0" w:type="dxa"/>
              <w:right w:w="105" w:type="dxa"/>
            </w:tcMar>
            <w:vAlign w:val="center"/>
          </w:tcPr>
          <w:p w:rsidR="00466B58" w:rsidRDefault="0032127E" w:rsidP="005820D5">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166" w:type="pct"/>
            <w:tcMar>
              <w:top w:w="0" w:type="dxa"/>
              <w:left w:w="105" w:type="dxa"/>
              <w:bottom w:w="0" w:type="dxa"/>
              <w:right w:w="105" w:type="dxa"/>
            </w:tcMar>
            <w:vAlign w:val="center"/>
          </w:tcPr>
          <w:p w:rsidR="00466B58" w:rsidRDefault="00466B58" w:rsidP="005820D5">
            <w:pPr>
              <w:widowControl/>
              <w:jc w:val="center"/>
              <w:rPr>
                <w:rFonts w:ascii="仿宋_GB2312" w:eastAsia="仿宋_GB2312" w:hAnsi="宋体" w:cs="宋体"/>
                <w:kern w:val="0"/>
                <w:sz w:val="18"/>
                <w:szCs w:val="18"/>
              </w:rPr>
            </w:pPr>
          </w:p>
        </w:tc>
        <w:tc>
          <w:tcPr>
            <w:tcW w:w="463" w:type="pct"/>
            <w:vAlign w:val="center"/>
          </w:tcPr>
          <w:p w:rsidR="00466B58" w:rsidRDefault="0032127E" w:rsidP="005820D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政务服务中心</w:t>
            </w:r>
          </w:p>
        </w:tc>
      </w:tr>
      <w:tr w:rsidR="002262E8" w:rsidTr="00690EC8">
        <w:trPr>
          <w:tblCellSpacing w:w="0" w:type="dxa"/>
        </w:trPr>
        <w:tc>
          <w:tcPr>
            <w:tcW w:w="202" w:type="pct"/>
            <w:tcMar>
              <w:top w:w="0" w:type="dxa"/>
              <w:left w:w="105" w:type="dxa"/>
              <w:bottom w:w="0" w:type="dxa"/>
              <w:right w:w="105" w:type="dxa"/>
            </w:tcMar>
            <w:vAlign w:val="center"/>
          </w:tcPr>
          <w:p w:rsidR="00466B58" w:rsidRDefault="0032127E">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lastRenderedPageBreak/>
              <w:t>11</w:t>
            </w:r>
          </w:p>
        </w:tc>
        <w:tc>
          <w:tcPr>
            <w:tcW w:w="241" w:type="pct"/>
            <w:vMerge w:val="restart"/>
            <w:tcMar>
              <w:top w:w="0" w:type="dxa"/>
              <w:left w:w="105" w:type="dxa"/>
              <w:bottom w:w="0" w:type="dxa"/>
              <w:right w:w="105" w:type="dxa"/>
            </w:tcMar>
            <w:vAlign w:val="center"/>
          </w:tcPr>
          <w:p w:rsidR="00466B58" w:rsidRPr="004B775D" w:rsidRDefault="00466B58">
            <w:pPr>
              <w:widowControl/>
              <w:jc w:val="center"/>
              <w:rPr>
                <w:rFonts w:ascii="仿宋_GB2312" w:eastAsia="仿宋_GB2312" w:hAnsi="宋体" w:cs="宋体"/>
                <w:color w:val="000000" w:themeColor="text1"/>
                <w:kern w:val="0"/>
                <w:sz w:val="18"/>
                <w:szCs w:val="18"/>
              </w:rPr>
            </w:pPr>
          </w:p>
          <w:p w:rsidR="00466B58" w:rsidRPr="004B775D" w:rsidRDefault="00466B58">
            <w:pPr>
              <w:widowControl/>
              <w:jc w:val="center"/>
              <w:rPr>
                <w:rFonts w:ascii="仿宋_GB2312" w:eastAsia="仿宋_GB2312" w:hAnsi="宋体" w:cs="宋体"/>
                <w:color w:val="000000" w:themeColor="text1"/>
                <w:kern w:val="0"/>
                <w:sz w:val="18"/>
                <w:szCs w:val="18"/>
              </w:rPr>
            </w:pPr>
          </w:p>
          <w:p w:rsidR="00466B58" w:rsidRPr="004B775D" w:rsidRDefault="00466B58">
            <w:pPr>
              <w:widowControl/>
              <w:jc w:val="center"/>
              <w:rPr>
                <w:rFonts w:ascii="仿宋_GB2312" w:eastAsia="仿宋_GB2312" w:hAnsi="宋体" w:cs="宋体"/>
                <w:color w:val="000000" w:themeColor="text1"/>
                <w:kern w:val="0"/>
                <w:sz w:val="18"/>
                <w:szCs w:val="18"/>
              </w:rPr>
            </w:pPr>
          </w:p>
          <w:p w:rsidR="00466B58" w:rsidRPr="004B775D" w:rsidRDefault="00466B58">
            <w:pPr>
              <w:widowControl/>
              <w:jc w:val="center"/>
              <w:rPr>
                <w:rFonts w:ascii="仿宋_GB2312" w:eastAsia="仿宋_GB2312" w:hAnsi="宋体" w:cs="宋体"/>
                <w:color w:val="000000" w:themeColor="text1"/>
                <w:kern w:val="0"/>
                <w:sz w:val="18"/>
                <w:szCs w:val="18"/>
              </w:rPr>
            </w:pPr>
          </w:p>
          <w:p w:rsidR="00466B58" w:rsidRPr="004B775D" w:rsidRDefault="00466B58">
            <w:pPr>
              <w:widowControl/>
              <w:jc w:val="center"/>
              <w:rPr>
                <w:rFonts w:ascii="仿宋_GB2312" w:eastAsia="仿宋_GB2312" w:hAnsi="宋体" w:cs="宋体"/>
                <w:color w:val="000000" w:themeColor="text1"/>
                <w:kern w:val="0"/>
                <w:sz w:val="18"/>
                <w:szCs w:val="18"/>
              </w:rPr>
            </w:pPr>
          </w:p>
          <w:p w:rsidR="00466B58" w:rsidRPr="004B775D" w:rsidRDefault="00466B58">
            <w:pPr>
              <w:widowControl/>
              <w:jc w:val="center"/>
              <w:rPr>
                <w:rFonts w:ascii="仿宋_GB2312" w:eastAsia="仿宋_GB2312" w:hAnsi="宋体" w:cs="宋体"/>
                <w:color w:val="000000" w:themeColor="text1"/>
                <w:kern w:val="0"/>
                <w:sz w:val="18"/>
                <w:szCs w:val="18"/>
              </w:rPr>
            </w:pPr>
          </w:p>
          <w:p w:rsidR="00466B58" w:rsidRPr="004B775D" w:rsidRDefault="00466B58">
            <w:pPr>
              <w:widowControl/>
              <w:jc w:val="center"/>
              <w:rPr>
                <w:rFonts w:ascii="仿宋_GB2312" w:eastAsia="仿宋_GB2312" w:hAnsi="宋体" w:cs="宋体"/>
                <w:color w:val="000000" w:themeColor="text1"/>
                <w:kern w:val="0"/>
                <w:sz w:val="18"/>
                <w:szCs w:val="18"/>
              </w:rPr>
            </w:pPr>
          </w:p>
          <w:p w:rsidR="00466B58" w:rsidRPr="004B775D" w:rsidRDefault="00466B58">
            <w:pPr>
              <w:widowControl/>
              <w:jc w:val="center"/>
              <w:rPr>
                <w:rFonts w:ascii="仿宋_GB2312" w:eastAsia="仿宋_GB2312" w:hAnsi="宋体" w:cs="宋体"/>
                <w:color w:val="000000" w:themeColor="text1"/>
                <w:kern w:val="0"/>
                <w:sz w:val="18"/>
                <w:szCs w:val="18"/>
              </w:rPr>
            </w:pPr>
          </w:p>
          <w:p w:rsidR="00466B58" w:rsidRPr="004B775D" w:rsidRDefault="00466B58">
            <w:pPr>
              <w:widowControl/>
              <w:jc w:val="center"/>
              <w:rPr>
                <w:rFonts w:ascii="仿宋_GB2312" w:eastAsia="仿宋_GB2312" w:hAnsi="宋体" w:cs="宋体"/>
                <w:color w:val="000000" w:themeColor="text1"/>
                <w:kern w:val="0"/>
                <w:sz w:val="18"/>
                <w:szCs w:val="18"/>
              </w:rPr>
            </w:pPr>
          </w:p>
          <w:p w:rsidR="00466B58" w:rsidRPr="004B775D" w:rsidRDefault="00466B58">
            <w:pPr>
              <w:widowControl/>
              <w:jc w:val="center"/>
              <w:rPr>
                <w:rFonts w:ascii="仿宋_GB2312" w:eastAsia="仿宋_GB2312" w:hAnsi="宋体" w:cs="宋体"/>
                <w:color w:val="000000" w:themeColor="text1"/>
                <w:kern w:val="0"/>
                <w:sz w:val="18"/>
                <w:szCs w:val="18"/>
              </w:rPr>
            </w:pPr>
          </w:p>
          <w:p w:rsidR="00466B58" w:rsidRPr="004B775D" w:rsidRDefault="00466B58">
            <w:pPr>
              <w:widowControl/>
              <w:jc w:val="center"/>
              <w:rPr>
                <w:rFonts w:ascii="仿宋_GB2312" w:eastAsia="仿宋_GB2312" w:hAnsi="宋体" w:cs="宋体"/>
                <w:color w:val="000000" w:themeColor="text1"/>
                <w:kern w:val="0"/>
                <w:sz w:val="18"/>
                <w:szCs w:val="18"/>
              </w:rPr>
            </w:pPr>
          </w:p>
          <w:p w:rsidR="00466B58" w:rsidRPr="004B775D" w:rsidRDefault="0032127E">
            <w:pPr>
              <w:widowControl/>
              <w:jc w:val="center"/>
              <w:rPr>
                <w:rFonts w:ascii="仿宋_GB2312" w:eastAsia="仿宋_GB2312" w:hAnsi="宋体" w:cs="宋体"/>
                <w:color w:val="000000" w:themeColor="text1"/>
                <w:kern w:val="0"/>
                <w:sz w:val="18"/>
                <w:szCs w:val="18"/>
              </w:rPr>
            </w:pPr>
            <w:r w:rsidRPr="004B775D">
              <w:rPr>
                <w:rFonts w:ascii="仿宋_GB2312" w:eastAsia="仿宋_GB2312" w:hAnsi="宋体" w:cs="宋体" w:hint="eastAsia"/>
                <w:color w:val="000000" w:themeColor="text1"/>
                <w:kern w:val="0"/>
                <w:sz w:val="18"/>
                <w:szCs w:val="18"/>
              </w:rPr>
              <w:t>养老保险服务</w:t>
            </w:r>
          </w:p>
          <w:p w:rsidR="00466B58" w:rsidRPr="004B775D" w:rsidRDefault="00466B58">
            <w:pPr>
              <w:widowControl/>
              <w:jc w:val="left"/>
              <w:rPr>
                <w:rFonts w:ascii="仿宋_GB2312" w:eastAsia="仿宋_GB2312" w:hAnsi="宋体" w:cs="宋体"/>
                <w:color w:val="000000" w:themeColor="text1"/>
                <w:kern w:val="0"/>
                <w:sz w:val="18"/>
                <w:szCs w:val="18"/>
              </w:rPr>
            </w:pPr>
          </w:p>
          <w:p w:rsidR="00466B58" w:rsidRPr="004B775D" w:rsidRDefault="00466B58">
            <w:pPr>
              <w:widowControl/>
              <w:jc w:val="left"/>
              <w:rPr>
                <w:rFonts w:ascii="仿宋_GB2312" w:eastAsia="仿宋_GB2312" w:hAnsi="宋体" w:cs="宋体"/>
                <w:color w:val="000000" w:themeColor="text1"/>
                <w:kern w:val="0"/>
                <w:sz w:val="18"/>
                <w:szCs w:val="18"/>
              </w:rPr>
            </w:pPr>
          </w:p>
          <w:p w:rsidR="00466B58" w:rsidRPr="004B775D" w:rsidRDefault="0032127E">
            <w:pPr>
              <w:widowControl/>
              <w:jc w:val="left"/>
              <w:rPr>
                <w:rFonts w:ascii="仿宋_GB2312" w:eastAsia="仿宋_GB2312" w:hAnsi="宋体" w:cs="宋体"/>
                <w:color w:val="000000" w:themeColor="text1"/>
                <w:kern w:val="0"/>
                <w:sz w:val="18"/>
                <w:szCs w:val="18"/>
              </w:rPr>
            </w:pPr>
            <w:r w:rsidRPr="004B775D">
              <w:rPr>
                <w:rFonts w:ascii="仿宋_GB2312" w:eastAsia="仿宋_GB2312" w:hAnsi="宋体" w:cs="宋体" w:hint="eastAsia"/>
                <w:color w:val="000000" w:themeColor="text1"/>
                <w:kern w:val="0"/>
                <w:sz w:val="18"/>
                <w:szCs w:val="18"/>
              </w:rPr>
              <w:t xml:space="preserve">                        </w:t>
            </w:r>
          </w:p>
          <w:p w:rsidR="00466B58" w:rsidRPr="004B775D" w:rsidRDefault="00466B58">
            <w:pPr>
              <w:widowControl/>
              <w:jc w:val="left"/>
              <w:rPr>
                <w:rFonts w:ascii="仿宋_GB2312" w:eastAsia="仿宋_GB2312" w:hAnsi="宋体" w:cs="宋体"/>
                <w:color w:val="000000" w:themeColor="text1"/>
                <w:kern w:val="0"/>
                <w:sz w:val="18"/>
                <w:szCs w:val="18"/>
              </w:rPr>
            </w:pPr>
          </w:p>
          <w:p w:rsidR="00466B58" w:rsidRPr="004B775D" w:rsidRDefault="00466B58">
            <w:pPr>
              <w:widowControl/>
              <w:jc w:val="left"/>
              <w:rPr>
                <w:rFonts w:ascii="仿宋_GB2312" w:eastAsia="仿宋_GB2312" w:hAnsi="宋体" w:cs="宋体"/>
                <w:color w:val="000000" w:themeColor="text1"/>
                <w:kern w:val="0"/>
                <w:sz w:val="18"/>
                <w:szCs w:val="18"/>
              </w:rPr>
            </w:pPr>
          </w:p>
          <w:p w:rsidR="00466B58" w:rsidRPr="004B775D" w:rsidRDefault="00466B58">
            <w:pPr>
              <w:widowControl/>
              <w:jc w:val="left"/>
              <w:rPr>
                <w:rFonts w:ascii="仿宋_GB2312" w:eastAsia="仿宋_GB2312" w:hAnsi="宋体" w:cs="宋体"/>
                <w:color w:val="000000" w:themeColor="text1"/>
                <w:kern w:val="0"/>
                <w:sz w:val="18"/>
                <w:szCs w:val="18"/>
              </w:rPr>
            </w:pPr>
          </w:p>
          <w:p w:rsidR="00466B58" w:rsidRPr="004B775D" w:rsidRDefault="00466B58">
            <w:pPr>
              <w:widowControl/>
              <w:jc w:val="left"/>
              <w:rPr>
                <w:rFonts w:ascii="仿宋_GB2312" w:eastAsia="仿宋_GB2312" w:hAnsi="宋体" w:cs="宋体"/>
                <w:color w:val="000000" w:themeColor="text1"/>
                <w:kern w:val="0"/>
                <w:sz w:val="18"/>
                <w:szCs w:val="18"/>
              </w:rPr>
            </w:pPr>
          </w:p>
          <w:p w:rsidR="00466B58" w:rsidRPr="004B775D" w:rsidRDefault="00466B58">
            <w:pPr>
              <w:widowControl/>
              <w:jc w:val="left"/>
              <w:rPr>
                <w:rFonts w:ascii="仿宋_GB2312" w:eastAsia="仿宋_GB2312" w:hAnsi="宋体" w:cs="宋体"/>
                <w:color w:val="000000" w:themeColor="text1"/>
                <w:kern w:val="0"/>
                <w:sz w:val="18"/>
                <w:szCs w:val="18"/>
              </w:rPr>
            </w:pPr>
          </w:p>
          <w:p w:rsidR="00466B58" w:rsidRPr="004B775D" w:rsidRDefault="00466B58">
            <w:pPr>
              <w:widowControl/>
              <w:jc w:val="left"/>
              <w:rPr>
                <w:rFonts w:ascii="仿宋_GB2312" w:eastAsia="仿宋_GB2312" w:hAnsi="宋体" w:cs="宋体"/>
                <w:color w:val="000000" w:themeColor="text1"/>
                <w:kern w:val="0"/>
                <w:sz w:val="18"/>
                <w:szCs w:val="18"/>
              </w:rPr>
            </w:pPr>
          </w:p>
          <w:p w:rsidR="00466B58" w:rsidRPr="004B775D" w:rsidRDefault="00466B58">
            <w:pPr>
              <w:widowControl/>
              <w:jc w:val="left"/>
              <w:rPr>
                <w:rFonts w:ascii="仿宋_GB2312" w:eastAsia="仿宋_GB2312" w:hAnsi="宋体" w:cs="宋体"/>
                <w:color w:val="000000" w:themeColor="text1"/>
                <w:kern w:val="0"/>
                <w:sz w:val="18"/>
                <w:szCs w:val="18"/>
              </w:rPr>
            </w:pPr>
          </w:p>
          <w:p w:rsidR="00466B58" w:rsidRPr="004B775D" w:rsidRDefault="00466B58">
            <w:pPr>
              <w:widowControl/>
              <w:jc w:val="left"/>
              <w:rPr>
                <w:rFonts w:ascii="仿宋_GB2312" w:eastAsia="仿宋_GB2312" w:hAnsi="宋体" w:cs="宋体"/>
                <w:color w:val="000000" w:themeColor="text1"/>
                <w:kern w:val="0"/>
                <w:sz w:val="18"/>
                <w:szCs w:val="18"/>
              </w:rPr>
            </w:pPr>
          </w:p>
          <w:p w:rsidR="00466B58" w:rsidRPr="004B775D" w:rsidRDefault="00466B58">
            <w:pPr>
              <w:widowControl/>
              <w:jc w:val="left"/>
              <w:rPr>
                <w:rFonts w:ascii="仿宋_GB2312" w:eastAsia="仿宋_GB2312" w:hAnsi="宋体" w:cs="宋体"/>
                <w:color w:val="000000" w:themeColor="text1"/>
                <w:kern w:val="0"/>
                <w:sz w:val="18"/>
                <w:szCs w:val="18"/>
              </w:rPr>
            </w:pPr>
          </w:p>
          <w:p w:rsidR="00466B58" w:rsidRPr="004B775D" w:rsidRDefault="00466B58">
            <w:pPr>
              <w:widowControl/>
              <w:jc w:val="left"/>
              <w:rPr>
                <w:rFonts w:ascii="仿宋_GB2312" w:eastAsia="仿宋_GB2312" w:hAnsi="宋体" w:cs="宋体"/>
                <w:color w:val="000000" w:themeColor="text1"/>
                <w:kern w:val="0"/>
                <w:sz w:val="18"/>
                <w:szCs w:val="18"/>
              </w:rPr>
            </w:pPr>
          </w:p>
          <w:p w:rsidR="00466B58" w:rsidRPr="004B775D" w:rsidRDefault="00466B58">
            <w:pPr>
              <w:widowControl/>
              <w:jc w:val="left"/>
              <w:rPr>
                <w:rFonts w:ascii="仿宋_GB2312" w:eastAsia="仿宋_GB2312" w:hAnsi="宋体" w:cs="宋体"/>
                <w:color w:val="000000" w:themeColor="text1"/>
                <w:kern w:val="0"/>
                <w:sz w:val="18"/>
                <w:szCs w:val="18"/>
              </w:rPr>
            </w:pPr>
          </w:p>
          <w:p w:rsidR="00466B58" w:rsidRPr="004B775D" w:rsidRDefault="00466B58">
            <w:pPr>
              <w:widowControl/>
              <w:jc w:val="left"/>
              <w:rPr>
                <w:rFonts w:ascii="仿宋_GB2312" w:eastAsia="仿宋_GB2312" w:hAnsi="宋体" w:cs="宋体"/>
                <w:color w:val="000000" w:themeColor="text1"/>
                <w:kern w:val="0"/>
                <w:sz w:val="18"/>
                <w:szCs w:val="18"/>
              </w:rPr>
            </w:pPr>
          </w:p>
          <w:p w:rsidR="00466B58" w:rsidRPr="004B775D" w:rsidRDefault="00466B58">
            <w:pPr>
              <w:widowControl/>
              <w:jc w:val="left"/>
              <w:rPr>
                <w:rFonts w:ascii="仿宋_GB2312" w:eastAsia="仿宋_GB2312" w:hAnsi="宋体" w:cs="宋体"/>
                <w:color w:val="000000" w:themeColor="text1"/>
                <w:kern w:val="0"/>
                <w:sz w:val="18"/>
                <w:szCs w:val="18"/>
              </w:rPr>
            </w:pPr>
          </w:p>
          <w:p w:rsidR="00466B58" w:rsidRPr="004B775D" w:rsidRDefault="00466B58">
            <w:pPr>
              <w:widowControl/>
              <w:jc w:val="left"/>
              <w:rPr>
                <w:rFonts w:ascii="仿宋_GB2312" w:eastAsia="仿宋_GB2312" w:hAnsi="宋体" w:cs="宋体"/>
                <w:color w:val="000000" w:themeColor="text1"/>
                <w:kern w:val="0"/>
                <w:sz w:val="18"/>
                <w:szCs w:val="18"/>
              </w:rPr>
            </w:pPr>
          </w:p>
          <w:p w:rsidR="00466B58" w:rsidRPr="004B775D" w:rsidRDefault="00466B58">
            <w:pPr>
              <w:widowControl/>
              <w:jc w:val="left"/>
              <w:rPr>
                <w:rFonts w:ascii="仿宋_GB2312" w:eastAsia="仿宋_GB2312" w:hAnsi="宋体" w:cs="宋体"/>
                <w:color w:val="000000" w:themeColor="text1"/>
                <w:kern w:val="0"/>
                <w:sz w:val="18"/>
                <w:szCs w:val="18"/>
              </w:rPr>
            </w:pPr>
          </w:p>
          <w:p w:rsidR="00466B58" w:rsidRPr="004B775D" w:rsidRDefault="00466B58">
            <w:pPr>
              <w:widowControl/>
              <w:jc w:val="left"/>
              <w:rPr>
                <w:rFonts w:ascii="仿宋_GB2312" w:eastAsia="仿宋_GB2312" w:hAnsi="宋体" w:cs="宋体"/>
                <w:color w:val="000000" w:themeColor="text1"/>
                <w:kern w:val="0"/>
                <w:sz w:val="18"/>
                <w:szCs w:val="18"/>
              </w:rPr>
            </w:pPr>
          </w:p>
          <w:p w:rsidR="00466B58" w:rsidRPr="004B775D" w:rsidRDefault="00466B58">
            <w:pPr>
              <w:widowControl/>
              <w:jc w:val="left"/>
              <w:rPr>
                <w:rFonts w:ascii="仿宋_GB2312" w:eastAsia="仿宋_GB2312" w:hAnsi="宋体" w:cs="宋体"/>
                <w:color w:val="000000" w:themeColor="text1"/>
                <w:kern w:val="0"/>
                <w:sz w:val="18"/>
                <w:szCs w:val="18"/>
              </w:rPr>
            </w:pPr>
          </w:p>
          <w:p w:rsidR="00466B58" w:rsidRPr="004B775D" w:rsidRDefault="0032127E">
            <w:pPr>
              <w:widowControl/>
              <w:jc w:val="left"/>
              <w:rPr>
                <w:rFonts w:ascii="宋体" w:eastAsia="宋体" w:hAnsi="宋体" w:cs="宋体"/>
                <w:color w:val="000000" w:themeColor="text1"/>
                <w:kern w:val="0"/>
                <w:sz w:val="24"/>
                <w:szCs w:val="24"/>
              </w:rPr>
            </w:pPr>
            <w:r w:rsidRPr="004B775D">
              <w:rPr>
                <w:rFonts w:ascii="仿宋_GB2312" w:eastAsia="仿宋_GB2312" w:hAnsi="宋体" w:cs="宋体" w:hint="eastAsia"/>
                <w:color w:val="000000" w:themeColor="text1"/>
                <w:kern w:val="0"/>
                <w:sz w:val="18"/>
                <w:szCs w:val="18"/>
              </w:rPr>
              <w:t>养老保险服务</w:t>
            </w:r>
          </w:p>
          <w:p w:rsidR="00466B58" w:rsidRPr="004B775D" w:rsidRDefault="0032127E">
            <w:pPr>
              <w:widowControl/>
              <w:jc w:val="left"/>
              <w:rPr>
                <w:rFonts w:ascii="宋体" w:eastAsia="宋体" w:hAnsi="宋体" w:cs="宋体"/>
                <w:color w:val="000000" w:themeColor="text1"/>
                <w:kern w:val="0"/>
                <w:sz w:val="24"/>
                <w:szCs w:val="24"/>
              </w:rPr>
            </w:pPr>
            <w:r w:rsidRPr="004B775D">
              <w:rPr>
                <w:rFonts w:ascii="仿宋_GB2312" w:eastAsia="仿宋_GB2312" w:hAnsi="宋体" w:cs="宋体" w:hint="eastAsia"/>
                <w:color w:val="000000" w:themeColor="text1"/>
                <w:kern w:val="0"/>
                <w:sz w:val="18"/>
                <w:szCs w:val="18"/>
              </w:rPr>
              <w:t> </w:t>
            </w:r>
          </w:p>
          <w:p w:rsidR="00466B58" w:rsidRPr="004B775D" w:rsidRDefault="00466B58">
            <w:pPr>
              <w:widowControl/>
              <w:jc w:val="center"/>
              <w:rPr>
                <w:rFonts w:ascii="仿宋_GB2312" w:eastAsia="仿宋_GB2312" w:hAnsi="宋体" w:cs="宋体"/>
                <w:color w:val="000000" w:themeColor="text1"/>
                <w:kern w:val="0"/>
                <w:sz w:val="18"/>
                <w:szCs w:val="18"/>
              </w:rPr>
            </w:pPr>
          </w:p>
          <w:p w:rsidR="00466B58" w:rsidRPr="004B775D" w:rsidRDefault="00466B58">
            <w:pPr>
              <w:widowControl/>
              <w:jc w:val="center"/>
              <w:rPr>
                <w:rFonts w:ascii="仿宋_GB2312" w:eastAsia="仿宋_GB2312" w:hAnsi="宋体" w:cs="宋体"/>
                <w:color w:val="000000" w:themeColor="text1"/>
                <w:kern w:val="0"/>
                <w:sz w:val="18"/>
                <w:szCs w:val="18"/>
              </w:rPr>
            </w:pPr>
          </w:p>
          <w:p w:rsidR="00466B58" w:rsidRPr="004B775D" w:rsidRDefault="00466B58">
            <w:pPr>
              <w:widowControl/>
              <w:jc w:val="center"/>
              <w:rPr>
                <w:rFonts w:ascii="仿宋_GB2312" w:eastAsia="仿宋_GB2312" w:hAnsi="宋体" w:cs="宋体"/>
                <w:color w:val="000000" w:themeColor="text1"/>
                <w:kern w:val="0"/>
                <w:sz w:val="18"/>
                <w:szCs w:val="18"/>
              </w:rPr>
            </w:pPr>
          </w:p>
          <w:p w:rsidR="00466B58" w:rsidRPr="004B775D" w:rsidRDefault="00466B58">
            <w:pPr>
              <w:widowControl/>
              <w:jc w:val="center"/>
              <w:rPr>
                <w:rFonts w:ascii="仿宋_GB2312" w:eastAsia="仿宋_GB2312" w:hAnsi="宋体" w:cs="宋体"/>
                <w:color w:val="000000" w:themeColor="text1"/>
                <w:kern w:val="0"/>
                <w:sz w:val="18"/>
                <w:szCs w:val="18"/>
              </w:rPr>
            </w:pPr>
          </w:p>
          <w:p w:rsidR="00466B58" w:rsidRPr="004B775D" w:rsidRDefault="00466B58">
            <w:pPr>
              <w:widowControl/>
              <w:jc w:val="center"/>
              <w:rPr>
                <w:rFonts w:ascii="仿宋_GB2312" w:eastAsia="仿宋_GB2312" w:hAnsi="宋体" w:cs="宋体"/>
                <w:color w:val="000000" w:themeColor="text1"/>
                <w:kern w:val="0"/>
                <w:sz w:val="18"/>
                <w:szCs w:val="18"/>
              </w:rPr>
            </w:pPr>
          </w:p>
          <w:p w:rsidR="00466B58" w:rsidRPr="004B775D" w:rsidRDefault="00466B58">
            <w:pPr>
              <w:widowControl/>
              <w:jc w:val="center"/>
              <w:rPr>
                <w:rFonts w:ascii="仿宋_GB2312" w:eastAsia="仿宋_GB2312" w:hAnsi="宋体" w:cs="宋体"/>
                <w:color w:val="000000" w:themeColor="text1"/>
                <w:kern w:val="0"/>
                <w:sz w:val="18"/>
                <w:szCs w:val="18"/>
              </w:rPr>
            </w:pPr>
          </w:p>
          <w:p w:rsidR="00466B58" w:rsidRPr="004B775D" w:rsidRDefault="00466B58">
            <w:pPr>
              <w:widowControl/>
              <w:jc w:val="center"/>
              <w:rPr>
                <w:rFonts w:ascii="仿宋_GB2312" w:eastAsia="仿宋_GB2312" w:hAnsi="宋体" w:cs="宋体"/>
                <w:color w:val="000000" w:themeColor="text1"/>
                <w:kern w:val="0"/>
                <w:sz w:val="18"/>
                <w:szCs w:val="18"/>
              </w:rPr>
            </w:pPr>
          </w:p>
          <w:p w:rsidR="00466B58" w:rsidRPr="004B775D" w:rsidRDefault="00466B58">
            <w:pPr>
              <w:widowControl/>
              <w:jc w:val="center"/>
              <w:rPr>
                <w:rFonts w:ascii="仿宋_GB2312" w:eastAsia="仿宋_GB2312" w:hAnsi="宋体" w:cs="宋体"/>
                <w:color w:val="000000" w:themeColor="text1"/>
                <w:kern w:val="0"/>
                <w:sz w:val="18"/>
                <w:szCs w:val="18"/>
              </w:rPr>
            </w:pPr>
          </w:p>
          <w:p w:rsidR="00466B58" w:rsidRPr="004B775D" w:rsidRDefault="00466B58">
            <w:pPr>
              <w:widowControl/>
              <w:jc w:val="center"/>
              <w:rPr>
                <w:rFonts w:ascii="仿宋_GB2312" w:eastAsia="仿宋_GB2312" w:hAnsi="宋体" w:cs="宋体"/>
                <w:color w:val="000000" w:themeColor="text1"/>
                <w:kern w:val="0"/>
                <w:sz w:val="18"/>
                <w:szCs w:val="18"/>
              </w:rPr>
            </w:pPr>
          </w:p>
          <w:p w:rsidR="00466B58" w:rsidRPr="004B775D" w:rsidRDefault="00466B58">
            <w:pPr>
              <w:widowControl/>
              <w:jc w:val="center"/>
              <w:rPr>
                <w:rFonts w:ascii="仿宋_GB2312" w:eastAsia="仿宋_GB2312" w:hAnsi="宋体" w:cs="宋体"/>
                <w:color w:val="000000" w:themeColor="text1"/>
                <w:kern w:val="0"/>
                <w:sz w:val="18"/>
                <w:szCs w:val="18"/>
              </w:rPr>
            </w:pPr>
          </w:p>
          <w:p w:rsidR="00466B58" w:rsidRPr="004B775D" w:rsidRDefault="00466B58">
            <w:pPr>
              <w:widowControl/>
              <w:jc w:val="center"/>
              <w:rPr>
                <w:rFonts w:ascii="仿宋_GB2312" w:eastAsia="仿宋_GB2312" w:hAnsi="宋体" w:cs="宋体"/>
                <w:color w:val="000000" w:themeColor="text1"/>
                <w:kern w:val="0"/>
                <w:sz w:val="18"/>
                <w:szCs w:val="18"/>
              </w:rPr>
            </w:pPr>
          </w:p>
          <w:p w:rsidR="00466B58" w:rsidRPr="004B775D" w:rsidRDefault="00466B58">
            <w:pPr>
              <w:widowControl/>
              <w:jc w:val="center"/>
              <w:rPr>
                <w:rFonts w:ascii="仿宋_GB2312" w:eastAsia="仿宋_GB2312" w:hAnsi="宋体" w:cs="宋体"/>
                <w:color w:val="000000" w:themeColor="text1"/>
                <w:kern w:val="0"/>
                <w:sz w:val="18"/>
                <w:szCs w:val="18"/>
              </w:rPr>
            </w:pPr>
          </w:p>
          <w:p w:rsidR="00466B58" w:rsidRPr="004B775D" w:rsidRDefault="00466B58">
            <w:pPr>
              <w:widowControl/>
              <w:jc w:val="center"/>
              <w:rPr>
                <w:rFonts w:ascii="仿宋_GB2312" w:eastAsia="仿宋_GB2312" w:hAnsi="宋体" w:cs="宋体"/>
                <w:color w:val="000000" w:themeColor="text1"/>
                <w:kern w:val="0"/>
                <w:sz w:val="18"/>
                <w:szCs w:val="18"/>
              </w:rPr>
            </w:pPr>
          </w:p>
          <w:p w:rsidR="00466B58" w:rsidRPr="004B775D" w:rsidRDefault="00466B58">
            <w:pPr>
              <w:widowControl/>
              <w:jc w:val="center"/>
              <w:rPr>
                <w:rFonts w:ascii="仿宋_GB2312" w:eastAsia="仿宋_GB2312" w:hAnsi="宋体" w:cs="宋体"/>
                <w:color w:val="000000" w:themeColor="text1"/>
                <w:kern w:val="0"/>
                <w:sz w:val="18"/>
                <w:szCs w:val="18"/>
              </w:rPr>
            </w:pPr>
          </w:p>
          <w:p w:rsidR="00466B58" w:rsidRPr="004B775D" w:rsidRDefault="00466B58">
            <w:pPr>
              <w:widowControl/>
              <w:jc w:val="center"/>
              <w:rPr>
                <w:rFonts w:ascii="仿宋_GB2312" w:eastAsia="仿宋_GB2312" w:hAnsi="宋体" w:cs="宋体"/>
                <w:color w:val="000000" w:themeColor="text1"/>
                <w:kern w:val="0"/>
                <w:sz w:val="18"/>
                <w:szCs w:val="18"/>
              </w:rPr>
            </w:pPr>
          </w:p>
          <w:p w:rsidR="00466B58" w:rsidRPr="004B775D" w:rsidRDefault="00466B58">
            <w:pPr>
              <w:widowControl/>
              <w:jc w:val="center"/>
              <w:rPr>
                <w:rFonts w:ascii="仿宋_GB2312" w:eastAsia="仿宋_GB2312" w:hAnsi="宋体" w:cs="宋体"/>
                <w:color w:val="000000" w:themeColor="text1"/>
                <w:kern w:val="0"/>
                <w:sz w:val="18"/>
                <w:szCs w:val="18"/>
              </w:rPr>
            </w:pPr>
          </w:p>
          <w:p w:rsidR="00466B58" w:rsidRPr="004B775D" w:rsidRDefault="00466B58">
            <w:pPr>
              <w:widowControl/>
              <w:jc w:val="center"/>
              <w:rPr>
                <w:rFonts w:ascii="仿宋_GB2312" w:eastAsia="仿宋_GB2312" w:hAnsi="宋体" w:cs="宋体"/>
                <w:color w:val="000000" w:themeColor="text1"/>
                <w:kern w:val="0"/>
                <w:sz w:val="18"/>
                <w:szCs w:val="18"/>
              </w:rPr>
            </w:pPr>
          </w:p>
          <w:p w:rsidR="00466B58" w:rsidRPr="004B775D" w:rsidRDefault="00466B58">
            <w:pPr>
              <w:widowControl/>
              <w:jc w:val="center"/>
              <w:rPr>
                <w:rFonts w:ascii="仿宋_GB2312" w:eastAsia="仿宋_GB2312" w:hAnsi="宋体" w:cs="宋体"/>
                <w:color w:val="000000" w:themeColor="text1"/>
                <w:kern w:val="0"/>
                <w:sz w:val="18"/>
                <w:szCs w:val="18"/>
              </w:rPr>
            </w:pPr>
          </w:p>
          <w:p w:rsidR="00466B58" w:rsidRPr="004B775D" w:rsidRDefault="0032127E">
            <w:pPr>
              <w:widowControl/>
              <w:jc w:val="center"/>
              <w:rPr>
                <w:rFonts w:ascii="仿宋_GB2312" w:eastAsia="仿宋_GB2312" w:hAnsi="宋体" w:cs="宋体"/>
                <w:color w:val="000000" w:themeColor="text1"/>
                <w:kern w:val="0"/>
                <w:sz w:val="18"/>
                <w:szCs w:val="18"/>
              </w:rPr>
            </w:pPr>
            <w:r w:rsidRPr="004B775D">
              <w:rPr>
                <w:rFonts w:ascii="仿宋_GB2312" w:eastAsia="仿宋_GB2312" w:hAnsi="宋体" w:cs="宋体" w:hint="eastAsia"/>
                <w:color w:val="000000" w:themeColor="text1"/>
                <w:kern w:val="0"/>
                <w:sz w:val="18"/>
                <w:szCs w:val="18"/>
              </w:rPr>
              <w:t>养老保险服务</w:t>
            </w:r>
          </w:p>
          <w:p w:rsidR="00466B58" w:rsidRPr="004B775D" w:rsidRDefault="00466B58">
            <w:pPr>
              <w:widowControl/>
              <w:jc w:val="center"/>
              <w:rPr>
                <w:rFonts w:ascii="仿宋_GB2312" w:eastAsia="仿宋_GB2312" w:hAnsi="宋体" w:cs="宋体"/>
                <w:color w:val="000000" w:themeColor="text1"/>
                <w:kern w:val="0"/>
                <w:sz w:val="18"/>
                <w:szCs w:val="18"/>
              </w:rPr>
            </w:pPr>
          </w:p>
          <w:p w:rsidR="00466B58" w:rsidRPr="004B775D" w:rsidRDefault="00466B58">
            <w:pPr>
              <w:widowControl/>
              <w:jc w:val="center"/>
              <w:rPr>
                <w:rFonts w:ascii="仿宋_GB2312" w:eastAsia="仿宋_GB2312" w:hAnsi="宋体" w:cs="宋体"/>
                <w:color w:val="000000" w:themeColor="text1"/>
                <w:kern w:val="0"/>
                <w:sz w:val="18"/>
                <w:szCs w:val="18"/>
              </w:rPr>
            </w:pPr>
          </w:p>
          <w:p w:rsidR="00466B58" w:rsidRPr="004B775D" w:rsidRDefault="00466B58">
            <w:pPr>
              <w:widowControl/>
              <w:jc w:val="center"/>
              <w:rPr>
                <w:rFonts w:ascii="仿宋_GB2312" w:eastAsia="仿宋_GB2312" w:hAnsi="宋体" w:cs="宋体"/>
                <w:color w:val="000000" w:themeColor="text1"/>
                <w:kern w:val="0"/>
                <w:sz w:val="18"/>
                <w:szCs w:val="18"/>
              </w:rPr>
            </w:pPr>
          </w:p>
          <w:p w:rsidR="00466B58" w:rsidRPr="004B775D" w:rsidRDefault="00466B58">
            <w:pPr>
              <w:widowControl/>
              <w:jc w:val="center"/>
              <w:rPr>
                <w:rFonts w:ascii="仿宋_GB2312" w:eastAsia="仿宋_GB2312" w:hAnsi="宋体" w:cs="宋体"/>
                <w:color w:val="000000" w:themeColor="text1"/>
                <w:kern w:val="0"/>
                <w:sz w:val="18"/>
                <w:szCs w:val="18"/>
              </w:rPr>
            </w:pPr>
          </w:p>
          <w:p w:rsidR="00466B58" w:rsidRPr="004B775D" w:rsidRDefault="00466B58">
            <w:pPr>
              <w:widowControl/>
              <w:jc w:val="center"/>
              <w:rPr>
                <w:rFonts w:ascii="仿宋_GB2312" w:eastAsia="仿宋_GB2312" w:hAnsi="宋体" w:cs="宋体"/>
                <w:color w:val="000000" w:themeColor="text1"/>
                <w:kern w:val="0"/>
                <w:sz w:val="18"/>
                <w:szCs w:val="18"/>
              </w:rPr>
            </w:pPr>
          </w:p>
          <w:p w:rsidR="00466B58" w:rsidRPr="004B775D" w:rsidRDefault="00466B58">
            <w:pPr>
              <w:widowControl/>
              <w:jc w:val="center"/>
              <w:rPr>
                <w:rFonts w:ascii="仿宋_GB2312" w:eastAsia="仿宋_GB2312" w:hAnsi="宋体" w:cs="宋体"/>
                <w:color w:val="000000" w:themeColor="text1"/>
                <w:kern w:val="0"/>
                <w:sz w:val="18"/>
                <w:szCs w:val="18"/>
              </w:rPr>
            </w:pPr>
          </w:p>
          <w:p w:rsidR="00466B58" w:rsidRPr="004B775D" w:rsidRDefault="00466B58">
            <w:pPr>
              <w:widowControl/>
              <w:jc w:val="center"/>
              <w:rPr>
                <w:rFonts w:ascii="仿宋_GB2312" w:eastAsia="仿宋_GB2312" w:hAnsi="宋体" w:cs="宋体"/>
                <w:color w:val="000000" w:themeColor="text1"/>
                <w:kern w:val="0"/>
                <w:sz w:val="18"/>
                <w:szCs w:val="18"/>
              </w:rPr>
            </w:pPr>
          </w:p>
          <w:p w:rsidR="00466B58" w:rsidRPr="004B775D" w:rsidRDefault="00466B58">
            <w:pPr>
              <w:widowControl/>
              <w:jc w:val="center"/>
              <w:rPr>
                <w:rFonts w:ascii="仿宋_GB2312" w:eastAsia="仿宋_GB2312" w:hAnsi="宋体" w:cs="宋体"/>
                <w:color w:val="000000" w:themeColor="text1"/>
                <w:kern w:val="0"/>
                <w:sz w:val="18"/>
                <w:szCs w:val="18"/>
              </w:rPr>
            </w:pPr>
          </w:p>
          <w:p w:rsidR="00466B58" w:rsidRPr="004B775D" w:rsidRDefault="00466B58">
            <w:pPr>
              <w:widowControl/>
              <w:jc w:val="center"/>
              <w:rPr>
                <w:rFonts w:ascii="仿宋_GB2312" w:eastAsia="仿宋_GB2312" w:hAnsi="宋体" w:cs="宋体"/>
                <w:color w:val="000000" w:themeColor="text1"/>
                <w:kern w:val="0"/>
                <w:sz w:val="18"/>
                <w:szCs w:val="18"/>
              </w:rPr>
            </w:pPr>
          </w:p>
          <w:p w:rsidR="00466B58" w:rsidRPr="004B775D" w:rsidRDefault="00466B58">
            <w:pPr>
              <w:widowControl/>
              <w:jc w:val="center"/>
              <w:rPr>
                <w:rFonts w:ascii="仿宋_GB2312" w:eastAsia="仿宋_GB2312" w:hAnsi="宋体" w:cs="宋体"/>
                <w:color w:val="000000" w:themeColor="text1"/>
                <w:kern w:val="0"/>
                <w:sz w:val="18"/>
                <w:szCs w:val="18"/>
              </w:rPr>
            </w:pPr>
          </w:p>
          <w:p w:rsidR="00466B58" w:rsidRPr="004B775D" w:rsidRDefault="00466B58">
            <w:pPr>
              <w:widowControl/>
              <w:jc w:val="center"/>
              <w:rPr>
                <w:rFonts w:ascii="仿宋_GB2312" w:eastAsia="仿宋_GB2312" w:hAnsi="宋体" w:cs="宋体"/>
                <w:color w:val="000000" w:themeColor="text1"/>
                <w:kern w:val="0"/>
                <w:sz w:val="18"/>
                <w:szCs w:val="18"/>
              </w:rPr>
            </w:pPr>
          </w:p>
          <w:p w:rsidR="00466B58" w:rsidRPr="004B775D" w:rsidRDefault="00466B58">
            <w:pPr>
              <w:widowControl/>
              <w:jc w:val="center"/>
              <w:rPr>
                <w:rFonts w:ascii="仿宋_GB2312" w:eastAsia="仿宋_GB2312" w:hAnsi="宋体" w:cs="宋体"/>
                <w:color w:val="000000" w:themeColor="text1"/>
                <w:kern w:val="0"/>
                <w:sz w:val="18"/>
                <w:szCs w:val="18"/>
              </w:rPr>
            </w:pPr>
          </w:p>
          <w:p w:rsidR="00466B58" w:rsidRPr="004B775D" w:rsidRDefault="00466B58">
            <w:pPr>
              <w:widowControl/>
              <w:jc w:val="center"/>
              <w:rPr>
                <w:rFonts w:ascii="仿宋_GB2312" w:eastAsia="仿宋_GB2312" w:hAnsi="宋体" w:cs="宋体"/>
                <w:color w:val="000000" w:themeColor="text1"/>
                <w:kern w:val="0"/>
                <w:sz w:val="18"/>
                <w:szCs w:val="18"/>
              </w:rPr>
            </w:pPr>
          </w:p>
          <w:p w:rsidR="00466B58" w:rsidRPr="004B775D" w:rsidRDefault="00466B58">
            <w:pPr>
              <w:widowControl/>
              <w:jc w:val="center"/>
              <w:rPr>
                <w:rFonts w:ascii="仿宋_GB2312" w:eastAsia="仿宋_GB2312" w:hAnsi="宋体" w:cs="宋体"/>
                <w:color w:val="000000" w:themeColor="text1"/>
                <w:kern w:val="0"/>
                <w:sz w:val="18"/>
                <w:szCs w:val="18"/>
              </w:rPr>
            </w:pPr>
          </w:p>
          <w:p w:rsidR="00466B58" w:rsidRPr="004B775D" w:rsidRDefault="00466B58">
            <w:pPr>
              <w:widowControl/>
              <w:jc w:val="center"/>
              <w:rPr>
                <w:rFonts w:ascii="仿宋_GB2312" w:eastAsia="仿宋_GB2312" w:hAnsi="宋体" w:cs="宋体"/>
                <w:color w:val="000000" w:themeColor="text1"/>
                <w:kern w:val="0"/>
                <w:sz w:val="18"/>
                <w:szCs w:val="18"/>
              </w:rPr>
            </w:pPr>
          </w:p>
          <w:p w:rsidR="00466B58" w:rsidRPr="004B775D" w:rsidRDefault="00466B58">
            <w:pPr>
              <w:widowControl/>
              <w:jc w:val="center"/>
              <w:rPr>
                <w:rFonts w:ascii="仿宋_GB2312" w:eastAsia="仿宋_GB2312" w:hAnsi="宋体" w:cs="宋体"/>
                <w:color w:val="000000" w:themeColor="text1"/>
                <w:kern w:val="0"/>
                <w:sz w:val="18"/>
                <w:szCs w:val="18"/>
              </w:rPr>
            </w:pPr>
          </w:p>
          <w:p w:rsidR="00466B58" w:rsidRPr="004B775D" w:rsidRDefault="00466B58">
            <w:pPr>
              <w:widowControl/>
              <w:jc w:val="center"/>
              <w:rPr>
                <w:rFonts w:ascii="仿宋_GB2312" w:eastAsia="仿宋_GB2312" w:hAnsi="宋体" w:cs="宋体"/>
                <w:color w:val="000000" w:themeColor="text1"/>
                <w:kern w:val="0"/>
                <w:sz w:val="18"/>
                <w:szCs w:val="18"/>
              </w:rPr>
            </w:pPr>
          </w:p>
          <w:p w:rsidR="00466B58" w:rsidRPr="004B775D" w:rsidRDefault="00466B58">
            <w:pPr>
              <w:widowControl/>
              <w:jc w:val="center"/>
              <w:rPr>
                <w:rFonts w:ascii="仿宋_GB2312" w:eastAsia="仿宋_GB2312" w:hAnsi="宋体" w:cs="宋体"/>
                <w:color w:val="000000" w:themeColor="text1"/>
                <w:kern w:val="0"/>
                <w:sz w:val="18"/>
                <w:szCs w:val="18"/>
              </w:rPr>
            </w:pPr>
          </w:p>
          <w:p w:rsidR="00466B58" w:rsidRPr="004B775D" w:rsidRDefault="00466B58">
            <w:pPr>
              <w:widowControl/>
              <w:jc w:val="center"/>
              <w:rPr>
                <w:rFonts w:ascii="仿宋_GB2312" w:eastAsia="仿宋_GB2312" w:hAnsi="宋体" w:cs="宋体"/>
                <w:color w:val="000000" w:themeColor="text1"/>
                <w:kern w:val="0"/>
                <w:sz w:val="18"/>
                <w:szCs w:val="18"/>
              </w:rPr>
            </w:pPr>
          </w:p>
          <w:p w:rsidR="00466B58" w:rsidRPr="004B775D" w:rsidRDefault="00466B58">
            <w:pPr>
              <w:widowControl/>
              <w:jc w:val="center"/>
              <w:rPr>
                <w:rFonts w:ascii="仿宋_GB2312" w:eastAsia="仿宋_GB2312" w:hAnsi="宋体" w:cs="宋体"/>
                <w:color w:val="000000" w:themeColor="text1"/>
                <w:kern w:val="0"/>
                <w:sz w:val="18"/>
                <w:szCs w:val="18"/>
              </w:rPr>
            </w:pPr>
          </w:p>
          <w:p w:rsidR="00466B58" w:rsidRPr="004B775D" w:rsidRDefault="00466B58">
            <w:pPr>
              <w:widowControl/>
              <w:jc w:val="center"/>
              <w:rPr>
                <w:rFonts w:ascii="仿宋_GB2312" w:eastAsia="仿宋_GB2312" w:hAnsi="宋体" w:cs="宋体"/>
                <w:color w:val="000000" w:themeColor="text1"/>
                <w:kern w:val="0"/>
                <w:sz w:val="18"/>
                <w:szCs w:val="18"/>
              </w:rPr>
            </w:pPr>
          </w:p>
          <w:p w:rsidR="00466B58" w:rsidRPr="004B775D" w:rsidRDefault="00466B58">
            <w:pPr>
              <w:widowControl/>
              <w:jc w:val="center"/>
              <w:rPr>
                <w:rFonts w:ascii="仿宋_GB2312" w:eastAsia="仿宋_GB2312" w:hAnsi="宋体" w:cs="宋体"/>
                <w:color w:val="000000" w:themeColor="text1"/>
                <w:kern w:val="0"/>
                <w:sz w:val="18"/>
                <w:szCs w:val="18"/>
              </w:rPr>
            </w:pPr>
          </w:p>
          <w:p w:rsidR="00466B58" w:rsidRPr="004B775D" w:rsidRDefault="00466B58">
            <w:pPr>
              <w:widowControl/>
              <w:jc w:val="center"/>
              <w:rPr>
                <w:rFonts w:ascii="仿宋_GB2312" w:eastAsia="仿宋_GB2312" w:hAnsi="宋体" w:cs="宋体"/>
                <w:color w:val="000000" w:themeColor="text1"/>
                <w:kern w:val="0"/>
                <w:sz w:val="18"/>
                <w:szCs w:val="18"/>
              </w:rPr>
            </w:pPr>
          </w:p>
          <w:p w:rsidR="00466B58" w:rsidRPr="004B775D" w:rsidRDefault="00466B58">
            <w:pPr>
              <w:widowControl/>
              <w:jc w:val="center"/>
              <w:rPr>
                <w:rFonts w:ascii="仿宋_GB2312" w:eastAsia="仿宋_GB2312" w:hAnsi="宋体" w:cs="宋体"/>
                <w:color w:val="000000" w:themeColor="text1"/>
                <w:kern w:val="0"/>
                <w:sz w:val="18"/>
                <w:szCs w:val="18"/>
              </w:rPr>
            </w:pPr>
          </w:p>
          <w:p w:rsidR="00466B58" w:rsidRPr="004B775D" w:rsidRDefault="00466B58">
            <w:pPr>
              <w:widowControl/>
              <w:jc w:val="center"/>
              <w:rPr>
                <w:rFonts w:ascii="仿宋_GB2312" w:eastAsia="仿宋_GB2312" w:hAnsi="宋体" w:cs="宋体"/>
                <w:color w:val="000000" w:themeColor="text1"/>
                <w:kern w:val="0"/>
                <w:sz w:val="18"/>
                <w:szCs w:val="18"/>
              </w:rPr>
            </w:pPr>
          </w:p>
          <w:p w:rsidR="00466B58" w:rsidRPr="004B775D" w:rsidRDefault="00466B58">
            <w:pPr>
              <w:widowControl/>
              <w:jc w:val="center"/>
              <w:rPr>
                <w:rFonts w:ascii="仿宋_GB2312" w:eastAsia="仿宋_GB2312" w:hAnsi="宋体" w:cs="宋体"/>
                <w:color w:val="000000" w:themeColor="text1"/>
                <w:kern w:val="0"/>
                <w:sz w:val="18"/>
                <w:szCs w:val="18"/>
              </w:rPr>
            </w:pPr>
          </w:p>
          <w:p w:rsidR="00466B58" w:rsidRPr="004B775D" w:rsidRDefault="0032127E">
            <w:pPr>
              <w:widowControl/>
              <w:jc w:val="center"/>
              <w:rPr>
                <w:rFonts w:ascii="宋体" w:eastAsia="宋体" w:hAnsi="宋体" w:cs="宋体"/>
                <w:color w:val="000000" w:themeColor="text1"/>
                <w:kern w:val="0"/>
                <w:sz w:val="24"/>
                <w:szCs w:val="24"/>
              </w:rPr>
            </w:pPr>
            <w:r w:rsidRPr="004B775D">
              <w:rPr>
                <w:rFonts w:ascii="仿宋_GB2312" w:eastAsia="仿宋_GB2312" w:hAnsi="宋体" w:cs="宋体" w:hint="eastAsia"/>
                <w:color w:val="000000" w:themeColor="text1"/>
                <w:kern w:val="0"/>
                <w:sz w:val="18"/>
                <w:szCs w:val="18"/>
              </w:rPr>
              <w:t>养老保险服务</w:t>
            </w:r>
          </w:p>
        </w:tc>
        <w:tc>
          <w:tcPr>
            <w:tcW w:w="452" w:type="pct"/>
            <w:tcMar>
              <w:top w:w="0" w:type="dxa"/>
              <w:left w:w="105" w:type="dxa"/>
              <w:bottom w:w="0" w:type="dxa"/>
              <w:right w:w="105" w:type="dxa"/>
            </w:tcMar>
            <w:vAlign w:val="center"/>
          </w:tcPr>
          <w:p w:rsidR="00466B58" w:rsidRPr="004B775D" w:rsidRDefault="0032127E">
            <w:pPr>
              <w:widowControl/>
              <w:jc w:val="left"/>
              <w:rPr>
                <w:rFonts w:ascii="仿宋_GB2312" w:eastAsia="仿宋_GB2312" w:hAnsi="宋体" w:cs="宋体"/>
                <w:color w:val="000000" w:themeColor="text1"/>
                <w:kern w:val="0"/>
                <w:sz w:val="18"/>
                <w:szCs w:val="18"/>
              </w:rPr>
            </w:pPr>
            <w:r w:rsidRPr="004B775D">
              <w:rPr>
                <w:rFonts w:ascii="仿宋_GB2312" w:eastAsia="仿宋_GB2312" w:hAnsi="宋体" w:cs="宋体" w:hint="eastAsia"/>
                <w:color w:val="000000" w:themeColor="text1"/>
                <w:kern w:val="0"/>
                <w:sz w:val="18"/>
                <w:szCs w:val="18"/>
              </w:rPr>
              <w:lastRenderedPageBreak/>
              <w:t>机关事业单位养老保险待遇核准</w:t>
            </w:r>
          </w:p>
        </w:tc>
        <w:tc>
          <w:tcPr>
            <w:tcW w:w="1156" w:type="pct"/>
            <w:vMerge w:val="restart"/>
            <w:tcMar>
              <w:top w:w="0" w:type="dxa"/>
              <w:left w:w="105" w:type="dxa"/>
              <w:bottom w:w="0" w:type="dxa"/>
              <w:right w:w="105" w:type="dxa"/>
            </w:tcMar>
            <w:vAlign w:val="center"/>
          </w:tcPr>
          <w:p w:rsidR="00466B58" w:rsidRDefault="0032127E">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事项名称、事项简述、办理材料、办理方式、办理时限、结果送达、收费依据及标准、办事时间、办理机构及地点、咨询查询途径、监督投诉渠道</w:t>
            </w:r>
          </w:p>
        </w:tc>
        <w:tc>
          <w:tcPr>
            <w:tcW w:w="753" w:type="pct"/>
            <w:vMerge w:val="restart"/>
            <w:tcMar>
              <w:top w:w="0" w:type="dxa"/>
              <w:left w:w="105" w:type="dxa"/>
              <w:bottom w:w="0" w:type="dxa"/>
              <w:right w:w="105" w:type="dxa"/>
            </w:tcMar>
            <w:vAlign w:val="center"/>
          </w:tcPr>
          <w:p w:rsidR="00466B58" w:rsidRDefault="0032127E">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《政府信息公开条例》、《社会保险法》、《劳动保险条例》</w:t>
            </w:r>
          </w:p>
          <w:p w:rsidR="00466B58" w:rsidRDefault="0032127E">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 </w:t>
            </w:r>
          </w:p>
        </w:tc>
        <w:tc>
          <w:tcPr>
            <w:tcW w:w="502" w:type="pct"/>
            <w:vMerge w:val="restart"/>
            <w:tcMar>
              <w:top w:w="0" w:type="dxa"/>
              <w:left w:w="105" w:type="dxa"/>
              <w:bottom w:w="0" w:type="dxa"/>
              <w:right w:w="105" w:type="dxa"/>
            </w:tcMar>
            <w:vAlign w:val="center"/>
          </w:tcPr>
          <w:p w:rsidR="00466B58" w:rsidRDefault="0032127E" w:rsidP="0032127E">
            <w:pPr>
              <w:widowControl/>
              <w:rPr>
                <w:rFonts w:ascii="宋体" w:eastAsia="宋体" w:hAnsi="宋体" w:cs="宋体"/>
                <w:kern w:val="0"/>
                <w:sz w:val="24"/>
                <w:szCs w:val="24"/>
              </w:rPr>
            </w:pPr>
            <w:r>
              <w:rPr>
                <w:rFonts w:ascii="仿宋_GB2312" w:eastAsia="仿宋_GB2312" w:hAnsi="宋体" w:cs="宋体" w:hint="eastAsia"/>
                <w:kern w:val="0"/>
                <w:sz w:val="18"/>
                <w:szCs w:val="18"/>
              </w:rPr>
              <w:t>公开事项信息形成或变更之日起20个工作日内公开</w:t>
            </w:r>
          </w:p>
          <w:p w:rsidR="00466B58" w:rsidRDefault="0032127E" w:rsidP="0032127E">
            <w:pPr>
              <w:widowControl/>
              <w:rPr>
                <w:rFonts w:ascii="宋体" w:eastAsia="宋体" w:hAnsi="宋体" w:cs="宋体"/>
                <w:kern w:val="0"/>
                <w:sz w:val="24"/>
                <w:szCs w:val="24"/>
              </w:rPr>
            </w:pPr>
            <w:r>
              <w:rPr>
                <w:rFonts w:ascii="仿宋_GB2312" w:eastAsia="仿宋_GB2312" w:hAnsi="宋体" w:cs="宋体" w:hint="eastAsia"/>
                <w:kern w:val="0"/>
                <w:sz w:val="18"/>
                <w:szCs w:val="18"/>
              </w:rPr>
              <w:t> </w:t>
            </w:r>
          </w:p>
        </w:tc>
        <w:tc>
          <w:tcPr>
            <w:tcW w:w="401" w:type="pct"/>
            <w:vAlign w:val="center"/>
          </w:tcPr>
          <w:p w:rsidR="00466B58" w:rsidRDefault="00466B58" w:rsidP="0032127E">
            <w:pPr>
              <w:widowControl/>
              <w:rPr>
                <w:rFonts w:ascii="仿宋_GB2312" w:eastAsia="仿宋_GB2312" w:hAnsi="宋体" w:cs="宋体"/>
                <w:kern w:val="0"/>
                <w:sz w:val="18"/>
                <w:szCs w:val="18"/>
              </w:rPr>
            </w:pPr>
          </w:p>
          <w:p w:rsidR="00466B58" w:rsidRDefault="0032127E" w:rsidP="0032127E">
            <w:pPr>
              <w:widowControl/>
              <w:rPr>
                <w:rFonts w:ascii="仿宋_GB2312" w:eastAsia="仿宋_GB2312" w:hAnsi="宋体" w:cs="宋体"/>
                <w:kern w:val="0"/>
                <w:sz w:val="18"/>
                <w:szCs w:val="18"/>
              </w:rPr>
            </w:pPr>
            <w:r>
              <w:rPr>
                <w:rFonts w:ascii="仿宋_GB2312" w:eastAsia="仿宋_GB2312" w:hint="eastAsia"/>
                <w:color w:val="000000"/>
                <w:sz w:val="18"/>
                <w:szCs w:val="18"/>
                <w:shd w:val="clear" w:color="auto" w:fill="FFFFFF"/>
              </w:rPr>
              <w:t>灌南县人力资源社会保障</w:t>
            </w:r>
            <w:proofErr w:type="gramStart"/>
            <w:r>
              <w:rPr>
                <w:rFonts w:ascii="仿宋_GB2312" w:eastAsia="仿宋_GB2312" w:hint="eastAsia"/>
                <w:color w:val="000000"/>
                <w:sz w:val="18"/>
                <w:szCs w:val="18"/>
                <w:shd w:val="clear" w:color="auto" w:fill="FFFFFF"/>
              </w:rPr>
              <w:t>局</w:t>
            </w:r>
            <w:r>
              <w:rPr>
                <w:rFonts w:ascii="仿宋_GB2312" w:eastAsia="仿宋_GB2312" w:hAnsi="宋体" w:cs="宋体" w:hint="eastAsia"/>
                <w:kern w:val="0"/>
                <w:sz w:val="18"/>
                <w:szCs w:val="18"/>
              </w:rPr>
              <w:t>事保</w:t>
            </w:r>
            <w:proofErr w:type="gramEnd"/>
            <w:r>
              <w:rPr>
                <w:rFonts w:ascii="仿宋_GB2312" w:eastAsia="仿宋_GB2312" w:hAnsi="宋体" w:cs="宋体" w:hint="eastAsia"/>
                <w:kern w:val="0"/>
                <w:sz w:val="18"/>
                <w:szCs w:val="18"/>
              </w:rPr>
              <w:t>处</w:t>
            </w:r>
          </w:p>
          <w:p w:rsidR="00466B58" w:rsidRDefault="00466B58" w:rsidP="0032127E">
            <w:pPr>
              <w:widowControl/>
              <w:rPr>
                <w:rFonts w:ascii="仿宋_GB2312" w:eastAsia="仿宋_GB2312" w:hAnsi="宋体" w:cs="宋体"/>
                <w:kern w:val="0"/>
                <w:sz w:val="18"/>
                <w:szCs w:val="18"/>
              </w:rPr>
            </w:pPr>
          </w:p>
        </w:tc>
        <w:tc>
          <w:tcPr>
            <w:tcW w:w="201" w:type="pct"/>
            <w:tcMar>
              <w:top w:w="0" w:type="dxa"/>
              <w:left w:w="105" w:type="dxa"/>
              <w:bottom w:w="0" w:type="dxa"/>
              <w:right w:w="105" w:type="dxa"/>
            </w:tcMar>
            <w:vAlign w:val="center"/>
          </w:tcPr>
          <w:p w:rsidR="00466B58" w:rsidRDefault="0032127E">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301" w:type="pct"/>
            <w:tcMar>
              <w:top w:w="0" w:type="dxa"/>
              <w:left w:w="105" w:type="dxa"/>
              <w:bottom w:w="0" w:type="dxa"/>
              <w:right w:w="105" w:type="dxa"/>
            </w:tcMar>
            <w:vAlign w:val="center"/>
          </w:tcPr>
          <w:p w:rsidR="00466B58" w:rsidRDefault="00466B58" w:rsidP="005820D5">
            <w:pPr>
              <w:widowControl/>
              <w:jc w:val="center"/>
              <w:rPr>
                <w:rFonts w:ascii="宋体" w:eastAsia="宋体" w:hAnsi="宋体" w:cs="宋体"/>
                <w:kern w:val="0"/>
                <w:sz w:val="24"/>
                <w:szCs w:val="24"/>
              </w:rPr>
            </w:pPr>
          </w:p>
        </w:tc>
        <w:tc>
          <w:tcPr>
            <w:tcW w:w="163" w:type="pct"/>
            <w:tcMar>
              <w:top w:w="0" w:type="dxa"/>
              <w:left w:w="105" w:type="dxa"/>
              <w:bottom w:w="0" w:type="dxa"/>
              <w:right w:w="105" w:type="dxa"/>
            </w:tcMar>
            <w:vAlign w:val="center"/>
          </w:tcPr>
          <w:p w:rsidR="00466B58" w:rsidRDefault="0032127E" w:rsidP="005820D5">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166" w:type="pct"/>
            <w:tcMar>
              <w:top w:w="0" w:type="dxa"/>
              <w:left w:w="105" w:type="dxa"/>
              <w:bottom w:w="0" w:type="dxa"/>
              <w:right w:w="105" w:type="dxa"/>
            </w:tcMar>
            <w:vAlign w:val="center"/>
          </w:tcPr>
          <w:p w:rsidR="00466B58" w:rsidRDefault="00466B58" w:rsidP="005820D5">
            <w:pPr>
              <w:widowControl/>
              <w:jc w:val="center"/>
              <w:rPr>
                <w:rFonts w:ascii="仿宋_GB2312" w:eastAsia="仿宋_GB2312" w:hAnsi="宋体" w:cs="宋体"/>
                <w:kern w:val="0"/>
                <w:sz w:val="18"/>
                <w:szCs w:val="18"/>
              </w:rPr>
            </w:pPr>
          </w:p>
        </w:tc>
        <w:tc>
          <w:tcPr>
            <w:tcW w:w="463" w:type="pct"/>
            <w:vAlign w:val="center"/>
          </w:tcPr>
          <w:p w:rsidR="00466B58" w:rsidRDefault="0032127E" w:rsidP="005820D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政务服务中心</w:t>
            </w:r>
          </w:p>
        </w:tc>
      </w:tr>
      <w:tr w:rsidR="002262E8" w:rsidTr="00690EC8">
        <w:trPr>
          <w:tblCellSpacing w:w="0" w:type="dxa"/>
        </w:trPr>
        <w:tc>
          <w:tcPr>
            <w:tcW w:w="202" w:type="pct"/>
            <w:tcMar>
              <w:top w:w="0" w:type="dxa"/>
              <w:left w:w="105" w:type="dxa"/>
              <w:bottom w:w="0" w:type="dxa"/>
              <w:right w:w="105" w:type="dxa"/>
            </w:tcMar>
            <w:vAlign w:val="center"/>
          </w:tcPr>
          <w:p w:rsidR="00466B58" w:rsidRDefault="0032127E">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12</w:t>
            </w:r>
          </w:p>
        </w:tc>
        <w:tc>
          <w:tcPr>
            <w:tcW w:w="241" w:type="pct"/>
            <w:vMerge/>
            <w:vAlign w:val="center"/>
          </w:tcPr>
          <w:p w:rsidR="00466B58" w:rsidRPr="004B775D" w:rsidRDefault="00466B58">
            <w:pPr>
              <w:widowControl/>
              <w:jc w:val="left"/>
              <w:rPr>
                <w:rFonts w:ascii="宋体" w:eastAsia="宋体" w:hAnsi="宋体" w:cs="宋体"/>
                <w:color w:val="000000" w:themeColor="text1"/>
                <w:kern w:val="0"/>
                <w:sz w:val="24"/>
                <w:szCs w:val="24"/>
              </w:rPr>
            </w:pPr>
          </w:p>
        </w:tc>
        <w:tc>
          <w:tcPr>
            <w:tcW w:w="452" w:type="pct"/>
            <w:tcMar>
              <w:top w:w="0" w:type="dxa"/>
              <w:left w:w="105" w:type="dxa"/>
              <w:bottom w:w="0" w:type="dxa"/>
              <w:right w:w="105" w:type="dxa"/>
            </w:tcMar>
            <w:vAlign w:val="center"/>
          </w:tcPr>
          <w:p w:rsidR="00466B58" w:rsidRPr="004B775D" w:rsidRDefault="0032127E">
            <w:pPr>
              <w:widowControl/>
              <w:jc w:val="left"/>
              <w:rPr>
                <w:rFonts w:ascii="仿宋_GB2312" w:eastAsia="仿宋_GB2312" w:hAnsi="宋体" w:cs="宋体"/>
                <w:color w:val="000000" w:themeColor="text1"/>
                <w:kern w:val="0"/>
                <w:sz w:val="18"/>
                <w:szCs w:val="18"/>
              </w:rPr>
            </w:pPr>
            <w:r w:rsidRPr="004B775D">
              <w:rPr>
                <w:rFonts w:ascii="仿宋_GB2312" w:eastAsia="仿宋_GB2312" w:hAnsi="宋体" w:cs="宋体" w:hint="eastAsia"/>
                <w:color w:val="000000" w:themeColor="text1"/>
                <w:kern w:val="0"/>
                <w:sz w:val="18"/>
                <w:szCs w:val="18"/>
              </w:rPr>
              <w:t>企业职工基本养老保险退休审批</w:t>
            </w:r>
          </w:p>
        </w:tc>
        <w:tc>
          <w:tcPr>
            <w:tcW w:w="1156" w:type="pct"/>
            <w:vMerge/>
            <w:vAlign w:val="center"/>
          </w:tcPr>
          <w:p w:rsidR="00466B58" w:rsidRDefault="00466B58">
            <w:pPr>
              <w:widowControl/>
              <w:jc w:val="left"/>
              <w:rPr>
                <w:rFonts w:ascii="宋体" w:eastAsia="宋体" w:hAnsi="宋体" w:cs="宋体"/>
                <w:kern w:val="0"/>
                <w:sz w:val="24"/>
                <w:szCs w:val="24"/>
              </w:rPr>
            </w:pPr>
          </w:p>
        </w:tc>
        <w:tc>
          <w:tcPr>
            <w:tcW w:w="753" w:type="pct"/>
            <w:vMerge/>
            <w:vAlign w:val="center"/>
          </w:tcPr>
          <w:p w:rsidR="00466B58" w:rsidRDefault="00466B58">
            <w:pPr>
              <w:widowControl/>
              <w:jc w:val="left"/>
              <w:rPr>
                <w:rFonts w:ascii="宋体" w:eastAsia="宋体" w:hAnsi="宋体" w:cs="宋体"/>
                <w:kern w:val="0"/>
                <w:sz w:val="24"/>
                <w:szCs w:val="24"/>
              </w:rPr>
            </w:pPr>
          </w:p>
        </w:tc>
        <w:tc>
          <w:tcPr>
            <w:tcW w:w="502" w:type="pct"/>
            <w:vMerge/>
            <w:vAlign w:val="center"/>
          </w:tcPr>
          <w:p w:rsidR="00466B58" w:rsidRDefault="00466B58" w:rsidP="0032127E">
            <w:pPr>
              <w:widowControl/>
              <w:rPr>
                <w:rFonts w:ascii="宋体" w:eastAsia="宋体" w:hAnsi="宋体" w:cs="宋体"/>
                <w:kern w:val="0"/>
                <w:sz w:val="24"/>
                <w:szCs w:val="24"/>
              </w:rPr>
            </w:pPr>
          </w:p>
        </w:tc>
        <w:tc>
          <w:tcPr>
            <w:tcW w:w="401" w:type="pct"/>
            <w:vAlign w:val="center"/>
          </w:tcPr>
          <w:p w:rsidR="00466B58" w:rsidRDefault="00466B58" w:rsidP="0032127E">
            <w:pPr>
              <w:widowControl/>
              <w:rPr>
                <w:rFonts w:ascii="仿宋_GB2312" w:eastAsia="仿宋_GB2312" w:hAnsi="宋体" w:cs="宋体"/>
                <w:kern w:val="0"/>
                <w:sz w:val="18"/>
                <w:szCs w:val="18"/>
              </w:rPr>
            </w:pPr>
          </w:p>
          <w:p w:rsidR="00466B58" w:rsidRDefault="0032127E" w:rsidP="0032127E">
            <w:pPr>
              <w:widowControl/>
              <w:rPr>
                <w:rFonts w:ascii="仿宋_GB2312" w:eastAsia="仿宋_GB2312" w:hAnsi="宋体" w:cs="宋体"/>
                <w:kern w:val="0"/>
                <w:sz w:val="18"/>
                <w:szCs w:val="18"/>
              </w:rPr>
            </w:pPr>
            <w:r>
              <w:rPr>
                <w:rFonts w:ascii="仿宋_GB2312" w:eastAsia="仿宋_GB2312" w:hint="eastAsia"/>
                <w:color w:val="000000"/>
                <w:sz w:val="18"/>
                <w:szCs w:val="18"/>
                <w:shd w:val="clear" w:color="auto" w:fill="FFFFFF"/>
              </w:rPr>
              <w:t>灌南县人力资源</w:t>
            </w:r>
            <w:proofErr w:type="gramStart"/>
            <w:r>
              <w:rPr>
                <w:rFonts w:ascii="仿宋_GB2312" w:eastAsia="仿宋_GB2312" w:hint="eastAsia"/>
                <w:color w:val="000000"/>
                <w:sz w:val="18"/>
                <w:szCs w:val="18"/>
                <w:shd w:val="clear" w:color="auto" w:fill="FFFFFF"/>
              </w:rPr>
              <w:t>社会保障</w:t>
            </w:r>
            <w:r>
              <w:rPr>
                <w:rFonts w:ascii="仿宋_GB2312" w:eastAsia="仿宋_GB2312" w:hAnsi="宋体" w:cs="宋体" w:hint="eastAsia"/>
                <w:kern w:val="0"/>
                <w:sz w:val="18"/>
                <w:szCs w:val="18"/>
              </w:rPr>
              <w:t>企保处</w:t>
            </w:r>
            <w:proofErr w:type="gramEnd"/>
          </w:p>
        </w:tc>
        <w:tc>
          <w:tcPr>
            <w:tcW w:w="201" w:type="pct"/>
            <w:tcMar>
              <w:top w:w="0" w:type="dxa"/>
              <w:left w:w="105" w:type="dxa"/>
              <w:bottom w:w="0" w:type="dxa"/>
              <w:right w:w="105" w:type="dxa"/>
            </w:tcMar>
            <w:vAlign w:val="center"/>
          </w:tcPr>
          <w:p w:rsidR="00466B58" w:rsidRDefault="0032127E">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301" w:type="pct"/>
            <w:tcMar>
              <w:top w:w="0" w:type="dxa"/>
              <w:left w:w="105" w:type="dxa"/>
              <w:bottom w:w="0" w:type="dxa"/>
              <w:right w:w="105" w:type="dxa"/>
            </w:tcMar>
            <w:vAlign w:val="center"/>
          </w:tcPr>
          <w:p w:rsidR="00466B58" w:rsidRDefault="00466B58" w:rsidP="005820D5">
            <w:pPr>
              <w:widowControl/>
              <w:jc w:val="center"/>
              <w:rPr>
                <w:rFonts w:ascii="宋体" w:eastAsia="宋体" w:hAnsi="宋体" w:cs="宋体"/>
                <w:kern w:val="0"/>
                <w:sz w:val="24"/>
                <w:szCs w:val="24"/>
              </w:rPr>
            </w:pPr>
          </w:p>
        </w:tc>
        <w:tc>
          <w:tcPr>
            <w:tcW w:w="163" w:type="pct"/>
            <w:tcMar>
              <w:top w:w="0" w:type="dxa"/>
              <w:left w:w="105" w:type="dxa"/>
              <w:bottom w:w="0" w:type="dxa"/>
              <w:right w:w="105" w:type="dxa"/>
            </w:tcMar>
            <w:vAlign w:val="center"/>
          </w:tcPr>
          <w:p w:rsidR="00466B58" w:rsidRDefault="0032127E" w:rsidP="005820D5">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166" w:type="pct"/>
            <w:tcMar>
              <w:top w:w="0" w:type="dxa"/>
              <w:left w:w="105" w:type="dxa"/>
              <w:bottom w:w="0" w:type="dxa"/>
              <w:right w:w="105" w:type="dxa"/>
            </w:tcMar>
            <w:vAlign w:val="center"/>
          </w:tcPr>
          <w:p w:rsidR="00466B58" w:rsidRDefault="00466B58" w:rsidP="005820D5">
            <w:pPr>
              <w:widowControl/>
              <w:jc w:val="center"/>
              <w:rPr>
                <w:rFonts w:ascii="仿宋_GB2312" w:eastAsia="仿宋_GB2312" w:hAnsi="宋体" w:cs="宋体"/>
                <w:kern w:val="0"/>
                <w:sz w:val="18"/>
                <w:szCs w:val="18"/>
              </w:rPr>
            </w:pPr>
          </w:p>
        </w:tc>
        <w:tc>
          <w:tcPr>
            <w:tcW w:w="463" w:type="pct"/>
            <w:vAlign w:val="center"/>
          </w:tcPr>
          <w:p w:rsidR="00466B58" w:rsidRDefault="0032127E" w:rsidP="005820D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政务服务中心</w:t>
            </w:r>
          </w:p>
        </w:tc>
      </w:tr>
      <w:tr w:rsidR="002262E8" w:rsidTr="00690EC8">
        <w:trPr>
          <w:tblCellSpacing w:w="0" w:type="dxa"/>
        </w:trPr>
        <w:tc>
          <w:tcPr>
            <w:tcW w:w="202" w:type="pct"/>
            <w:tcMar>
              <w:top w:w="0" w:type="dxa"/>
              <w:left w:w="105" w:type="dxa"/>
              <w:bottom w:w="0" w:type="dxa"/>
              <w:right w:w="105" w:type="dxa"/>
            </w:tcMar>
            <w:vAlign w:val="center"/>
          </w:tcPr>
          <w:p w:rsidR="00466B58" w:rsidRDefault="0032127E">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13</w:t>
            </w:r>
          </w:p>
        </w:tc>
        <w:tc>
          <w:tcPr>
            <w:tcW w:w="241" w:type="pct"/>
            <w:vMerge/>
            <w:tcMar>
              <w:top w:w="0" w:type="dxa"/>
              <w:left w:w="105" w:type="dxa"/>
              <w:bottom w:w="0" w:type="dxa"/>
              <w:right w:w="105" w:type="dxa"/>
            </w:tcMar>
            <w:vAlign w:val="center"/>
          </w:tcPr>
          <w:p w:rsidR="00466B58" w:rsidRPr="004B775D" w:rsidRDefault="00466B58">
            <w:pPr>
              <w:widowControl/>
              <w:jc w:val="left"/>
              <w:rPr>
                <w:rFonts w:ascii="宋体" w:eastAsia="宋体" w:hAnsi="宋体" w:cs="宋体"/>
                <w:color w:val="000000" w:themeColor="text1"/>
                <w:kern w:val="0"/>
                <w:sz w:val="24"/>
                <w:szCs w:val="24"/>
              </w:rPr>
            </w:pPr>
          </w:p>
        </w:tc>
        <w:tc>
          <w:tcPr>
            <w:tcW w:w="452" w:type="pct"/>
            <w:tcMar>
              <w:top w:w="0" w:type="dxa"/>
              <w:left w:w="105" w:type="dxa"/>
              <w:bottom w:w="0" w:type="dxa"/>
              <w:right w:w="105" w:type="dxa"/>
            </w:tcMar>
            <w:vAlign w:val="center"/>
          </w:tcPr>
          <w:p w:rsidR="00466B58" w:rsidRPr="004B775D" w:rsidRDefault="0032127E">
            <w:pPr>
              <w:widowControl/>
              <w:jc w:val="left"/>
              <w:rPr>
                <w:rFonts w:ascii="仿宋_GB2312" w:eastAsia="仿宋_GB2312" w:hAnsi="宋体" w:cs="宋体"/>
                <w:color w:val="000000" w:themeColor="text1"/>
                <w:kern w:val="0"/>
                <w:sz w:val="18"/>
                <w:szCs w:val="18"/>
              </w:rPr>
            </w:pPr>
            <w:r w:rsidRPr="004B775D">
              <w:rPr>
                <w:rFonts w:ascii="仿宋_GB2312" w:eastAsia="仿宋_GB2312" w:hAnsi="宋体" w:cs="宋体" w:hint="eastAsia"/>
                <w:color w:val="000000" w:themeColor="text1"/>
                <w:kern w:val="0"/>
                <w:sz w:val="18"/>
                <w:szCs w:val="18"/>
              </w:rPr>
              <w:t>企业职工基本养老保险待遇审核</w:t>
            </w:r>
          </w:p>
        </w:tc>
        <w:tc>
          <w:tcPr>
            <w:tcW w:w="1156" w:type="pct"/>
            <w:vMerge/>
            <w:vAlign w:val="center"/>
          </w:tcPr>
          <w:p w:rsidR="00466B58" w:rsidRDefault="00466B58">
            <w:pPr>
              <w:widowControl/>
              <w:jc w:val="left"/>
              <w:rPr>
                <w:rFonts w:ascii="宋体" w:eastAsia="宋体" w:hAnsi="宋体" w:cs="宋体"/>
                <w:kern w:val="0"/>
                <w:sz w:val="24"/>
                <w:szCs w:val="24"/>
              </w:rPr>
            </w:pPr>
          </w:p>
        </w:tc>
        <w:tc>
          <w:tcPr>
            <w:tcW w:w="753" w:type="pct"/>
            <w:vMerge/>
            <w:vAlign w:val="center"/>
          </w:tcPr>
          <w:p w:rsidR="00466B58" w:rsidRDefault="00466B58">
            <w:pPr>
              <w:widowControl/>
              <w:jc w:val="left"/>
              <w:rPr>
                <w:rFonts w:ascii="宋体" w:eastAsia="宋体" w:hAnsi="宋体" w:cs="宋体"/>
                <w:kern w:val="0"/>
                <w:sz w:val="24"/>
                <w:szCs w:val="24"/>
              </w:rPr>
            </w:pPr>
          </w:p>
        </w:tc>
        <w:tc>
          <w:tcPr>
            <w:tcW w:w="502" w:type="pct"/>
            <w:vMerge/>
            <w:vAlign w:val="center"/>
          </w:tcPr>
          <w:p w:rsidR="00466B58" w:rsidRDefault="00466B58" w:rsidP="0032127E">
            <w:pPr>
              <w:widowControl/>
              <w:rPr>
                <w:rFonts w:ascii="宋体" w:eastAsia="宋体" w:hAnsi="宋体" w:cs="宋体"/>
                <w:kern w:val="0"/>
                <w:sz w:val="24"/>
                <w:szCs w:val="24"/>
              </w:rPr>
            </w:pPr>
          </w:p>
        </w:tc>
        <w:tc>
          <w:tcPr>
            <w:tcW w:w="401" w:type="pct"/>
            <w:vAlign w:val="center"/>
          </w:tcPr>
          <w:p w:rsidR="00466B58" w:rsidRDefault="0032127E" w:rsidP="0032127E">
            <w:pPr>
              <w:widowControl/>
              <w:rPr>
                <w:rFonts w:ascii="仿宋_GB2312" w:eastAsia="仿宋_GB2312" w:hAnsi="宋体" w:cs="宋体"/>
                <w:kern w:val="0"/>
                <w:sz w:val="18"/>
                <w:szCs w:val="18"/>
              </w:rPr>
            </w:pPr>
            <w:r>
              <w:rPr>
                <w:rFonts w:ascii="仿宋_GB2312" w:eastAsia="仿宋_GB2312" w:hint="eastAsia"/>
                <w:color w:val="000000"/>
                <w:sz w:val="18"/>
                <w:szCs w:val="18"/>
                <w:shd w:val="clear" w:color="auto" w:fill="FFFFFF"/>
              </w:rPr>
              <w:t>灌南县人力资源社会保障局</w:t>
            </w:r>
          </w:p>
          <w:p w:rsidR="00466B58" w:rsidRDefault="0032127E" w:rsidP="0032127E">
            <w:pPr>
              <w:widowControl/>
              <w:rPr>
                <w:rFonts w:ascii="仿宋_GB2312" w:eastAsia="仿宋_GB2312" w:hAnsi="宋体" w:cs="宋体"/>
                <w:kern w:val="0"/>
                <w:sz w:val="18"/>
                <w:szCs w:val="18"/>
              </w:rPr>
            </w:pPr>
            <w:proofErr w:type="gramStart"/>
            <w:r>
              <w:rPr>
                <w:rFonts w:ascii="仿宋_GB2312" w:eastAsia="仿宋_GB2312" w:hAnsi="宋体" w:cs="宋体" w:hint="eastAsia"/>
                <w:kern w:val="0"/>
                <w:sz w:val="18"/>
                <w:szCs w:val="18"/>
              </w:rPr>
              <w:t>企保处</w:t>
            </w:r>
            <w:proofErr w:type="gramEnd"/>
          </w:p>
        </w:tc>
        <w:tc>
          <w:tcPr>
            <w:tcW w:w="201" w:type="pct"/>
            <w:tcMar>
              <w:top w:w="0" w:type="dxa"/>
              <w:left w:w="105" w:type="dxa"/>
              <w:bottom w:w="0" w:type="dxa"/>
              <w:right w:w="105" w:type="dxa"/>
            </w:tcMar>
            <w:vAlign w:val="center"/>
          </w:tcPr>
          <w:p w:rsidR="00466B58" w:rsidRDefault="0032127E">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301" w:type="pct"/>
            <w:tcMar>
              <w:top w:w="0" w:type="dxa"/>
              <w:left w:w="105" w:type="dxa"/>
              <w:bottom w:w="0" w:type="dxa"/>
              <w:right w:w="105" w:type="dxa"/>
            </w:tcMar>
            <w:vAlign w:val="center"/>
          </w:tcPr>
          <w:p w:rsidR="00466B58" w:rsidRDefault="00466B58" w:rsidP="005820D5">
            <w:pPr>
              <w:widowControl/>
              <w:jc w:val="center"/>
              <w:rPr>
                <w:rFonts w:ascii="宋体" w:eastAsia="宋体" w:hAnsi="宋体" w:cs="宋体"/>
                <w:kern w:val="0"/>
                <w:sz w:val="24"/>
                <w:szCs w:val="24"/>
              </w:rPr>
            </w:pPr>
          </w:p>
        </w:tc>
        <w:tc>
          <w:tcPr>
            <w:tcW w:w="163" w:type="pct"/>
            <w:tcMar>
              <w:top w:w="0" w:type="dxa"/>
              <w:left w:w="105" w:type="dxa"/>
              <w:bottom w:w="0" w:type="dxa"/>
              <w:right w:w="105" w:type="dxa"/>
            </w:tcMar>
            <w:vAlign w:val="center"/>
          </w:tcPr>
          <w:p w:rsidR="00466B58" w:rsidRDefault="0032127E" w:rsidP="005820D5">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166" w:type="pct"/>
            <w:tcMar>
              <w:top w:w="0" w:type="dxa"/>
              <w:left w:w="105" w:type="dxa"/>
              <w:bottom w:w="0" w:type="dxa"/>
              <w:right w:w="105" w:type="dxa"/>
            </w:tcMar>
            <w:vAlign w:val="center"/>
          </w:tcPr>
          <w:p w:rsidR="00466B58" w:rsidRDefault="00466B58" w:rsidP="005820D5">
            <w:pPr>
              <w:widowControl/>
              <w:jc w:val="center"/>
              <w:rPr>
                <w:rFonts w:ascii="仿宋_GB2312" w:eastAsia="仿宋_GB2312" w:hAnsi="宋体" w:cs="宋体"/>
                <w:kern w:val="0"/>
                <w:sz w:val="18"/>
                <w:szCs w:val="18"/>
              </w:rPr>
            </w:pPr>
          </w:p>
        </w:tc>
        <w:tc>
          <w:tcPr>
            <w:tcW w:w="463" w:type="pct"/>
            <w:vAlign w:val="center"/>
          </w:tcPr>
          <w:p w:rsidR="00466B58" w:rsidRDefault="0032127E" w:rsidP="005820D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政务服务中心</w:t>
            </w:r>
          </w:p>
        </w:tc>
      </w:tr>
      <w:tr w:rsidR="002262E8" w:rsidTr="00690EC8">
        <w:trPr>
          <w:trHeight w:val="1531"/>
          <w:tblCellSpacing w:w="0" w:type="dxa"/>
        </w:trPr>
        <w:tc>
          <w:tcPr>
            <w:tcW w:w="202" w:type="pct"/>
            <w:tcMar>
              <w:top w:w="0" w:type="dxa"/>
              <w:left w:w="105" w:type="dxa"/>
              <w:bottom w:w="0" w:type="dxa"/>
              <w:right w:w="105" w:type="dxa"/>
            </w:tcMar>
            <w:vAlign w:val="center"/>
          </w:tcPr>
          <w:p w:rsidR="00466B58" w:rsidRDefault="0032127E">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14</w:t>
            </w:r>
          </w:p>
        </w:tc>
        <w:tc>
          <w:tcPr>
            <w:tcW w:w="241" w:type="pct"/>
            <w:vMerge/>
            <w:vAlign w:val="center"/>
          </w:tcPr>
          <w:p w:rsidR="00466B58" w:rsidRPr="004B775D" w:rsidRDefault="00466B58">
            <w:pPr>
              <w:widowControl/>
              <w:jc w:val="left"/>
              <w:rPr>
                <w:rFonts w:ascii="宋体" w:eastAsia="宋体" w:hAnsi="宋体" w:cs="宋体"/>
                <w:color w:val="000000" w:themeColor="text1"/>
                <w:kern w:val="0"/>
                <w:sz w:val="24"/>
                <w:szCs w:val="24"/>
              </w:rPr>
            </w:pPr>
          </w:p>
        </w:tc>
        <w:tc>
          <w:tcPr>
            <w:tcW w:w="452" w:type="pct"/>
            <w:tcMar>
              <w:top w:w="0" w:type="dxa"/>
              <w:left w:w="105" w:type="dxa"/>
              <w:bottom w:w="0" w:type="dxa"/>
              <w:right w:w="105" w:type="dxa"/>
            </w:tcMar>
            <w:vAlign w:val="center"/>
          </w:tcPr>
          <w:p w:rsidR="00466B58" w:rsidRPr="004B775D" w:rsidRDefault="0032127E">
            <w:pPr>
              <w:widowControl/>
              <w:jc w:val="left"/>
              <w:rPr>
                <w:rFonts w:ascii="仿宋_GB2312" w:eastAsia="仿宋_GB2312" w:hAnsi="宋体" w:cs="宋体"/>
                <w:color w:val="000000" w:themeColor="text1"/>
                <w:kern w:val="0"/>
                <w:sz w:val="18"/>
                <w:szCs w:val="18"/>
              </w:rPr>
            </w:pPr>
            <w:r w:rsidRPr="004B775D">
              <w:rPr>
                <w:rFonts w:ascii="仿宋_GB2312" w:eastAsia="仿宋_GB2312" w:hAnsi="宋体" w:cs="宋体" w:hint="eastAsia"/>
                <w:color w:val="000000" w:themeColor="text1"/>
                <w:kern w:val="0"/>
                <w:sz w:val="18"/>
                <w:szCs w:val="18"/>
              </w:rPr>
              <w:t>企业基本养老保险缴费基数核定</w:t>
            </w:r>
          </w:p>
        </w:tc>
        <w:tc>
          <w:tcPr>
            <w:tcW w:w="1156" w:type="pct"/>
            <w:vMerge/>
            <w:vAlign w:val="center"/>
          </w:tcPr>
          <w:p w:rsidR="00466B58" w:rsidRDefault="00466B58">
            <w:pPr>
              <w:widowControl/>
              <w:jc w:val="left"/>
              <w:rPr>
                <w:rFonts w:ascii="宋体" w:eastAsia="宋体" w:hAnsi="宋体" w:cs="宋体"/>
                <w:kern w:val="0"/>
                <w:sz w:val="24"/>
                <w:szCs w:val="24"/>
              </w:rPr>
            </w:pPr>
          </w:p>
        </w:tc>
        <w:tc>
          <w:tcPr>
            <w:tcW w:w="753" w:type="pct"/>
            <w:vMerge/>
            <w:vAlign w:val="center"/>
          </w:tcPr>
          <w:p w:rsidR="00466B58" w:rsidRDefault="00466B58">
            <w:pPr>
              <w:widowControl/>
              <w:jc w:val="left"/>
              <w:rPr>
                <w:rFonts w:ascii="宋体" w:eastAsia="宋体" w:hAnsi="宋体" w:cs="宋体"/>
                <w:kern w:val="0"/>
                <w:sz w:val="24"/>
                <w:szCs w:val="24"/>
              </w:rPr>
            </w:pPr>
          </w:p>
        </w:tc>
        <w:tc>
          <w:tcPr>
            <w:tcW w:w="502" w:type="pct"/>
            <w:vMerge/>
            <w:vAlign w:val="center"/>
          </w:tcPr>
          <w:p w:rsidR="00466B58" w:rsidRDefault="00466B58" w:rsidP="0032127E">
            <w:pPr>
              <w:widowControl/>
              <w:rPr>
                <w:rFonts w:ascii="宋体" w:eastAsia="宋体" w:hAnsi="宋体" w:cs="宋体"/>
                <w:kern w:val="0"/>
                <w:sz w:val="24"/>
                <w:szCs w:val="24"/>
              </w:rPr>
            </w:pPr>
          </w:p>
        </w:tc>
        <w:tc>
          <w:tcPr>
            <w:tcW w:w="401" w:type="pct"/>
            <w:vAlign w:val="center"/>
          </w:tcPr>
          <w:p w:rsidR="00466B58" w:rsidRDefault="00466B58" w:rsidP="0032127E">
            <w:pPr>
              <w:widowControl/>
              <w:rPr>
                <w:rFonts w:ascii="仿宋_GB2312" w:eastAsia="仿宋_GB2312" w:hAnsi="宋体" w:cs="宋体"/>
                <w:kern w:val="0"/>
                <w:sz w:val="18"/>
                <w:szCs w:val="18"/>
              </w:rPr>
            </w:pPr>
          </w:p>
          <w:p w:rsidR="00466B58" w:rsidRDefault="0032127E" w:rsidP="0032127E">
            <w:pPr>
              <w:widowControl/>
              <w:rPr>
                <w:rFonts w:ascii="仿宋_GB2312" w:eastAsia="仿宋_GB2312" w:hAnsi="宋体" w:cs="宋体"/>
                <w:kern w:val="0"/>
                <w:sz w:val="18"/>
                <w:szCs w:val="18"/>
              </w:rPr>
            </w:pPr>
            <w:r>
              <w:rPr>
                <w:rFonts w:ascii="仿宋_GB2312" w:eastAsia="仿宋_GB2312" w:hint="eastAsia"/>
                <w:color w:val="000000"/>
                <w:sz w:val="18"/>
                <w:szCs w:val="18"/>
                <w:shd w:val="clear" w:color="auto" w:fill="FFFFFF"/>
              </w:rPr>
              <w:t>灌南县人力资源社会保障</w:t>
            </w:r>
            <w:proofErr w:type="gramStart"/>
            <w:r>
              <w:rPr>
                <w:rFonts w:ascii="仿宋_GB2312" w:eastAsia="仿宋_GB2312" w:hint="eastAsia"/>
                <w:color w:val="000000"/>
                <w:sz w:val="18"/>
                <w:szCs w:val="18"/>
                <w:shd w:val="clear" w:color="auto" w:fill="FFFFFF"/>
              </w:rPr>
              <w:t>局</w:t>
            </w:r>
            <w:r>
              <w:rPr>
                <w:rFonts w:ascii="仿宋_GB2312" w:eastAsia="仿宋_GB2312" w:hAnsi="宋体" w:cs="宋体" w:hint="eastAsia"/>
                <w:kern w:val="0"/>
                <w:sz w:val="18"/>
                <w:szCs w:val="18"/>
              </w:rPr>
              <w:t>企保</w:t>
            </w:r>
            <w:proofErr w:type="gramEnd"/>
            <w:r>
              <w:rPr>
                <w:rFonts w:ascii="仿宋_GB2312" w:eastAsia="仿宋_GB2312" w:hAnsi="宋体" w:cs="宋体" w:hint="eastAsia"/>
                <w:kern w:val="0"/>
                <w:sz w:val="18"/>
                <w:szCs w:val="18"/>
              </w:rPr>
              <w:t>处</w:t>
            </w:r>
          </w:p>
        </w:tc>
        <w:tc>
          <w:tcPr>
            <w:tcW w:w="201" w:type="pct"/>
            <w:tcMar>
              <w:top w:w="0" w:type="dxa"/>
              <w:left w:w="105" w:type="dxa"/>
              <w:bottom w:w="0" w:type="dxa"/>
              <w:right w:w="105" w:type="dxa"/>
            </w:tcMar>
            <w:vAlign w:val="center"/>
          </w:tcPr>
          <w:p w:rsidR="00466B58" w:rsidRDefault="0032127E">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301" w:type="pct"/>
            <w:tcMar>
              <w:top w:w="0" w:type="dxa"/>
              <w:left w:w="105" w:type="dxa"/>
              <w:bottom w:w="0" w:type="dxa"/>
              <w:right w:w="105" w:type="dxa"/>
            </w:tcMar>
            <w:vAlign w:val="center"/>
          </w:tcPr>
          <w:p w:rsidR="00466B58" w:rsidRDefault="00466B58" w:rsidP="005820D5">
            <w:pPr>
              <w:widowControl/>
              <w:jc w:val="center"/>
              <w:rPr>
                <w:rFonts w:ascii="宋体" w:eastAsia="宋体" w:hAnsi="宋体" w:cs="宋体"/>
                <w:kern w:val="0"/>
                <w:sz w:val="24"/>
                <w:szCs w:val="24"/>
              </w:rPr>
            </w:pPr>
          </w:p>
        </w:tc>
        <w:tc>
          <w:tcPr>
            <w:tcW w:w="163" w:type="pct"/>
            <w:tcMar>
              <w:top w:w="0" w:type="dxa"/>
              <w:left w:w="105" w:type="dxa"/>
              <w:bottom w:w="0" w:type="dxa"/>
              <w:right w:w="105" w:type="dxa"/>
            </w:tcMar>
            <w:vAlign w:val="center"/>
          </w:tcPr>
          <w:p w:rsidR="00466B58" w:rsidRDefault="0032127E" w:rsidP="005820D5">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166" w:type="pct"/>
            <w:tcMar>
              <w:top w:w="0" w:type="dxa"/>
              <w:left w:w="105" w:type="dxa"/>
              <w:bottom w:w="0" w:type="dxa"/>
              <w:right w:w="105" w:type="dxa"/>
            </w:tcMar>
            <w:vAlign w:val="center"/>
          </w:tcPr>
          <w:p w:rsidR="00466B58" w:rsidRDefault="00466B58" w:rsidP="005820D5">
            <w:pPr>
              <w:widowControl/>
              <w:jc w:val="center"/>
              <w:rPr>
                <w:rFonts w:ascii="仿宋_GB2312" w:eastAsia="仿宋_GB2312" w:hAnsi="宋体" w:cs="宋体"/>
                <w:kern w:val="0"/>
                <w:sz w:val="18"/>
                <w:szCs w:val="18"/>
              </w:rPr>
            </w:pPr>
          </w:p>
        </w:tc>
        <w:tc>
          <w:tcPr>
            <w:tcW w:w="463" w:type="pct"/>
            <w:vAlign w:val="center"/>
          </w:tcPr>
          <w:p w:rsidR="00466B58" w:rsidRDefault="0032127E" w:rsidP="005820D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政务服务中心</w:t>
            </w:r>
          </w:p>
        </w:tc>
      </w:tr>
      <w:tr w:rsidR="002262E8" w:rsidTr="00690EC8">
        <w:trPr>
          <w:trHeight w:val="1535"/>
          <w:tblCellSpacing w:w="0" w:type="dxa"/>
        </w:trPr>
        <w:tc>
          <w:tcPr>
            <w:tcW w:w="202" w:type="pct"/>
            <w:tcMar>
              <w:top w:w="0" w:type="dxa"/>
              <w:left w:w="105" w:type="dxa"/>
              <w:bottom w:w="0" w:type="dxa"/>
              <w:right w:w="105" w:type="dxa"/>
            </w:tcMar>
            <w:vAlign w:val="center"/>
          </w:tcPr>
          <w:p w:rsidR="00466B58" w:rsidRDefault="0032127E">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241" w:type="pct"/>
            <w:vMerge/>
            <w:vAlign w:val="center"/>
          </w:tcPr>
          <w:p w:rsidR="00466B58" w:rsidRPr="004B775D" w:rsidRDefault="00466B58">
            <w:pPr>
              <w:widowControl/>
              <w:jc w:val="left"/>
              <w:rPr>
                <w:rFonts w:ascii="宋体" w:eastAsia="宋体" w:hAnsi="宋体" w:cs="宋体"/>
                <w:color w:val="000000" w:themeColor="text1"/>
                <w:kern w:val="0"/>
                <w:sz w:val="24"/>
                <w:szCs w:val="24"/>
              </w:rPr>
            </w:pPr>
          </w:p>
        </w:tc>
        <w:tc>
          <w:tcPr>
            <w:tcW w:w="452" w:type="pct"/>
            <w:tcMar>
              <w:top w:w="0" w:type="dxa"/>
              <w:left w:w="105" w:type="dxa"/>
              <w:bottom w:w="0" w:type="dxa"/>
              <w:right w:w="105" w:type="dxa"/>
            </w:tcMar>
            <w:vAlign w:val="center"/>
          </w:tcPr>
          <w:p w:rsidR="00466B58" w:rsidRPr="004B775D" w:rsidRDefault="0032127E">
            <w:pPr>
              <w:widowControl/>
              <w:jc w:val="left"/>
              <w:rPr>
                <w:rFonts w:ascii="仿宋_GB2312" w:eastAsia="仿宋_GB2312" w:hAnsi="宋体" w:cs="宋体"/>
                <w:color w:val="000000" w:themeColor="text1"/>
                <w:kern w:val="0"/>
                <w:sz w:val="18"/>
                <w:szCs w:val="18"/>
              </w:rPr>
            </w:pPr>
            <w:r w:rsidRPr="004B775D">
              <w:rPr>
                <w:rFonts w:ascii="仿宋_GB2312" w:eastAsia="仿宋_GB2312" w:hAnsi="宋体" w:cs="宋体" w:hint="eastAsia"/>
                <w:color w:val="000000" w:themeColor="text1"/>
                <w:kern w:val="0"/>
                <w:sz w:val="18"/>
                <w:szCs w:val="18"/>
              </w:rPr>
              <w:t>基本养老保险个人账户（个人账户余额）一次性支付核定</w:t>
            </w:r>
          </w:p>
        </w:tc>
        <w:tc>
          <w:tcPr>
            <w:tcW w:w="1156" w:type="pct"/>
            <w:vMerge/>
            <w:vAlign w:val="center"/>
          </w:tcPr>
          <w:p w:rsidR="00466B58" w:rsidRDefault="00466B58">
            <w:pPr>
              <w:widowControl/>
              <w:jc w:val="left"/>
              <w:rPr>
                <w:rFonts w:ascii="宋体" w:eastAsia="宋体" w:hAnsi="宋体" w:cs="宋体"/>
                <w:kern w:val="0"/>
                <w:sz w:val="24"/>
                <w:szCs w:val="24"/>
              </w:rPr>
            </w:pPr>
          </w:p>
        </w:tc>
        <w:tc>
          <w:tcPr>
            <w:tcW w:w="753" w:type="pct"/>
            <w:vMerge/>
            <w:vAlign w:val="center"/>
          </w:tcPr>
          <w:p w:rsidR="00466B58" w:rsidRDefault="00466B58">
            <w:pPr>
              <w:widowControl/>
              <w:jc w:val="left"/>
              <w:rPr>
                <w:rFonts w:ascii="宋体" w:eastAsia="宋体" w:hAnsi="宋体" w:cs="宋体"/>
                <w:kern w:val="0"/>
                <w:sz w:val="24"/>
                <w:szCs w:val="24"/>
              </w:rPr>
            </w:pPr>
          </w:p>
        </w:tc>
        <w:tc>
          <w:tcPr>
            <w:tcW w:w="502" w:type="pct"/>
            <w:vMerge/>
            <w:vAlign w:val="center"/>
          </w:tcPr>
          <w:p w:rsidR="00466B58" w:rsidRDefault="00466B58" w:rsidP="0032127E">
            <w:pPr>
              <w:widowControl/>
              <w:rPr>
                <w:rFonts w:ascii="宋体" w:eastAsia="宋体" w:hAnsi="宋体" w:cs="宋体"/>
                <w:kern w:val="0"/>
                <w:sz w:val="24"/>
                <w:szCs w:val="24"/>
              </w:rPr>
            </w:pPr>
          </w:p>
        </w:tc>
        <w:tc>
          <w:tcPr>
            <w:tcW w:w="401" w:type="pct"/>
            <w:vAlign w:val="center"/>
          </w:tcPr>
          <w:p w:rsidR="00466B58" w:rsidRDefault="00466B58" w:rsidP="0032127E">
            <w:pPr>
              <w:widowControl/>
              <w:rPr>
                <w:rFonts w:ascii="仿宋_GB2312" w:eastAsia="仿宋_GB2312" w:hAnsi="宋体" w:cs="宋体"/>
                <w:kern w:val="0"/>
                <w:sz w:val="18"/>
                <w:szCs w:val="18"/>
              </w:rPr>
            </w:pPr>
          </w:p>
          <w:p w:rsidR="00466B58" w:rsidRDefault="0032127E" w:rsidP="0032127E">
            <w:pPr>
              <w:widowControl/>
              <w:rPr>
                <w:rFonts w:ascii="仿宋_GB2312" w:eastAsia="仿宋_GB2312" w:hAnsi="宋体" w:cs="宋体"/>
                <w:kern w:val="0"/>
                <w:sz w:val="18"/>
                <w:szCs w:val="18"/>
              </w:rPr>
            </w:pPr>
            <w:proofErr w:type="gramStart"/>
            <w:r>
              <w:rPr>
                <w:rFonts w:ascii="仿宋_GB2312" w:eastAsia="仿宋_GB2312" w:hAnsi="宋体" w:cs="宋体" w:hint="eastAsia"/>
                <w:kern w:val="0"/>
                <w:sz w:val="18"/>
                <w:szCs w:val="18"/>
              </w:rPr>
              <w:t>人社综合</w:t>
            </w:r>
            <w:proofErr w:type="gramEnd"/>
            <w:r>
              <w:rPr>
                <w:rFonts w:ascii="仿宋_GB2312" w:eastAsia="仿宋_GB2312" w:hAnsi="宋体" w:cs="宋体" w:hint="eastAsia"/>
                <w:kern w:val="0"/>
                <w:sz w:val="18"/>
                <w:szCs w:val="18"/>
              </w:rPr>
              <w:t>服务中心</w:t>
            </w:r>
          </w:p>
        </w:tc>
        <w:tc>
          <w:tcPr>
            <w:tcW w:w="201" w:type="pct"/>
            <w:tcMar>
              <w:top w:w="0" w:type="dxa"/>
              <w:left w:w="105" w:type="dxa"/>
              <w:bottom w:w="0" w:type="dxa"/>
              <w:right w:w="105" w:type="dxa"/>
            </w:tcMar>
            <w:vAlign w:val="center"/>
          </w:tcPr>
          <w:p w:rsidR="00466B58" w:rsidRDefault="0032127E">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301" w:type="pct"/>
            <w:tcMar>
              <w:top w:w="0" w:type="dxa"/>
              <w:left w:w="105" w:type="dxa"/>
              <w:bottom w:w="0" w:type="dxa"/>
              <w:right w:w="105" w:type="dxa"/>
            </w:tcMar>
            <w:vAlign w:val="center"/>
          </w:tcPr>
          <w:p w:rsidR="00466B58" w:rsidRDefault="00466B58" w:rsidP="005820D5">
            <w:pPr>
              <w:widowControl/>
              <w:jc w:val="center"/>
              <w:rPr>
                <w:rFonts w:ascii="宋体" w:eastAsia="宋体" w:hAnsi="宋体" w:cs="宋体"/>
                <w:kern w:val="0"/>
                <w:sz w:val="24"/>
                <w:szCs w:val="24"/>
              </w:rPr>
            </w:pPr>
          </w:p>
        </w:tc>
        <w:tc>
          <w:tcPr>
            <w:tcW w:w="163" w:type="pct"/>
            <w:tcMar>
              <w:top w:w="0" w:type="dxa"/>
              <w:left w:w="105" w:type="dxa"/>
              <w:bottom w:w="0" w:type="dxa"/>
              <w:right w:w="105" w:type="dxa"/>
            </w:tcMar>
            <w:vAlign w:val="center"/>
          </w:tcPr>
          <w:p w:rsidR="00466B58" w:rsidRDefault="0032127E" w:rsidP="005820D5">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166" w:type="pct"/>
            <w:tcMar>
              <w:top w:w="0" w:type="dxa"/>
              <w:left w:w="105" w:type="dxa"/>
              <w:bottom w:w="0" w:type="dxa"/>
              <w:right w:w="105" w:type="dxa"/>
            </w:tcMar>
            <w:vAlign w:val="center"/>
          </w:tcPr>
          <w:p w:rsidR="00466B58" w:rsidRDefault="00466B58" w:rsidP="005820D5">
            <w:pPr>
              <w:widowControl/>
              <w:jc w:val="center"/>
              <w:rPr>
                <w:rFonts w:ascii="仿宋_GB2312" w:eastAsia="仿宋_GB2312" w:hAnsi="宋体" w:cs="宋体"/>
                <w:kern w:val="0"/>
                <w:sz w:val="18"/>
                <w:szCs w:val="18"/>
              </w:rPr>
            </w:pPr>
          </w:p>
        </w:tc>
        <w:tc>
          <w:tcPr>
            <w:tcW w:w="463" w:type="pct"/>
            <w:vAlign w:val="center"/>
          </w:tcPr>
          <w:p w:rsidR="00466B58" w:rsidRDefault="0032127E" w:rsidP="005820D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政务服务中心</w:t>
            </w:r>
          </w:p>
        </w:tc>
      </w:tr>
      <w:tr w:rsidR="002262E8" w:rsidTr="00690EC8">
        <w:trPr>
          <w:tblCellSpacing w:w="0" w:type="dxa"/>
        </w:trPr>
        <w:tc>
          <w:tcPr>
            <w:tcW w:w="202" w:type="pct"/>
            <w:tcMar>
              <w:top w:w="0" w:type="dxa"/>
              <w:left w:w="105" w:type="dxa"/>
              <w:bottom w:w="0" w:type="dxa"/>
              <w:right w:w="105" w:type="dxa"/>
            </w:tcMar>
            <w:vAlign w:val="center"/>
          </w:tcPr>
          <w:p w:rsidR="00466B58" w:rsidRDefault="0032127E">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16</w:t>
            </w:r>
          </w:p>
        </w:tc>
        <w:tc>
          <w:tcPr>
            <w:tcW w:w="241" w:type="pct"/>
            <w:vMerge/>
            <w:vAlign w:val="center"/>
          </w:tcPr>
          <w:p w:rsidR="00466B58" w:rsidRPr="004B775D" w:rsidRDefault="00466B58">
            <w:pPr>
              <w:widowControl/>
              <w:jc w:val="left"/>
              <w:rPr>
                <w:rFonts w:ascii="宋体" w:eastAsia="宋体" w:hAnsi="宋体" w:cs="宋体"/>
                <w:color w:val="000000" w:themeColor="text1"/>
                <w:kern w:val="0"/>
                <w:sz w:val="24"/>
                <w:szCs w:val="24"/>
              </w:rPr>
            </w:pPr>
          </w:p>
        </w:tc>
        <w:tc>
          <w:tcPr>
            <w:tcW w:w="452" w:type="pct"/>
            <w:tcMar>
              <w:top w:w="0" w:type="dxa"/>
              <w:left w:w="105" w:type="dxa"/>
              <w:bottom w:w="0" w:type="dxa"/>
              <w:right w:w="105" w:type="dxa"/>
            </w:tcMar>
            <w:vAlign w:val="center"/>
          </w:tcPr>
          <w:p w:rsidR="00466B58" w:rsidRPr="004B775D" w:rsidRDefault="0032127E">
            <w:pPr>
              <w:widowControl/>
              <w:jc w:val="left"/>
              <w:rPr>
                <w:rFonts w:ascii="仿宋_GB2312" w:eastAsia="仿宋_GB2312" w:hAnsi="宋体" w:cs="宋体"/>
                <w:color w:val="000000" w:themeColor="text1"/>
                <w:kern w:val="0"/>
                <w:sz w:val="18"/>
                <w:szCs w:val="18"/>
              </w:rPr>
            </w:pPr>
            <w:r w:rsidRPr="004B775D">
              <w:rPr>
                <w:rFonts w:ascii="仿宋_GB2312" w:eastAsia="仿宋_GB2312" w:hAnsi="宋体" w:cs="宋体" w:hint="eastAsia"/>
                <w:color w:val="000000" w:themeColor="text1"/>
                <w:kern w:val="0"/>
                <w:sz w:val="18"/>
                <w:szCs w:val="18"/>
              </w:rPr>
              <w:t>暂停养老保险待遇或供养直系亲属待遇申请</w:t>
            </w:r>
          </w:p>
        </w:tc>
        <w:tc>
          <w:tcPr>
            <w:tcW w:w="1156" w:type="pct"/>
            <w:vMerge/>
            <w:vAlign w:val="center"/>
          </w:tcPr>
          <w:p w:rsidR="00466B58" w:rsidRDefault="00466B58">
            <w:pPr>
              <w:widowControl/>
              <w:jc w:val="left"/>
              <w:rPr>
                <w:rFonts w:ascii="宋体" w:eastAsia="宋体" w:hAnsi="宋体" w:cs="宋体"/>
                <w:kern w:val="0"/>
                <w:sz w:val="24"/>
                <w:szCs w:val="24"/>
              </w:rPr>
            </w:pPr>
          </w:p>
        </w:tc>
        <w:tc>
          <w:tcPr>
            <w:tcW w:w="753" w:type="pct"/>
            <w:vMerge/>
            <w:vAlign w:val="center"/>
          </w:tcPr>
          <w:p w:rsidR="00466B58" w:rsidRDefault="00466B58">
            <w:pPr>
              <w:widowControl/>
              <w:jc w:val="left"/>
              <w:rPr>
                <w:rFonts w:ascii="宋体" w:eastAsia="宋体" w:hAnsi="宋体" w:cs="宋体"/>
                <w:kern w:val="0"/>
                <w:sz w:val="24"/>
                <w:szCs w:val="24"/>
              </w:rPr>
            </w:pPr>
          </w:p>
        </w:tc>
        <w:tc>
          <w:tcPr>
            <w:tcW w:w="502" w:type="pct"/>
            <w:vMerge/>
            <w:vAlign w:val="center"/>
          </w:tcPr>
          <w:p w:rsidR="00466B58" w:rsidRDefault="00466B58" w:rsidP="0032127E">
            <w:pPr>
              <w:widowControl/>
              <w:rPr>
                <w:rFonts w:ascii="宋体" w:eastAsia="宋体" w:hAnsi="宋体" w:cs="宋体"/>
                <w:kern w:val="0"/>
                <w:sz w:val="24"/>
                <w:szCs w:val="24"/>
              </w:rPr>
            </w:pPr>
          </w:p>
        </w:tc>
        <w:tc>
          <w:tcPr>
            <w:tcW w:w="401" w:type="pct"/>
            <w:vAlign w:val="center"/>
          </w:tcPr>
          <w:p w:rsidR="00466B58" w:rsidRDefault="00466B58" w:rsidP="0032127E">
            <w:pPr>
              <w:widowControl/>
              <w:rPr>
                <w:rFonts w:ascii="仿宋_GB2312" w:eastAsia="仿宋_GB2312" w:hAnsi="宋体" w:cs="宋体"/>
                <w:kern w:val="0"/>
                <w:sz w:val="18"/>
                <w:szCs w:val="18"/>
              </w:rPr>
            </w:pPr>
          </w:p>
          <w:p w:rsidR="00466B58" w:rsidRDefault="0032127E" w:rsidP="0032127E">
            <w:pPr>
              <w:widowControl/>
              <w:rPr>
                <w:rFonts w:ascii="仿宋_GB2312" w:eastAsia="仿宋_GB2312" w:hAnsi="宋体" w:cs="宋体"/>
                <w:kern w:val="0"/>
                <w:sz w:val="18"/>
                <w:szCs w:val="18"/>
              </w:rPr>
            </w:pPr>
            <w:proofErr w:type="gramStart"/>
            <w:r>
              <w:rPr>
                <w:rFonts w:ascii="仿宋_GB2312" w:eastAsia="仿宋_GB2312" w:hAnsi="宋体" w:cs="宋体" w:hint="eastAsia"/>
                <w:kern w:val="0"/>
                <w:sz w:val="18"/>
                <w:szCs w:val="18"/>
              </w:rPr>
              <w:t>人社综合</w:t>
            </w:r>
            <w:proofErr w:type="gramEnd"/>
            <w:r>
              <w:rPr>
                <w:rFonts w:ascii="仿宋_GB2312" w:eastAsia="仿宋_GB2312" w:hAnsi="宋体" w:cs="宋体" w:hint="eastAsia"/>
                <w:kern w:val="0"/>
                <w:sz w:val="18"/>
                <w:szCs w:val="18"/>
              </w:rPr>
              <w:t>服务中心</w:t>
            </w:r>
          </w:p>
        </w:tc>
        <w:tc>
          <w:tcPr>
            <w:tcW w:w="201" w:type="pct"/>
            <w:tcMar>
              <w:top w:w="0" w:type="dxa"/>
              <w:left w:w="105" w:type="dxa"/>
              <w:bottom w:w="0" w:type="dxa"/>
              <w:right w:w="105" w:type="dxa"/>
            </w:tcMar>
            <w:vAlign w:val="center"/>
          </w:tcPr>
          <w:p w:rsidR="00466B58" w:rsidRDefault="0032127E">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301" w:type="pct"/>
            <w:tcMar>
              <w:top w:w="0" w:type="dxa"/>
              <w:left w:w="105" w:type="dxa"/>
              <w:bottom w:w="0" w:type="dxa"/>
              <w:right w:w="105" w:type="dxa"/>
            </w:tcMar>
            <w:vAlign w:val="center"/>
          </w:tcPr>
          <w:p w:rsidR="00466B58" w:rsidRDefault="00466B58" w:rsidP="005820D5">
            <w:pPr>
              <w:widowControl/>
              <w:jc w:val="center"/>
              <w:rPr>
                <w:rFonts w:ascii="宋体" w:eastAsia="宋体" w:hAnsi="宋体" w:cs="宋体"/>
                <w:kern w:val="0"/>
                <w:sz w:val="24"/>
                <w:szCs w:val="24"/>
              </w:rPr>
            </w:pPr>
          </w:p>
        </w:tc>
        <w:tc>
          <w:tcPr>
            <w:tcW w:w="163" w:type="pct"/>
            <w:tcMar>
              <w:top w:w="0" w:type="dxa"/>
              <w:left w:w="105" w:type="dxa"/>
              <w:bottom w:w="0" w:type="dxa"/>
              <w:right w:w="105" w:type="dxa"/>
            </w:tcMar>
            <w:vAlign w:val="center"/>
          </w:tcPr>
          <w:p w:rsidR="00466B58" w:rsidRDefault="0032127E" w:rsidP="005820D5">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166" w:type="pct"/>
            <w:tcMar>
              <w:top w:w="0" w:type="dxa"/>
              <w:left w:w="105" w:type="dxa"/>
              <w:bottom w:w="0" w:type="dxa"/>
              <w:right w:w="105" w:type="dxa"/>
            </w:tcMar>
            <w:vAlign w:val="center"/>
          </w:tcPr>
          <w:p w:rsidR="00466B58" w:rsidRDefault="00466B58" w:rsidP="005820D5">
            <w:pPr>
              <w:widowControl/>
              <w:jc w:val="center"/>
              <w:rPr>
                <w:rFonts w:ascii="仿宋_GB2312" w:eastAsia="仿宋_GB2312" w:hAnsi="宋体" w:cs="宋体"/>
                <w:kern w:val="0"/>
                <w:sz w:val="18"/>
                <w:szCs w:val="18"/>
              </w:rPr>
            </w:pPr>
          </w:p>
        </w:tc>
        <w:tc>
          <w:tcPr>
            <w:tcW w:w="463" w:type="pct"/>
            <w:vAlign w:val="center"/>
          </w:tcPr>
          <w:p w:rsidR="00466B58" w:rsidRDefault="0032127E" w:rsidP="005820D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政务服务中心</w:t>
            </w:r>
          </w:p>
        </w:tc>
      </w:tr>
      <w:tr w:rsidR="002262E8" w:rsidTr="00690EC8">
        <w:trPr>
          <w:tblCellSpacing w:w="0" w:type="dxa"/>
        </w:trPr>
        <w:tc>
          <w:tcPr>
            <w:tcW w:w="202" w:type="pct"/>
            <w:tcMar>
              <w:top w:w="0" w:type="dxa"/>
              <w:left w:w="105" w:type="dxa"/>
              <w:bottom w:w="0" w:type="dxa"/>
              <w:right w:w="105" w:type="dxa"/>
            </w:tcMar>
            <w:vAlign w:val="center"/>
          </w:tcPr>
          <w:p w:rsidR="00466B58" w:rsidRDefault="0032127E">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lastRenderedPageBreak/>
              <w:t>17</w:t>
            </w:r>
          </w:p>
        </w:tc>
        <w:tc>
          <w:tcPr>
            <w:tcW w:w="241" w:type="pct"/>
            <w:vMerge/>
            <w:vAlign w:val="center"/>
          </w:tcPr>
          <w:p w:rsidR="00466B58" w:rsidRPr="004B775D" w:rsidRDefault="00466B58">
            <w:pPr>
              <w:widowControl/>
              <w:jc w:val="left"/>
              <w:rPr>
                <w:rFonts w:ascii="宋体" w:eastAsia="宋体" w:hAnsi="宋体" w:cs="宋体"/>
                <w:color w:val="000000" w:themeColor="text1"/>
                <w:kern w:val="0"/>
                <w:sz w:val="24"/>
                <w:szCs w:val="24"/>
              </w:rPr>
            </w:pPr>
          </w:p>
        </w:tc>
        <w:tc>
          <w:tcPr>
            <w:tcW w:w="452" w:type="pct"/>
            <w:tcMar>
              <w:top w:w="0" w:type="dxa"/>
              <w:left w:w="105" w:type="dxa"/>
              <w:bottom w:w="0" w:type="dxa"/>
              <w:right w:w="105" w:type="dxa"/>
            </w:tcMar>
            <w:vAlign w:val="center"/>
          </w:tcPr>
          <w:p w:rsidR="00466B58" w:rsidRPr="004B775D" w:rsidRDefault="0032127E">
            <w:pPr>
              <w:widowControl/>
              <w:jc w:val="left"/>
              <w:rPr>
                <w:rFonts w:ascii="仿宋_GB2312" w:eastAsia="仿宋_GB2312" w:hAnsi="宋体" w:cs="宋体"/>
                <w:color w:val="000000" w:themeColor="text1"/>
                <w:kern w:val="0"/>
                <w:sz w:val="18"/>
                <w:szCs w:val="18"/>
              </w:rPr>
            </w:pPr>
            <w:r w:rsidRPr="004B775D">
              <w:rPr>
                <w:rFonts w:ascii="仿宋_GB2312" w:eastAsia="仿宋_GB2312" w:hAnsi="宋体" w:cs="宋体" w:hint="eastAsia"/>
                <w:color w:val="000000" w:themeColor="text1"/>
                <w:kern w:val="0"/>
                <w:sz w:val="18"/>
                <w:szCs w:val="18"/>
              </w:rPr>
              <w:t>企业职工基本养老保险延长缴费认定</w:t>
            </w:r>
          </w:p>
        </w:tc>
        <w:tc>
          <w:tcPr>
            <w:tcW w:w="1156" w:type="pct"/>
            <w:vMerge w:val="restart"/>
            <w:tcMar>
              <w:top w:w="0" w:type="dxa"/>
              <w:left w:w="105" w:type="dxa"/>
              <w:bottom w:w="0" w:type="dxa"/>
              <w:right w:w="105" w:type="dxa"/>
            </w:tcMar>
            <w:vAlign w:val="center"/>
          </w:tcPr>
          <w:p w:rsidR="00466B58" w:rsidRDefault="0032127E">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事项名称、事项简述、办理材料、办理方式、办理时限、结果送达、收费依据及标准、办事时间、办理机构及地点、咨询查询途径、监督投诉渠道</w:t>
            </w:r>
          </w:p>
        </w:tc>
        <w:tc>
          <w:tcPr>
            <w:tcW w:w="753" w:type="pct"/>
            <w:vMerge w:val="restart"/>
            <w:tcMar>
              <w:top w:w="0" w:type="dxa"/>
              <w:left w:w="105" w:type="dxa"/>
              <w:bottom w:w="0" w:type="dxa"/>
              <w:right w:w="105" w:type="dxa"/>
            </w:tcMar>
            <w:vAlign w:val="center"/>
          </w:tcPr>
          <w:p w:rsidR="00466B58" w:rsidRDefault="0032127E">
            <w:pPr>
              <w:widowControl/>
              <w:jc w:val="left"/>
              <w:rPr>
                <w:rFonts w:ascii="宋体" w:eastAsia="微软雅黑" w:hAnsi="宋体" w:cs="宋体"/>
                <w:kern w:val="0"/>
                <w:sz w:val="24"/>
                <w:szCs w:val="24"/>
              </w:rPr>
            </w:pPr>
            <w:r>
              <w:rPr>
                <w:rFonts w:ascii="仿宋_GB2312" w:eastAsia="仿宋_GB2312" w:hAnsi="宋体" w:cs="宋体" w:hint="eastAsia"/>
                <w:kern w:val="0"/>
                <w:sz w:val="18"/>
                <w:szCs w:val="18"/>
              </w:rPr>
              <w:t>《信息公开条例》、《社会保险法》、《关于进一步规范基本养老金社会化发放工作的通知》、《江苏省企业职工基本养老保险规定》</w:t>
            </w:r>
          </w:p>
        </w:tc>
        <w:tc>
          <w:tcPr>
            <w:tcW w:w="502" w:type="pct"/>
            <w:vMerge w:val="restart"/>
            <w:tcMar>
              <w:top w:w="0" w:type="dxa"/>
              <w:left w:w="105" w:type="dxa"/>
              <w:bottom w:w="0" w:type="dxa"/>
              <w:right w:w="105" w:type="dxa"/>
            </w:tcMar>
            <w:vAlign w:val="center"/>
          </w:tcPr>
          <w:p w:rsidR="00466B58" w:rsidRDefault="0032127E" w:rsidP="0032127E">
            <w:pPr>
              <w:widowControl/>
              <w:rPr>
                <w:rFonts w:ascii="宋体" w:eastAsia="宋体" w:hAnsi="宋体" w:cs="宋体"/>
                <w:kern w:val="0"/>
                <w:sz w:val="24"/>
                <w:szCs w:val="24"/>
              </w:rPr>
            </w:pPr>
            <w:r>
              <w:rPr>
                <w:rFonts w:ascii="仿宋_GB2312" w:eastAsia="仿宋_GB2312" w:hAnsi="宋体" w:cs="宋体" w:hint="eastAsia"/>
                <w:kern w:val="0"/>
                <w:sz w:val="18"/>
                <w:szCs w:val="18"/>
              </w:rPr>
              <w:t>公开事项信息形成或变更之日起20个工作日内公开</w:t>
            </w:r>
          </w:p>
        </w:tc>
        <w:tc>
          <w:tcPr>
            <w:tcW w:w="401" w:type="pct"/>
            <w:vAlign w:val="center"/>
          </w:tcPr>
          <w:p w:rsidR="00466B58" w:rsidRDefault="00466B58" w:rsidP="0032127E">
            <w:pPr>
              <w:widowControl/>
              <w:rPr>
                <w:rFonts w:ascii="仿宋_GB2312" w:eastAsia="仿宋_GB2312" w:hAnsi="宋体" w:cs="宋体"/>
                <w:kern w:val="0"/>
                <w:sz w:val="18"/>
                <w:szCs w:val="18"/>
              </w:rPr>
            </w:pPr>
          </w:p>
          <w:p w:rsidR="00466B58" w:rsidRDefault="0032127E" w:rsidP="0032127E">
            <w:pPr>
              <w:widowControl/>
              <w:rPr>
                <w:rFonts w:ascii="仿宋_GB2312" w:eastAsia="仿宋_GB2312" w:hAnsi="宋体" w:cs="宋体"/>
                <w:kern w:val="0"/>
                <w:sz w:val="18"/>
                <w:szCs w:val="18"/>
              </w:rPr>
            </w:pPr>
            <w:r>
              <w:rPr>
                <w:rFonts w:ascii="仿宋_GB2312" w:eastAsia="仿宋_GB2312" w:hint="eastAsia"/>
                <w:color w:val="000000"/>
                <w:sz w:val="18"/>
                <w:szCs w:val="18"/>
                <w:shd w:val="clear" w:color="auto" w:fill="FFFFFF"/>
              </w:rPr>
              <w:t>灌南县人力资源社会保障</w:t>
            </w:r>
            <w:proofErr w:type="gramStart"/>
            <w:r>
              <w:rPr>
                <w:rFonts w:ascii="仿宋_GB2312" w:eastAsia="仿宋_GB2312" w:hint="eastAsia"/>
                <w:color w:val="000000"/>
                <w:sz w:val="18"/>
                <w:szCs w:val="18"/>
                <w:shd w:val="clear" w:color="auto" w:fill="FFFFFF"/>
              </w:rPr>
              <w:t>局</w:t>
            </w:r>
            <w:r>
              <w:rPr>
                <w:rFonts w:ascii="仿宋_GB2312" w:eastAsia="仿宋_GB2312" w:hAnsi="宋体" w:cs="宋体" w:hint="eastAsia"/>
                <w:kern w:val="0"/>
                <w:sz w:val="18"/>
                <w:szCs w:val="18"/>
              </w:rPr>
              <w:t>企保</w:t>
            </w:r>
            <w:proofErr w:type="gramEnd"/>
            <w:r>
              <w:rPr>
                <w:rFonts w:ascii="仿宋_GB2312" w:eastAsia="仿宋_GB2312" w:hAnsi="宋体" w:cs="宋体" w:hint="eastAsia"/>
                <w:kern w:val="0"/>
                <w:sz w:val="18"/>
                <w:szCs w:val="18"/>
              </w:rPr>
              <w:t>处</w:t>
            </w:r>
          </w:p>
        </w:tc>
        <w:tc>
          <w:tcPr>
            <w:tcW w:w="201" w:type="pct"/>
            <w:tcMar>
              <w:top w:w="0" w:type="dxa"/>
              <w:left w:w="105" w:type="dxa"/>
              <w:bottom w:w="0" w:type="dxa"/>
              <w:right w:w="105" w:type="dxa"/>
            </w:tcMar>
            <w:vAlign w:val="center"/>
          </w:tcPr>
          <w:p w:rsidR="00466B58" w:rsidRDefault="0032127E">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301" w:type="pct"/>
            <w:tcMar>
              <w:top w:w="0" w:type="dxa"/>
              <w:left w:w="105" w:type="dxa"/>
              <w:bottom w:w="0" w:type="dxa"/>
              <w:right w:w="105" w:type="dxa"/>
            </w:tcMar>
            <w:vAlign w:val="center"/>
          </w:tcPr>
          <w:p w:rsidR="00466B58" w:rsidRDefault="00466B58" w:rsidP="005820D5">
            <w:pPr>
              <w:widowControl/>
              <w:jc w:val="center"/>
              <w:rPr>
                <w:rFonts w:ascii="宋体" w:eastAsia="宋体" w:hAnsi="宋体" w:cs="宋体"/>
                <w:kern w:val="0"/>
                <w:sz w:val="24"/>
                <w:szCs w:val="24"/>
              </w:rPr>
            </w:pPr>
          </w:p>
        </w:tc>
        <w:tc>
          <w:tcPr>
            <w:tcW w:w="163" w:type="pct"/>
            <w:tcMar>
              <w:top w:w="0" w:type="dxa"/>
              <w:left w:w="105" w:type="dxa"/>
              <w:bottom w:w="0" w:type="dxa"/>
              <w:right w:w="105" w:type="dxa"/>
            </w:tcMar>
            <w:vAlign w:val="center"/>
          </w:tcPr>
          <w:p w:rsidR="00466B58" w:rsidRDefault="0032127E" w:rsidP="005820D5">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166" w:type="pct"/>
            <w:tcMar>
              <w:top w:w="0" w:type="dxa"/>
              <w:left w:w="105" w:type="dxa"/>
              <w:bottom w:w="0" w:type="dxa"/>
              <w:right w:w="105" w:type="dxa"/>
            </w:tcMar>
            <w:vAlign w:val="center"/>
          </w:tcPr>
          <w:p w:rsidR="00466B58" w:rsidRDefault="00466B58" w:rsidP="005820D5">
            <w:pPr>
              <w:widowControl/>
              <w:jc w:val="center"/>
              <w:rPr>
                <w:rFonts w:ascii="仿宋_GB2312" w:eastAsia="仿宋_GB2312" w:hAnsi="宋体" w:cs="宋体"/>
                <w:kern w:val="0"/>
                <w:sz w:val="18"/>
                <w:szCs w:val="18"/>
              </w:rPr>
            </w:pPr>
          </w:p>
        </w:tc>
        <w:tc>
          <w:tcPr>
            <w:tcW w:w="463" w:type="pct"/>
            <w:vAlign w:val="center"/>
          </w:tcPr>
          <w:p w:rsidR="00466B58" w:rsidRDefault="0032127E" w:rsidP="005820D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政务服务中心</w:t>
            </w:r>
          </w:p>
        </w:tc>
      </w:tr>
      <w:tr w:rsidR="002262E8" w:rsidTr="00690EC8">
        <w:trPr>
          <w:tblCellSpacing w:w="0" w:type="dxa"/>
        </w:trPr>
        <w:tc>
          <w:tcPr>
            <w:tcW w:w="202" w:type="pct"/>
            <w:tcMar>
              <w:top w:w="0" w:type="dxa"/>
              <w:left w:w="105" w:type="dxa"/>
              <w:bottom w:w="0" w:type="dxa"/>
              <w:right w:w="105" w:type="dxa"/>
            </w:tcMar>
            <w:vAlign w:val="center"/>
          </w:tcPr>
          <w:p w:rsidR="00466B58" w:rsidRDefault="0032127E">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lastRenderedPageBreak/>
              <w:t>18</w:t>
            </w:r>
          </w:p>
        </w:tc>
        <w:tc>
          <w:tcPr>
            <w:tcW w:w="241" w:type="pct"/>
            <w:vMerge/>
            <w:vAlign w:val="center"/>
          </w:tcPr>
          <w:p w:rsidR="00466B58" w:rsidRPr="004B775D" w:rsidRDefault="00466B58">
            <w:pPr>
              <w:widowControl/>
              <w:jc w:val="left"/>
              <w:rPr>
                <w:rFonts w:ascii="宋体" w:eastAsia="宋体" w:hAnsi="宋体" w:cs="宋体"/>
                <w:color w:val="000000" w:themeColor="text1"/>
                <w:kern w:val="0"/>
                <w:sz w:val="24"/>
                <w:szCs w:val="24"/>
              </w:rPr>
            </w:pPr>
          </w:p>
        </w:tc>
        <w:tc>
          <w:tcPr>
            <w:tcW w:w="452" w:type="pct"/>
            <w:tcMar>
              <w:top w:w="0" w:type="dxa"/>
              <w:left w:w="105" w:type="dxa"/>
              <w:bottom w:w="0" w:type="dxa"/>
              <w:right w:w="105" w:type="dxa"/>
            </w:tcMar>
            <w:vAlign w:val="center"/>
          </w:tcPr>
          <w:p w:rsidR="00466B58" w:rsidRPr="004B775D" w:rsidRDefault="0032127E">
            <w:pPr>
              <w:widowControl/>
              <w:jc w:val="left"/>
              <w:rPr>
                <w:rFonts w:ascii="仿宋_GB2312" w:eastAsia="仿宋_GB2312" w:hAnsi="宋体" w:cs="宋体"/>
                <w:color w:val="000000" w:themeColor="text1"/>
                <w:kern w:val="0"/>
                <w:sz w:val="18"/>
                <w:szCs w:val="18"/>
              </w:rPr>
            </w:pPr>
            <w:r w:rsidRPr="004B775D">
              <w:rPr>
                <w:rFonts w:ascii="仿宋_GB2312" w:eastAsia="仿宋_GB2312" w:hAnsi="宋体" w:cs="宋体" w:hint="eastAsia"/>
                <w:color w:val="000000" w:themeColor="text1"/>
                <w:kern w:val="0"/>
                <w:sz w:val="18"/>
                <w:szCs w:val="18"/>
              </w:rPr>
              <w:t>机关事业单位社会保险待遇支付</w:t>
            </w:r>
          </w:p>
        </w:tc>
        <w:tc>
          <w:tcPr>
            <w:tcW w:w="1156" w:type="pct"/>
            <w:vMerge/>
            <w:vAlign w:val="center"/>
          </w:tcPr>
          <w:p w:rsidR="00466B58" w:rsidRDefault="00466B58">
            <w:pPr>
              <w:widowControl/>
              <w:jc w:val="left"/>
              <w:rPr>
                <w:rFonts w:ascii="宋体" w:eastAsia="宋体" w:hAnsi="宋体" w:cs="宋体"/>
                <w:kern w:val="0"/>
                <w:sz w:val="24"/>
                <w:szCs w:val="24"/>
              </w:rPr>
            </w:pPr>
          </w:p>
        </w:tc>
        <w:tc>
          <w:tcPr>
            <w:tcW w:w="753" w:type="pct"/>
            <w:vMerge/>
            <w:vAlign w:val="center"/>
          </w:tcPr>
          <w:p w:rsidR="00466B58" w:rsidRDefault="00466B58">
            <w:pPr>
              <w:widowControl/>
              <w:jc w:val="left"/>
              <w:rPr>
                <w:rFonts w:ascii="宋体" w:eastAsia="宋体" w:hAnsi="宋体" w:cs="宋体"/>
                <w:kern w:val="0"/>
                <w:sz w:val="24"/>
                <w:szCs w:val="24"/>
              </w:rPr>
            </w:pPr>
          </w:p>
        </w:tc>
        <w:tc>
          <w:tcPr>
            <w:tcW w:w="502" w:type="pct"/>
            <w:vMerge/>
            <w:vAlign w:val="center"/>
          </w:tcPr>
          <w:p w:rsidR="00466B58" w:rsidRDefault="00466B58" w:rsidP="0032127E">
            <w:pPr>
              <w:widowControl/>
              <w:rPr>
                <w:rFonts w:ascii="宋体" w:eastAsia="宋体" w:hAnsi="宋体" w:cs="宋体"/>
                <w:kern w:val="0"/>
                <w:sz w:val="24"/>
                <w:szCs w:val="24"/>
              </w:rPr>
            </w:pPr>
          </w:p>
        </w:tc>
        <w:tc>
          <w:tcPr>
            <w:tcW w:w="401" w:type="pct"/>
            <w:vAlign w:val="center"/>
          </w:tcPr>
          <w:p w:rsidR="00466B58" w:rsidRDefault="00466B58" w:rsidP="0032127E">
            <w:pPr>
              <w:widowControl/>
              <w:rPr>
                <w:rFonts w:ascii="仿宋_GB2312" w:eastAsia="仿宋_GB2312" w:hAnsi="宋体" w:cs="宋体"/>
                <w:kern w:val="0"/>
                <w:sz w:val="18"/>
                <w:szCs w:val="18"/>
              </w:rPr>
            </w:pPr>
          </w:p>
          <w:p w:rsidR="00466B58" w:rsidRDefault="0032127E" w:rsidP="0032127E">
            <w:pPr>
              <w:widowControl/>
              <w:rPr>
                <w:rFonts w:ascii="仿宋_GB2312" w:eastAsia="仿宋_GB2312" w:hAnsi="宋体" w:cs="宋体"/>
                <w:kern w:val="0"/>
                <w:sz w:val="18"/>
                <w:szCs w:val="18"/>
              </w:rPr>
            </w:pPr>
            <w:r>
              <w:rPr>
                <w:rFonts w:ascii="仿宋_GB2312" w:eastAsia="仿宋_GB2312" w:hint="eastAsia"/>
                <w:color w:val="000000"/>
                <w:sz w:val="18"/>
                <w:szCs w:val="18"/>
                <w:shd w:val="clear" w:color="auto" w:fill="FFFFFF"/>
              </w:rPr>
              <w:t>灌南县人力资源社会保障</w:t>
            </w:r>
            <w:proofErr w:type="gramStart"/>
            <w:r>
              <w:rPr>
                <w:rFonts w:ascii="仿宋_GB2312" w:eastAsia="仿宋_GB2312" w:hint="eastAsia"/>
                <w:color w:val="000000"/>
                <w:sz w:val="18"/>
                <w:szCs w:val="18"/>
                <w:shd w:val="clear" w:color="auto" w:fill="FFFFFF"/>
              </w:rPr>
              <w:t>局</w:t>
            </w:r>
            <w:r>
              <w:rPr>
                <w:rFonts w:ascii="仿宋_GB2312" w:eastAsia="仿宋_GB2312" w:hAnsi="宋体" w:cs="宋体" w:hint="eastAsia"/>
                <w:kern w:val="0"/>
                <w:sz w:val="18"/>
                <w:szCs w:val="18"/>
              </w:rPr>
              <w:t>事保</w:t>
            </w:r>
            <w:proofErr w:type="gramEnd"/>
            <w:r>
              <w:rPr>
                <w:rFonts w:ascii="仿宋_GB2312" w:eastAsia="仿宋_GB2312" w:hAnsi="宋体" w:cs="宋体" w:hint="eastAsia"/>
                <w:kern w:val="0"/>
                <w:sz w:val="18"/>
                <w:szCs w:val="18"/>
              </w:rPr>
              <w:t>处</w:t>
            </w:r>
          </w:p>
        </w:tc>
        <w:tc>
          <w:tcPr>
            <w:tcW w:w="201" w:type="pct"/>
            <w:tcMar>
              <w:top w:w="0" w:type="dxa"/>
              <w:left w:w="105" w:type="dxa"/>
              <w:bottom w:w="0" w:type="dxa"/>
              <w:right w:w="105" w:type="dxa"/>
            </w:tcMar>
            <w:vAlign w:val="center"/>
          </w:tcPr>
          <w:p w:rsidR="00466B58" w:rsidRDefault="0032127E">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301" w:type="pct"/>
            <w:tcMar>
              <w:top w:w="0" w:type="dxa"/>
              <w:left w:w="105" w:type="dxa"/>
              <w:bottom w:w="0" w:type="dxa"/>
              <w:right w:w="105" w:type="dxa"/>
            </w:tcMar>
            <w:vAlign w:val="center"/>
          </w:tcPr>
          <w:p w:rsidR="00466B58" w:rsidRDefault="00466B58" w:rsidP="005820D5">
            <w:pPr>
              <w:widowControl/>
              <w:jc w:val="center"/>
              <w:rPr>
                <w:rFonts w:ascii="宋体" w:eastAsia="宋体" w:hAnsi="宋体" w:cs="宋体"/>
                <w:kern w:val="0"/>
                <w:sz w:val="24"/>
                <w:szCs w:val="24"/>
              </w:rPr>
            </w:pPr>
          </w:p>
        </w:tc>
        <w:tc>
          <w:tcPr>
            <w:tcW w:w="163" w:type="pct"/>
            <w:tcMar>
              <w:top w:w="0" w:type="dxa"/>
              <w:left w:w="105" w:type="dxa"/>
              <w:bottom w:w="0" w:type="dxa"/>
              <w:right w:w="105" w:type="dxa"/>
            </w:tcMar>
            <w:vAlign w:val="center"/>
          </w:tcPr>
          <w:p w:rsidR="00466B58" w:rsidRDefault="0032127E" w:rsidP="005820D5">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166" w:type="pct"/>
            <w:tcMar>
              <w:top w:w="0" w:type="dxa"/>
              <w:left w:w="105" w:type="dxa"/>
              <w:bottom w:w="0" w:type="dxa"/>
              <w:right w:w="105" w:type="dxa"/>
            </w:tcMar>
            <w:vAlign w:val="center"/>
          </w:tcPr>
          <w:p w:rsidR="00466B58" w:rsidRDefault="00466B58" w:rsidP="005820D5">
            <w:pPr>
              <w:widowControl/>
              <w:jc w:val="center"/>
              <w:rPr>
                <w:rFonts w:ascii="仿宋_GB2312" w:eastAsia="仿宋_GB2312" w:hAnsi="宋体" w:cs="宋体"/>
                <w:kern w:val="0"/>
                <w:sz w:val="18"/>
                <w:szCs w:val="18"/>
              </w:rPr>
            </w:pPr>
          </w:p>
        </w:tc>
        <w:tc>
          <w:tcPr>
            <w:tcW w:w="463" w:type="pct"/>
            <w:vAlign w:val="center"/>
          </w:tcPr>
          <w:p w:rsidR="00466B58" w:rsidRDefault="0032127E" w:rsidP="005820D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政务服务中心</w:t>
            </w:r>
          </w:p>
        </w:tc>
      </w:tr>
      <w:tr w:rsidR="002262E8" w:rsidTr="00690EC8">
        <w:trPr>
          <w:tblCellSpacing w:w="0" w:type="dxa"/>
        </w:trPr>
        <w:tc>
          <w:tcPr>
            <w:tcW w:w="202" w:type="pct"/>
            <w:tcMar>
              <w:top w:w="0" w:type="dxa"/>
              <w:left w:w="105" w:type="dxa"/>
              <w:bottom w:w="0" w:type="dxa"/>
              <w:right w:w="105" w:type="dxa"/>
            </w:tcMar>
            <w:vAlign w:val="center"/>
          </w:tcPr>
          <w:p w:rsidR="00466B58" w:rsidRDefault="0032127E">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19</w:t>
            </w:r>
          </w:p>
        </w:tc>
        <w:tc>
          <w:tcPr>
            <w:tcW w:w="241" w:type="pct"/>
            <w:vMerge/>
            <w:vAlign w:val="center"/>
          </w:tcPr>
          <w:p w:rsidR="00466B58" w:rsidRPr="004B775D" w:rsidRDefault="00466B58">
            <w:pPr>
              <w:widowControl/>
              <w:jc w:val="left"/>
              <w:rPr>
                <w:rFonts w:ascii="宋体" w:eastAsia="宋体" w:hAnsi="宋体" w:cs="宋体"/>
                <w:color w:val="000000" w:themeColor="text1"/>
                <w:kern w:val="0"/>
                <w:sz w:val="24"/>
                <w:szCs w:val="24"/>
              </w:rPr>
            </w:pPr>
          </w:p>
        </w:tc>
        <w:tc>
          <w:tcPr>
            <w:tcW w:w="452" w:type="pct"/>
            <w:tcMar>
              <w:top w:w="0" w:type="dxa"/>
              <w:left w:w="105" w:type="dxa"/>
              <w:bottom w:w="0" w:type="dxa"/>
              <w:right w:w="105" w:type="dxa"/>
            </w:tcMar>
            <w:vAlign w:val="center"/>
          </w:tcPr>
          <w:p w:rsidR="00466B58" w:rsidRPr="004B775D" w:rsidRDefault="0032127E">
            <w:pPr>
              <w:widowControl/>
              <w:jc w:val="left"/>
              <w:rPr>
                <w:rFonts w:ascii="仿宋_GB2312" w:eastAsia="仿宋_GB2312" w:hAnsi="宋体" w:cs="宋体"/>
                <w:color w:val="000000" w:themeColor="text1"/>
                <w:kern w:val="0"/>
                <w:sz w:val="18"/>
                <w:szCs w:val="18"/>
              </w:rPr>
            </w:pPr>
            <w:r w:rsidRPr="004B775D">
              <w:rPr>
                <w:rFonts w:ascii="仿宋_GB2312" w:eastAsia="仿宋_GB2312" w:hAnsi="宋体" w:cs="宋体" w:hint="eastAsia"/>
                <w:color w:val="000000" w:themeColor="text1"/>
                <w:kern w:val="0"/>
                <w:sz w:val="18"/>
                <w:szCs w:val="18"/>
              </w:rPr>
              <w:t>企业离退休（职）人员和领取供养直系亲属定期救济费人员变更养老保险定期待遇发放银行（江苏省社会保障卡银行）</w:t>
            </w:r>
          </w:p>
        </w:tc>
        <w:tc>
          <w:tcPr>
            <w:tcW w:w="1156" w:type="pct"/>
            <w:vMerge/>
            <w:vAlign w:val="center"/>
          </w:tcPr>
          <w:p w:rsidR="00466B58" w:rsidRDefault="00466B58">
            <w:pPr>
              <w:widowControl/>
              <w:jc w:val="left"/>
              <w:rPr>
                <w:rFonts w:ascii="宋体" w:eastAsia="宋体" w:hAnsi="宋体" w:cs="宋体"/>
                <w:kern w:val="0"/>
                <w:sz w:val="24"/>
                <w:szCs w:val="24"/>
              </w:rPr>
            </w:pPr>
          </w:p>
        </w:tc>
        <w:tc>
          <w:tcPr>
            <w:tcW w:w="753" w:type="pct"/>
            <w:vMerge/>
            <w:vAlign w:val="center"/>
          </w:tcPr>
          <w:p w:rsidR="00466B58" w:rsidRDefault="00466B58">
            <w:pPr>
              <w:widowControl/>
              <w:jc w:val="left"/>
              <w:rPr>
                <w:rFonts w:ascii="宋体" w:eastAsia="宋体" w:hAnsi="宋体" w:cs="宋体"/>
                <w:kern w:val="0"/>
                <w:sz w:val="24"/>
                <w:szCs w:val="24"/>
              </w:rPr>
            </w:pPr>
          </w:p>
        </w:tc>
        <w:tc>
          <w:tcPr>
            <w:tcW w:w="502" w:type="pct"/>
            <w:vMerge/>
            <w:vAlign w:val="center"/>
          </w:tcPr>
          <w:p w:rsidR="00466B58" w:rsidRDefault="00466B58" w:rsidP="0032127E">
            <w:pPr>
              <w:widowControl/>
              <w:rPr>
                <w:rFonts w:ascii="宋体" w:eastAsia="宋体" w:hAnsi="宋体" w:cs="宋体"/>
                <w:kern w:val="0"/>
                <w:sz w:val="24"/>
                <w:szCs w:val="24"/>
              </w:rPr>
            </w:pPr>
          </w:p>
        </w:tc>
        <w:tc>
          <w:tcPr>
            <w:tcW w:w="401" w:type="pct"/>
            <w:vAlign w:val="center"/>
          </w:tcPr>
          <w:p w:rsidR="00466B58" w:rsidRDefault="00466B58" w:rsidP="0032127E">
            <w:pPr>
              <w:widowControl/>
              <w:rPr>
                <w:rFonts w:ascii="仿宋_GB2312" w:eastAsia="仿宋_GB2312" w:hAnsi="宋体" w:cs="宋体"/>
                <w:kern w:val="0"/>
                <w:sz w:val="18"/>
                <w:szCs w:val="18"/>
              </w:rPr>
            </w:pPr>
          </w:p>
          <w:p w:rsidR="00466B58" w:rsidRDefault="0032127E" w:rsidP="0032127E">
            <w:pPr>
              <w:widowControl/>
              <w:rPr>
                <w:rFonts w:ascii="仿宋_GB2312" w:eastAsia="仿宋_GB2312" w:hAnsi="宋体" w:cs="宋体"/>
                <w:kern w:val="0"/>
                <w:sz w:val="18"/>
                <w:szCs w:val="18"/>
              </w:rPr>
            </w:pPr>
            <w:r>
              <w:rPr>
                <w:rFonts w:ascii="仿宋_GB2312" w:eastAsia="仿宋_GB2312" w:hint="eastAsia"/>
                <w:color w:val="000000"/>
                <w:sz w:val="18"/>
                <w:szCs w:val="18"/>
                <w:shd w:val="clear" w:color="auto" w:fill="FFFFFF"/>
              </w:rPr>
              <w:t>灌南县人力资源社会保障</w:t>
            </w:r>
            <w:proofErr w:type="gramStart"/>
            <w:r>
              <w:rPr>
                <w:rFonts w:ascii="仿宋_GB2312" w:eastAsia="仿宋_GB2312" w:hint="eastAsia"/>
                <w:color w:val="000000"/>
                <w:sz w:val="18"/>
                <w:szCs w:val="18"/>
                <w:shd w:val="clear" w:color="auto" w:fill="FFFFFF"/>
              </w:rPr>
              <w:t>局</w:t>
            </w:r>
            <w:r>
              <w:rPr>
                <w:rFonts w:ascii="仿宋_GB2312" w:eastAsia="仿宋_GB2312" w:hAnsi="宋体" w:cs="宋体" w:hint="eastAsia"/>
                <w:kern w:val="0"/>
                <w:sz w:val="18"/>
                <w:szCs w:val="18"/>
              </w:rPr>
              <w:t>企保</w:t>
            </w:r>
            <w:proofErr w:type="gramEnd"/>
            <w:r>
              <w:rPr>
                <w:rFonts w:ascii="仿宋_GB2312" w:eastAsia="仿宋_GB2312" w:hAnsi="宋体" w:cs="宋体" w:hint="eastAsia"/>
                <w:kern w:val="0"/>
                <w:sz w:val="18"/>
                <w:szCs w:val="18"/>
              </w:rPr>
              <w:t>处</w:t>
            </w:r>
          </w:p>
        </w:tc>
        <w:tc>
          <w:tcPr>
            <w:tcW w:w="201" w:type="pct"/>
            <w:tcMar>
              <w:top w:w="0" w:type="dxa"/>
              <w:left w:w="105" w:type="dxa"/>
              <w:bottom w:w="0" w:type="dxa"/>
              <w:right w:w="105" w:type="dxa"/>
            </w:tcMar>
            <w:vAlign w:val="center"/>
          </w:tcPr>
          <w:p w:rsidR="00466B58" w:rsidRDefault="0032127E">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301" w:type="pct"/>
            <w:tcMar>
              <w:top w:w="0" w:type="dxa"/>
              <w:left w:w="105" w:type="dxa"/>
              <w:bottom w:w="0" w:type="dxa"/>
              <w:right w:w="105" w:type="dxa"/>
            </w:tcMar>
            <w:vAlign w:val="center"/>
          </w:tcPr>
          <w:p w:rsidR="00466B58" w:rsidRDefault="00466B58" w:rsidP="005820D5">
            <w:pPr>
              <w:widowControl/>
              <w:jc w:val="center"/>
              <w:rPr>
                <w:rFonts w:ascii="宋体" w:eastAsia="宋体" w:hAnsi="宋体" w:cs="宋体"/>
                <w:kern w:val="0"/>
                <w:sz w:val="24"/>
                <w:szCs w:val="24"/>
              </w:rPr>
            </w:pPr>
          </w:p>
        </w:tc>
        <w:tc>
          <w:tcPr>
            <w:tcW w:w="163" w:type="pct"/>
            <w:tcMar>
              <w:top w:w="0" w:type="dxa"/>
              <w:left w:w="105" w:type="dxa"/>
              <w:bottom w:w="0" w:type="dxa"/>
              <w:right w:w="105" w:type="dxa"/>
            </w:tcMar>
            <w:vAlign w:val="center"/>
          </w:tcPr>
          <w:p w:rsidR="00466B58" w:rsidRDefault="0032127E" w:rsidP="005820D5">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166" w:type="pct"/>
            <w:tcMar>
              <w:top w:w="0" w:type="dxa"/>
              <w:left w:w="105" w:type="dxa"/>
              <w:bottom w:w="0" w:type="dxa"/>
              <w:right w:w="105" w:type="dxa"/>
            </w:tcMar>
            <w:vAlign w:val="center"/>
          </w:tcPr>
          <w:p w:rsidR="00466B58" w:rsidRDefault="00466B58" w:rsidP="005820D5">
            <w:pPr>
              <w:widowControl/>
              <w:jc w:val="center"/>
              <w:rPr>
                <w:rFonts w:ascii="仿宋_GB2312" w:eastAsia="仿宋_GB2312" w:hAnsi="宋体" w:cs="宋体"/>
                <w:kern w:val="0"/>
                <w:sz w:val="18"/>
                <w:szCs w:val="18"/>
              </w:rPr>
            </w:pPr>
          </w:p>
        </w:tc>
        <w:tc>
          <w:tcPr>
            <w:tcW w:w="463" w:type="pct"/>
            <w:vAlign w:val="center"/>
          </w:tcPr>
          <w:p w:rsidR="00466B58" w:rsidRDefault="0032127E" w:rsidP="005820D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政务服务中心</w:t>
            </w:r>
          </w:p>
        </w:tc>
      </w:tr>
      <w:tr w:rsidR="002262E8" w:rsidTr="00690EC8">
        <w:trPr>
          <w:tblCellSpacing w:w="0" w:type="dxa"/>
        </w:trPr>
        <w:tc>
          <w:tcPr>
            <w:tcW w:w="202" w:type="pct"/>
            <w:tcMar>
              <w:top w:w="0" w:type="dxa"/>
              <w:left w:w="105" w:type="dxa"/>
              <w:bottom w:w="0" w:type="dxa"/>
              <w:right w:w="105" w:type="dxa"/>
            </w:tcMar>
            <w:vAlign w:val="center"/>
          </w:tcPr>
          <w:p w:rsidR="00466B58" w:rsidRDefault="0032127E">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20</w:t>
            </w:r>
          </w:p>
        </w:tc>
        <w:tc>
          <w:tcPr>
            <w:tcW w:w="241" w:type="pct"/>
            <w:vMerge/>
            <w:vAlign w:val="center"/>
          </w:tcPr>
          <w:p w:rsidR="00466B58" w:rsidRPr="004B775D" w:rsidRDefault="00466B58">
            <w:pPr>
              <w:widowControl/>
              <w:jc w:val="left"/>
              <w:rPr>
                <w:rFonts w:ascii="宋体" w:eastAsia="宋体" w:hAnsi="宋体" w:cs="宋体"/>
                <w:color w:val="000000" w:themeColor="text1"/>
                <w:kern w:val="0"/>
                <w:sz w:val="24"/>
                <w:szCs w:val="24"/>
              </w:rPr>
            </w:pPr>
          </w:p>
        </w:tc>
        <w:tc>
          <w:tcPr>
            <w:tcW w:w="452" w:type="pct"/>
            <w:tcMar>
              <w:top w:w="0" w:type="dxa"/>
              <w:left w:w="105" w:type="dxa"/>
              <w:bottom w:w="0" w:type="dxa"/>
              <w:right w:w="105" w:type="dxa"/>
            </w:tcMar>
            <w:vAlign w:val="center"/>
          </w:tcPr>
          <w:p w:rsidR="00466B58" w:rsidRPr="004B775D" w:rsidRDefault="0032127E">
            <w:pPr>
              <w:widowControl/>
              <w:jc w:val="left"/>
              <w:rPr>
                <w:rFonts w:ascii="仿宋_GB2312" w:eastAsia="仿宋_GB2312" w:hAnsi="宋体" w:cs="宋体"/>
                <w:color w:val="000000" w:themeColor="text1"/>
                <w:kern w:val="0"/>
                <w:sz w:val="18"/>
                <w:szCs w:val="18"/>
              </w:rPr>
            </w:pPr>
            <w:r w:rsidRPr="004B775D">
              <w:rPr>
                <w:rFonts w:ascii="仿宋_GB2312" w:eastAsia="仿宋_GB2312" w:hAnsi="宋体" w:cs="宋体" w:hint="eastAsia"/>
                <w:color w:val="000000" w:themeColor="text1"/>
                <w:kern w:val="0"/>
                <w:sz w:val="18"/>
                <w:szCs w:val="18"/>
              </w:rPr>
              <w:t>领取待遇资格认证</w:t>
            </w:r>
          </w:p>
        </w:tc>
        <w:tc>
          <w:tcPr>
            <w:tcW w:w="1156" w:type="pct"/>
            <w:tcMar>
              <w:top w:w="0" w:type="dxa"/>
              <w:left w:w="105" w:type="dxa"/>
              <w:bottom w:w="0" w:type="dxa"/>
              <w:right w:w="105" w:type="dxa"/>
            </w:tcMar>
            <w:vAlign w:val="center"/>
          </w:tcPr>
          <w:p w:rsidR="00466B58" w:rsidRDefault="0032127E">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事项名称、事项简述、办理材料、办理方式、办理时限、结果送达、收费依据及标准、办事时间、办理机构及地点、咨询查询途径、监督投诉渠道</w:t>
            </w:r>
          </w:p>
        </w:tc>
        <w:tc>
          <w:tcPr>
            <w:tcW w:w="753" w:type="pct"/>
            <w:tcMar>
              <w:top w:w="0" w:type="dxa"/>
              <w:left w:w="105" w:type="dxa"/>
              <w:bottom w:w="0" w:type="dxa"/>
              <w:right w:w="105" w:type="dxa"/>
            </w:tcMar>
            <w:vAlign w:val="center"/>
          </w:tcPr>
          <w:p w:rsidR="00466B58" w:rsidRDefault="0032127E">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《信息公开条例》、《社会保险法》、《城乡居民基本养老保险经办规程》</w:t>
            </w:r>
          </w:p>
        </w:tc>
        <w:tc>
          <w:tcPr>
            <w:tcW w:w="502" w:type="pct"/>
            <w:tcMar>
              <w:top w:w="0" w:type="dxa"/>
              <w:left w:w="105" w:type="dxa"/>
              <w:bottom w:w="0" w:type="dxa"/>
              <w:right w:w="105" w:type="dxa"/>
            </w:tcMar>
            <w:vAlign w:val="center"/>
          </w:tcPr>
          <w:p w:rsidR="00466B58" w:rsidRDefault="00466B58" w:rsidP="0032127E">
            <w:pPr>
              <w:widowControl/>
              <w:rPr>
                <w:rFonts w:ascii="仿宋_GB2312" w:eastAsia="仿宋_GB2312" w:hAnsi="宋体" w:cs="宋体"/>
                <w:kern w:val="0"/>
                <w:sz w:val="18"/>
                <w:szCs w:val="18"/>
              </w:rPr>
            </w:pPr>
          </w:p>
        </w:tc>
        <w:tc>
          <w:tcPr>
            <w:tcW w:w="401" w:type="pct"/>
            <w:vAlign w:val="center"/>
          </w:tcPr>
          <w:p w:rsidR="00466B58" w:rsidRDefault="00466B58" w:rsidP="0032127E">
            <w:pPr>
              <w:widowControl/>
              <w:rPr>
                <w:rFonts w:ascii="仿宋_GB2312" w:eastAsia="仿宋_GB2312" w:hAnsi="宋体" w:cs="宋体"/>
                <w:kern w:val="0"/>
                <w:sz w:val="18"/>
                <w:szCs w:val="18"/>
              </w:rPr>
            </w:pPr>
          </w:p>
          <w:p w:rsidR="00466B58" w:rsidRDefault="0032127E" w:rsidP="0032127E">
            <w:pPr>
              <w:widowControl/>
              <w:rPr>
                <w:rFonts w:ascii="仿宋_GB2312" w:eastAsia="仿宋_GB2312" w:hAnsi="宋体" w:cs="宋体"/>
                <w:kern w:val="0"/>
                <w:sz w:val="18"/>
                <w:szCs w:val="18"/>
              </w:rPr>
            </w:pPr>
            <w:proofErr w:type="gramStart"/>
            <w:r>
              <w:rPr>
                <w:rFonts w:ascii="仿宋_GB2312" w:eastAsia="仿宋_GB2312" w:hAnsi="宋体" w:cs="宋体" w:hint="eastAsia"/>
                <w:kern w:val="0"/>
                <w:sz w:val="18"/>
                <w:szCs w:val="18"/>
              </w:rPr>
              <w:t>人社综合</w:t>
            </w:r>
            <w:proofErr w:type="gramEnd"/>
            <w:r>
              <w:rPr>
                <w:rFonts w:ascii="仿宋_GB2312" w:eastAsia="仿宋_GB2312" w:hAnsi="宋体" w:cs="宋体" w:hint="eastAsia"/>
                <w:kern w:val="0"/>
                <w:sz w:val="18"/>
                <w:szCs w:val="18"/>
              </w:rPr>
              <w:t>服务中心</w:t>
            </w:r>
          </w:p>
        </w:tc>
        <w:tc>
          <w:tcPr>
            <w:tcW w:w="201" w:type="pct"/>
            <w:tcMar>
              <w:top w:w="0" w:type="dxa"/>
              <w:left w:w="105" w:type="dxa"/>
              <w:bottom w:w="0" w:type="dxa"/>
              <w:right w:w="105" w:type="dxa"/>
            </w:tcMar>
            <w:vAlign w:val="center"/>
          </w:tcPr>
          <w:p w:rsidR="00466B58" w:rsidRDefault="00466B58">
            <w:pPr>
              <w:widowControl/>
              <w:jc w:val="center"/>
              <w:rPr>
                <w:rFonts w:ascii="仿宋_GB2312" w:eastAsia="仿宋_GB2312" w:hAnsi="宋体" w:cs="宋体"/>
                <w:kern w:val="0"/>
                <w:sz w:val="18"/>
                <w:szCs w:val="18"/>
              </w:rPr>
            </w:pPr>
          </w:p>
        </w:tc>
        <w:tc>
          <w:tcPr>
            <w:tcW w:w="301" w:type="pct"/>
            <w:tcMar>
              <w:top w:w="0" w:type="dxa"/>
              <w:left w:w="105" w:type="dxa"/>
              <w:bottom w:w="0" w:type="dxa"/>
              <w:right w:w="105" w:type="dxa"/>
            </w:tcMar>
            <w:vAlign w:val="center"/>
          </w:tcPr>
          <w:p w:rsidR="00466B58" w:rsidRDefault="00466B58" w:rsidP="005820D5">
            <w:pPr>
              <w:widowControl/>
              <w:jc w:val="center"/>
              <w:rPr>
                <w:rFonts w:ascii="宋体" w:eastAsia="宋体" w:hAnsi="宋体" w:cs="宋体"/>
                <w:kern w:val="0"/>
                <w:sz w:val="24"/>
                <w:szCs w:val="24"/>
              </w:rPr>
            </w:pPr>
          </w:p>
        </w:tc>
        <w:tc>
          <w:tcPr>
            <w:tcW w:w="163" w:type="pct"/>
            <w:tcMar>
              <w:top w:w="0" w:type="dxa"/>
              <w:left w:w="105" w:type="dxa"/>
              <w:bottom w:w="0" w:type="dxa"/>
              <w:right w:w="105" w:type="dxa"/>
            </w:tcMar>
            <w:vAlign w:val="center"/>
          </w:tcPr>
          <w:p w:rsidR="00466B58" w:rsidRDefault="00466B58" w:rsidP="005820D5">
            <w:pPr>
              <w:widowControl/>
              <w:jc w:val="center"/>
              <w:rPr>
                <w:rFonts w:ascii="仿宋_GB2312" w:eastAsia="仿宋_GB2312" w:hAnsi="宋体" w:cs="宋体"/>
                <w:kern w:val="0"/>
                <w:sz w:val="18"/>
                <w:szCs w:val="18"/>
              </w:rPr>
            </w:pPr>
          </w:p>
        </w:tc>
        <w:tc>
          <w:tcPr>
            <w:tcW w:w="166" w:type="pct"/>
            <w:tcMar>
              <w:top w:w="0" w:type="dxa"/>
              <w:left w:w="105" w:type="dxa"/>
              <w:bottom w:w="0" w:type="dxa"/>
              <w:right w:w="105" w:type="dxa"/>
            </w:tcMar>
            <w:vAlign w:val="center"/>
          </w:tcPr>
          <w:p w:rsidR="00466B58" w:rsidRDefault="00466B58" w:rsidP="005820D5">
            <w:pPr>
              <w:widowControl/>
              <w:jc w:val="center"/>
              <w:rPr>
                <w:rFonts w:ascii="仿宋_GB2312" w:eastAsia="仿宋_GB2312" w:hAnsi="宋体" w:cs="宋体"/>
                <w:kern w:val="0"/>
                <w:sz w:val="18"/>
                <w:szCs w:val="18"/>
              </w:rPr>
            </w:pPr>
          </w:p>
        </w:tc>
        <w:tc>
          <w:tcPr>
            <w:tcW w:w="463" w:type="pct"/>
            <w:vAlign w:val="center"/>
          </w:tcPr>
          <w:p w:rsidR="00466B58" w:rsidRDefault="0032127E" w:rsidP="005820D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政务服务中心</w:t>
            </w:r>
          </w:p>
        </w:tc>
      </w:tr>
      <w:tr w:rsidR="002262E8" w:rsidTr="00690EC8">
        <w:trPr>
          <w:tblCellSpacing w:w="0" w:type="dxa"/>
        </w:trPr>
        <w:tc>
          <w:tcPr>
            <w:tcW w:w="202" w:type="pct"/>
            <w:tcMar>
              <w:top w:w="0" w:type="dxa"/>
              <w:left w:w="105" w:type="dxa"/>
              <w:bottom w:w="0" w:type="dxa"/>
              <w:right w:w="105" w:type="dxa"/>
            </w:tcMar>
            <w:vAlign w:val="center"/>
          </w:tcPr>
          <w:p w:rsidR="00466B58" w:rsidRDefault="0032127E">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21</w:t>
            </w:r>
          </w:p>
        </w:tc>
        <w:tc>
          <w:tcPr>
            <w:tcW w:w="241" w:type="pct"/>
            <w:vMerge/>
            <w:vAlign w:val="center"/>
          </w:tcPr>
          <w:p w:rsidR="00466B58" w:rsidRPr="004B775D" w:rsidRDefault="00466B58">
            <w:pPr>
              <w:widowControl/>
              <w:jc w:val="left"/>
              <w:rPr>
                <w:rFonts w:ascii="宋体" w:eastAsia="宋体" w:hAnsi="宋体" w:cs="宋体"/>
                <w:color w:val="000000" w:themeColor="text1"/>
                <w:kern w:val="0"/>
                <w:sz w:val="24"/>
                <w:szCs w:val="24"/>
              </w:rPr>
            </w:pPr>
          </w:p>
        </w:tc>
        <w:tc>
          <w:tcPr>
            <w:tcW w:w="452" w:type="pct"/>
            <w:tcMar>
              <w:top w:w="0" w:type="dxa"/>
              <w:left w:w="105" w:type="dxa"/>
              <w:bottom w:w="0" w:type="dxa"/>
              <w:right w:w="105" w:type="dxa"/>
            </w:tcMar>
            <w:vAlign w:val="center"/>
          </w:tcPr>
          <w:p w:rsidR="00466B58" w:rsidRPr="004B775D" w:rsidRDefault="0032127E">
            <w:pPr>
              <w:widowControl/>
              <w:jc w:val="left"/>
              <w:rPr>
                <w:rFonts w:ascii="仿宋_GB2312" w:eastAsia="仿宋_GB2312" w:hAnsi="宋体" w:cs="宋体"/>
                <w:color w:val="000000" w:themeColor="text1"/>
                <w:kern w:val="0"/>
                <w:sz w:val="18"/>
                <w:szCs w:val="18"/>
              </w:rPr>
            </w:pPr>
            <w:r w:rsidRPr="004B775D">
              <w:rPr>
                <w:rFonts w:ascii="仿宋_GB2312" w:eastAsia="仿宋_GB2312" w:hAnsi="宋体" w:cs="宋体" w:hint="eastAsia"/>
                <w:color w:val="000000" w:themeColor="text1"/>
                <w:kern w:val="0"/>
                <w:sz w:val="18"/>
                <w:szCs w:val="18"/>
              </w:rPr>
              <w:t>异地居住领取社会保险待遇人员资格认证</w:t>
            </w:r>
          </w:p>
        </w:tc>
        <w:tc>
          <w:tcPr>
            <w:tcW w:w="1156" w:type="pct"/>
            <w:tcMar>
              <w:top w:w="0" w:type="dxa"/>
              <w:left w:w="105" w:type="dxa"/>
              <w:bottom w:w="0" w:type="dxa"/>
              <w:right w:w="105" w:type="dxa"/>
            </w:tcMar>
            <w:vAlign w:val="center"/>
          </w:tcPr>
          <w:p w:rsidR="00466B58" w:rsidRDefault="0032127E">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事项名称、事项简述、办理材料、办理方式、办理时限、结果送达、收费依据及标准、办事时间、办理机构及地点、咨询查询途径、监督投诉渠道</w:t>
            </w:r>
          </w:p>
        </w:tc>
        <w:tc>
          <w:tcPr>
            <w:tcW w:w="753" w:type="pct"/>
            <w:tcMar>
              <w:top w:w="0" w:type="dxa"/>
              <w:left w:w="105" w:type="dxa"/>
              <w:bottom w:w="0" w:type="dxa"/>
              <w:right w:w="105" w:type="dxa"/>
            </w:tcMar>
            <w:vAlign w:val="center"/>
          </w:tcPr>
          <w:p w:rsidR="00466B58" w:rsidRDefault="0032127E">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《信息公开条例》、《社会保险法》、《劳动和社会保障部办公厅关于对异地居住退休人员进行</w:t>
            </w:r>
            <w:r>
              <w:rPr>
                <w:rFonts w:ascii="仿宋_GB2312" w:eastAsia="仿宋_GB2312" w:hAnsi="宋体" w:cs="宋体" w:hint="eastAsia"/>
                <w:kern w:val="0"/>
                <w:sz w:val="18"/>
                <w:szCs w:val="18"/>
              </w:rPr>
              <w:lastRenderedPageBreak/>
              <w:t>领取养老金资格协助认证工作的通知》</w:t>
            </w:r>
          </w:p>
        </w:tc>
        <w:tc>
          <w:tcPr>
            <w:tcW w:w="502" w:type="pct"/>
            <w:tcMar>
              <w:top w:w="0" w:type="dxa"/>
              <w:left w:w="105" w:type="dxa"/>
              <w:bottom w:w="0" w:type="dxa"/>
              <w:right w:w="105" w:type="dxa"/>
            </w:tcMar>
            <w:vAlign w:val="center"/>
          </w:tcPr>
          <w:p w:rsidR="00466B58" w:rsidRDefault="00466B58" w:rsidP="0032127E">
            <w:pPr>
              <w:widowControl/>
              <w:rPr>
                <w:rFonts w:ascii="仿宋_GB2312" w:eastAsia="仿宋_GB2312" w:hAnsi="宋体" w:cs="宋体"/>
                <w:kern w:val="0"/>
                <w:sz w:val="18"/>
                <w:szCs w:val="18"/>
              </w:rPr>
            </w:pPr>
          </w:p>
        </w:tc>
        <w:tc>
          <w:tcPr>
            <w:tcW w:w="401" w:type="pct"/>
            <w:vAlign w:val="center"/>
          </w:tcPr>
          <w:p w:rsidR="00466B58" w:rsidRDefault="00466B58" w:rsidP="0032127E">
            <w:pPr>
              <w:widowControl/>
              <w:rPr>
                <w:rFonts w:ascii="仿宋_GB2312" w:eastAsia="仿宋_GB2312" w:hAnsi="宋体" w:cs="宋体"/>
                <w:kern w:val="0"/>
                <w:sz w:val="18"/>
                <w:szCs w:val="18"/>
              </w:rPr>
            </w:pPr>
          </w:p>
          <w:p w:rsidR="00466B58" w:rsidRDefault="0032127E" w:rsidP="0032127E">
            <w:pPr>
              <w:widowControl/>
              <w:rPr>
                <w:rFonts w:ascii="仿宋_GB2312" w:eastAsia="仿宋_GB2312" w:hAnsi="宋体" w:cs="宋体"/>
                <w:kern w:val="0"/>
                <w:sz w:val="18"/>
                <w:szCs w:val="18"/>
              </w:rPr>
            </w:pPr>
            <w:proofErr w:type="gramStart"/>
            <w:r>
              <w:rPr>
                <w:rFonts w:ascii="仿宋_GB2312" w:eastAsia="仿宋_GB2312" w:hAnsi="宋体" w:cs="宋体" w:hint="eastAsia"/>
                <w:kern w:val="0"/>
                <w:sz w:val="18"/>
                <w:szCs w:val="18"/>
              </w:rPr>
              <w:t>人社综合</w:t>
            </w:r>
            <w:proofErr w:type="gramEnd"/>
            <w:r>
              <w:rPr>
                <w:rFonts w:ascii="仿宋_GB2312" w:eastAsia="仿宋_GB2312" w:hAnsi="宋体" w:cs="宋体" w:hint="eastAsia"/>
                <w:kern w:val="0"/>
                <w:sz w:val="18"/>
                <w:szCs w:val="18"/>
              </w:rPr>
              <w:t>服务中心</w:t>
            </w:r>
          </w:p>
        </w:tc>
        <w:tc>
          <w:tcPr>
            <w:tcW w:w="201" w:type="pct"/>
            <w:tcMar>
              <w:top w:w="0" w:type="dxa"/>
              <w:left w:w="105" w:type="dxa"/>
              <w:bottom w:w="0" w:type="dxa"/>
              <w:right w:w="105" w:type="dxa"/>
            </w:tcMar>
            <w:vAlign w:val="center"/>
          </w:tcPr>
          <w:p w:rsidR="00466B58" w:rsidRDefault="0032127E">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301" w:type="pct"/>
            <w:tcMar>
              <w:top w:w="0" w:type="dxa"/>
              <w:left w:w="105" w:type="dxa"/>
              <w:bottom w:w="0" w:type="dxa"/>
              <w:right w:w="105" w:type="dxa"/>
            </w:tcMar>
            <w:vAlign w:val="center"/>
          </w:tcPr>
          <w:p w:rsidR="00466B58" w:rsidRDefault="00466B58" w:rsidP="005820D5">
            <w:pPr>
              <w:widowControl/>
              <w:jc w:val="center"/>
              <w:rPr>
                <w:rFonts w:ascii="宋体" w:eastAsia="宋体" w:hAnsi="宋体" w:cs="宋体"/>
                <w:kern w:val="0"/>
                <w:sz w:val="24"/>
                <w:szCs w:val="24"/>
              </w:rPr>
            </w:pPr>
          </w:p>
        </w:tc>
        <w:tc>
          <w:tcPr>
            <w:tcW w:w="163" w:type="pct"/>
            <w:tcMar>
              <w:top w:w="0" w:type="dxa"/>
              <w:left w:w="105" w:type="dxa"/>
              <w:bottom w:w="0" w:type="dxa"/>
              <w:right w:w="105" w:type="dxa"/>
            </w:tcMar>
            <w:vAlign w:val="center"/>
          </w:tcPr>
          <w:p w:rsidR="00466B58" w:rsidRDefault="0032127E" w:rsidP="005820D5">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166" w:type="pct"/>
            <w:tcMar>
              <w:top w:w="0" w:type="dxa"/>
              <w:left w:w="105" w:type="dxa"/>
              <w:bottom w:w="0" w:type="dxa"/>
              <w:right w:w="105" w:type="dxa"/>
            </w:tcMar>
            <w:vAlign w:val="center"/>
          </w:tcPr>
          <w:p w:rsidR="00466B58" w:rsidRDefault="00466B58" w:rsidP="005820D5">
            <w:pPr>
              <w:widowControl/>
              <w:jc w:val="center"/>
              <w:rPr>
                <w:rFonts w:ascii="仿宋_GB2312" w:eastAsia="仿宋_GB2312" w:hAnsi="宋体" w:cs="宋体"/>
                <w:kern w:val="0"/>
                <w:sz w:val="18"/>
                <w:szCs w:val="18"/>
              </w:rPr>
            </w:pPr>
          </w:p>
        </w:tc>
        <w:tc>
          <w:tcPr>
            <w:tcW w:w="463" w:type="pct"/>
            <w:vAlign w:val="center"/>
          </w:tcPr>
          <w:p w:rsidR="00466B58" w:rsidRDefault="0032127E" w:rsidP="005820D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政务服务中心</w:t>
            </w:r>
          </w:p>
        </w:tc>
      </w:tr>
      <w:tr w:rsidR="002262E8" w:rsidTr="00690EC8">
        <w:trPr>
          <w:trHeight w:val="1718"/>
          <w:tblCellSpacing w:w="0" w:type="dxa"/>
        </w:trPr>
        <w:tc>
          <w:tcPr>
            <w:tcW w:w="202" w:type="pct"/>
            <w:tcMar>
              <w:top w:w="0" w:type="dxa"/>
              <w:left w:w="105" w:type="dxa"/>
              <w:bottom w:w="0" w:type="dxa"/>
              <w:right w:w="105" w:type="dxa"/>
            </w:tcMar>
            <w:vAlign w:val="center"/>
          </w:tcPr>
          <w:p w:rsidR="00466B58" w:rsidRDefault="0032127E">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lastRenderedPageBreak/>
              <w:t>22</w:t>
            </w:r>
          </w:p>
        </w:tc>
        <w:tc>
          <w:tcPr>
            <w:tcW w:w="241" w:type="pct"/>
            <w:vMerge/>
            <w:vAlign w:val="center"/>
          </w:tcPr>
          <w:p w:rsidR="00466B58" w:rsidRPr="004B775D" w:rsidRDefault="00466B58">
            <w:pPr>
              <w:widowControl/>
              <w:jc w:val="left"/>
              <w:rPr>
                <w:rFonts w:ascii="宋体" w:eastAsia="宋体" w:hAnsi="宋体" w:cs="宋体"/>
                <w:color w:val="000000" w:themeColor="text1"/>
                <w:kern w:val="0"/>
                <w:sz w:val="24"/>
                <w:szCs w:val="24"/>
              </w:rPr>
            </w:pPr>
          </w:p>
        </w:tc>
        <w:tc>
          <w:tcPr>
            <w:tcW w:w="452" w:type="pct"/>
            <w:tcMar>
              <w:top w:w="0" w:type="dxa"/>
              <w:left w:w="105" w:type="dxa"/>
              <w:bottom w:w="0" w:type="dxa"/>
              <w:right w:w="105" w:type="dxa"/>
            </w:tcMar>
            <w:vAlign w:val="center"/>
          </w:tcPr>
          <w:p w:rsidR="00466B58" w:rsidRPr="004B775D" w:rsidRDefault="0032127E">
            <w:pPr>
              <w:widowControl/>
              <w:jc w:val="left"/>
              <w:rPr>
                <w:rFonts w:ascii="仿宋_GB2312" w:eastAsia="仿宋_GB2312" w:hAnsi="宋体" w:cs="宋体"/>
                <w:color w:val="000000" w:themeColor="text1"/>
                <w:kern w:val="0"/>
                <w:sz w:val="18"/>
                <w:szCs w:val="18"/>
              </w:rPr>
            </w:pPr>
            <w:r w:rsidRPr="004B775D">
              <w:rPr>
                <w:rFonts w:ascii="仿宋_GB2312" w:eastAsia="仿宋_GB2312" w:hAnsi="宋体" w:cs="宋体" w:hint="eastAsia"/>
                <w:color w:val="000000" w:themeColor="text1"/>
                <w:kern w:val="0"/>
                <w:sz w:val="18"/>
                <w:szCs w:val="18"/>
              </w:rPr>
              <w:t>军地养老保险关系（企业职工）转移接续（退役军人基本养老保险转入）</w:t>
            </w:r>
          </w:p>
        </w:tc>
        <w:tc>
          <w:tcPr>
            <w:tcW w:w="1156" w:type="pct"/>
            <w:tcMar>
              <w:top w:w="0" w:type="dxa"/>
              <w:left w:w="105" w:type="dxa"/>
              <w:bottom w:w="0" w:type="dxa"/>
              <w:right w:w="105" w:type="dxa"/>
            </w:tcMar>
            <w:vAlign w:val="center"/>
          </w:tcPr>
          <w:p w:rsidR="00466B58" w:rsidRDefault="0032127E">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事项名称、事项简述、办理材料、办理方式、办理时限、结果送达、收费依据及标准、办事时间、办理机构及地点、咨询查询途径、监督投诉渠道</w:t>
            </w:r>
          </w:p>
        </w:tc>
        <w:tc>
          <w:tcPr>
            <w:tcW w:w="753" w:type="pct"/>
            <w:tcMar>
              <w:top w:w="0" w:type="dxa"/>
              <w:left w:w="105" w:type="dxa"/>
              <w:bottom w:w="0" w:type="dxa"/>
              <w:right w:w="105" w:type="dxa"/>
            </w:tcMar>
            <w:vAlign w:val="center"/>
          </w:tcPr>
          <w:p w:rsidR="00466B58" w:rsidRDefault="0032127E">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《政府信息公开条例》、《社会保险法》、《关于军人退役基本养老保险关系转移接续有关问题的通知》</w:t>
            </w:r>
          </w:p>
        </w:tc>
        <w:tc>
          <w:tcPr>
            <w:tcW w:w="502" w:type="pct"/>
            <w:tcMar>
              <w:top w:w="0" w:type="dxa"/>
              <w:left w:w="105" w:type="dxa"/>
              <w:bottom w:w="0" w:type="dxa"/>
              <w:right w:w="105" w:type="dxa"/>
            </w:tcMar>
            <w:vAlign w:val="center"/>
          </w:tcPr>
          <w:p w:rsidR="00466B58" w:rsidRDefault="0032127E" w:rsidP="0032127E">
            <w:pPr>
              <w:widowControl/>
              <w:rPr>
                <w:rFonts w:ascii="宋体" w:eastAsia="宋体" w:hAnsi="宋体" w:cs="宋体"/>
                <w:kern w:val="0"/>
                <w:sz w:val="24"/>
                <w:szCs w:val="24"/>
              </w:rPr>
            </w:pPr>
            <w:r>
              <w:rPr>
                <w:rFonts w:ascii="仿宋_GB2312" w:eastAsia="仿宋_GB2312" w:hAnsi="宋体" w:cs="宋体" w:hint="eastAsia"/>
                <w:kern w:val="0"/>
                <w:sz w:val="18"/>
                <w:szCs w:val="18"/>
              </w:rPr>
              <w:t>公开事项信息形成或变更之日起20个工作日内公开</w:t>
            </w:r>
          </w:p>
        </w:tc>
        <w:tc>
          <w:tcPr>
            <w:tcW w:w="401" w:type="pct"/>
            <w:vAlign w:val="center"/>
          </w:tcPr>
          <w:p w:rsidR="00466B58" w:rsidRDefault="00466B58" w:rsidP="0032127E">
            <w:pPr>
              <w:widowControl/>
              <w:rPr>
                <w:rFonts w:ascii="仿宋_GB2312" w:eastAsia="仿宋_GB2312" w:hAnsi="宋体" w:cs="宋体"/>
                <w:kern w:val="0"/>
                <w:sz w:val="18"/>
                <w:szCs w:val="18"/>
              </w:rPr>
            </w:pPr>
          </w:p>
          <w:p w:rsidR="00466B58" w:rsidRDefault="0032127E" w:rsidP="0032127E">
            <w:pPr>
              <w:widowControl/>
              <w:rPr>
                <w:rFonts w:ascii="仿宋_GB2312" w:eastAsia="仿宋_GB2312" w:hAnsi="宋体" w:cs="宋体"/>
                <w:kern w:val="0"/>
                <w:sz w:val="18"/>
                <w:szCs w:val="18"/>
              </w:rPr>
            </w:pPr>
            <w:r>
              <w:rPr>
                <w:rFonts w:ascii="仿宋_GB2312" w:eastAsia="仿宋_GB2312" w:hint="eastAsia"/>
                <w:color w:val="000000"/>
                <w:sz w:val="18"/>
                <w:szCs w:val="18"/>
                <w:shd w:val="clear" w:color="auto" w:fill="FFFFFF"/>
              </w:rPr>
              <w:t>灌南县人力资源社会保障局</w:t>
            </w:r>
          </w:p>
          <w:p w:rsidR="00466B58" w:rsidRDefault="0032127E" w:rsidP="0032127E">
            <w:pPr>
              <w:widowControl/>
              <w:rPr>
                <w:rFonts w:ascii="仿宋_GB2312" w:eastAsia="仿宋_GB2312" w:hAnsi="宋体" w:cs="宋体"/>
                <w:kern w:val="0"/>
                <w:sz w:val="18"/>
                <w:szCs w:val="18"/>
              </w:rPr>
            </w:pPr>
            <w:proofErr w:type="gramStart"/>
            <w:r>
              <w:rPr>
                <w:rFonts w:ascii="仿宋_GB2312" w:eastAsia="仿宋_GB2312" w:hAnsi="宋体" w:cs="宋体" w:hint="eastAsia"/>
                <w:kern w:val="0"/>
                <w:sz w:val="18"/>
                <w:szCs w:val="18"/>
              </w:rPr>
              <w:t>企保处</w:t>
            </w:r>
            <w:proofErr w:type="gramEnd"/>
          </w:p>
        </w:tc>
        <w:tc>
          <w:tcPr>
            <w:tcW w:w="201" w:type="pct"/>
            <w:tcMar>
              <w:top w:w="0" w:type="dxa"/>
              <w:left w:w="105" w:type="dxa"/>
              <w:bottom w:w="0" w:type="dxa"/>
              <w:right w:w="105" w:type="dxa"/>
            </w:tcMar>
            <w:vAlign w:val="center"/>
          </w:tcPr>
          <w:p w:rsidR="00466B58" w:rsidRDefault="0032127E">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301" w:type="pct"/>
            <w:tcMar>
              <w:top w:w="0" w:type="dxa"/>
              <w:left w:w="105" w:type="dxa"/>
              <w:bottom w:w="0" w:type="dxa"/>
              <w:right w:w="105" w:type="dxa"/>
            </w:tcMar>
            <w:vAlign w:val="center"/>
          </w:tcPr>
          <w:p w:rsidR="00466B58" w:rsidRDefault="00466B58" w:rsidP="005820D5">
            <w:pPr>
              <w:widowControl/>
              <w:jc w:val="center"/>
              <w:rPr>
                <w:rFonts w:ascii="宋体" w:eastAsia="宋体" w:hAnsi="宋体" w:cs="宋体"/>
                <w:kern w:val="0"/>
                <w:sz w:val="24"/>
                <w:szCs w:val="24"/>
              </w:rPr>
            </w:pPr>
          </w:p>
        </w:tc>
        <w:tc>
          <w:tcPr>
            <w:tcW w:w="163" w:type="pct"/>
            <w:tcMar>
              <w:top w:w="0" w:type="dxa"/>
              <w:left w:w="105" w:type="dxa"/>
              <w:bottom w:w="0" w:type="dxa"/>
              <w:right w:w="105" w:type="dxa"/>
            </w:tcMar>
            <w:vAlign w:val="center"/>
          </w:tcPr>
          <w:p w:rsidR="00466B58" w:rsidRDefault="0032127E" w:rsidP="005820D5">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166" w:type="pct"/>
            <w:tcMar>
              <w:top w:w="0" w:type="dxa"/>
              <w:left w:w="105" w:type="dxa"/>
              <w:bottom w:w="0" w:type="dxa"/>
              <w:right w:w="105" w:type="dxa"/>
            </w:tcMar>
            <w:vAlign w:val="center"/>
          </w:tcPr>
          <w:p w:rsidR="00466B58" w:rsidRDefault="00466B58" w:rsidP="005820D5">
            <w:pPr>
              <w:widowControl/>
              <w:jc w:val="center"/>
              <w:rPr>
                <w:rFonts w:ascii="仿宋_GB2312" w:eastAsia="仿宋_GB2312" w:hAnsi="宋体" w:cs="宋体"/>
                <w:kern w:val="0"/>
                <w:sz w:val="18"/>
                <w:szCs w:val="18"/>
              </w:rPr>
            </w:pPr>
          </w:p>
        </w:tc>
        <w:tc>
          <w:tcPr>
            <w:tcW w:w="463" w:type="pct"/>
            <w:vAlign w:val="center"/>
          </w:tcPr>
          <w:p w:rsidR="005820D5" w:rsidRDefault="0032127E" w:rsidP="005820D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政务服务中心</w:t>
            </w:r>
          </w:p>
          <w:p w:rsidR="00466B58" w:rsidRDefault="0032127E" w:rsidP="005820D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其他</w:t>
            </w:r>
          </w:p>
        </w:tc>
      </w:tr>
      <w:tr w:rsidR="002262E8" w:rsidTr="00690EC8">
        <w:trPr>
          <w:tblCellSpacing w:w="0" w:type="dxa"/>
        </w:trPr>
        <w:tc>
          <w:tcPr>
            <w:tcW w:w="202" w:type="pct"/>
            <w:tcMar>
              <w:top w:w="0" w:type="dxa"/>
              <w:left w:w="105" w:type="dxa"/>
              <w:bottom w:w="0" w:type="dxa"/>
              <w:right w:w="105" w:type="dxa"/>
            </w:tcMar>
            <w:vAlign w:val="center"/>
          </w:tcPr>
          <w:p w:rsidR="00466B58" w:rsidRDefault="0032127E">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23</w:t>
            </w:r>
          </w:p>
        </w:tc>
        <w:tc>
          <w:tcPr>
            <w:tcW w:w="241" w:type="pct"/>
            <w:vMerge/>
            <w:tcMar>
              <w:top w:w="0" w:type="dxa"/>
              <w:left w:w="105" w:type="dxa"/>
              <w:bottom w:w="0" w:type="dxa"/>
              <w:right w:w="105" w:type="dxa"/>
            </w:tcMar>
            <w:vAlign w:val="center"/>
          </w:tcPr>
          <w:p w:rsidR="00466B58" w:rsidRPr="004B775D" w:rsidRDefault="00466B58">
            <w:pPr>
              <w:widowControl/>
              <w:jc w:val="center"/>
              <w:rPr>
                <w:rFonts w:ascii="宋体" w:eastAsia="宋体" w:hAnsi="宋体" w:cs="宋体"/>
                <w:color w:val="000000" w:themeColor="text1"/>
                <w:kern w:val="0"/>
                <w:sz w:val="24"/>
                <w:szCs w:val="24"/>
              </w:rPr>
            </w:pPr>
          </w:p>
        </w:tc>
        <w:tc>
          <w:tcPr>
            <w:tcW w:w="452" w:type="pct"/>
            <w:tcMar>
              <w:top w:w="0" w:type="dxa"/>
              <w:left w:w="105" w:type="dxa"/>
              <w:bottom w:w="0" w:type="dxa"/>
              <w:right w:w="105" w:type="dxa"/>
            </w:tcMar>
            <w:vAlign w:val="center"/>
          </w:tcPr>
          <w:p w:rsidR="00466B58" w:rsidRPr="004B775D" w:rsidRDefault="0032127E">
            <w:pPr>
              <w:widowControl/>
              <w:jc w:val="left"/>
              <w:rPr>
                <w:rFonts w:ascii="仿宋_GB2312" w:eastAsia="仿宋_GB2312" w:hAnsi="宋体" w:cs="宋体"/>
                <w:color w:val="000000" w:themeColor="text1"/>
                <w:kern w:val="0"/>
                <w:sz w:val="18"/>
                <w:szCs w:val="18"/>
              </w:rPr>
            </w:pPr>
            <w:r w:rsidRPr="004B775D">
              <w:rPr>
                <w:rFonts w:ascii="仿宋_GB2312" w:eastAsia="仿宋_GB2312" w:hAnsi="宋体" w:cs="宋体" w:hint="eastAsia"/>
                <w:color w:val="000000" w:themeColor="text1"/>
                <w:kern w:val="0"/>
                <w:sz w:val="18"/>
                <w:szCs w:val="18"/>
              </w:rPr>
              <w:t>企业退休人员基本情况管理</w:t>
            </w:r>
          </w:p>
        </w:tc>
        <w:tc>
          <w:tcPr>
            <w:tcW w:w="1156" w:type="pct"/>
            <w:tcMar>
              <w:top w:w="0" w:type="dxa"/>
              <w:left w:w="105" w:type="dxa"/>
              <w:bottom w:w="0" w:type="dxa"/>
              <w:right w:w="105" w:type="dxa"/>
            </w:tcMar>
            <w:vAlign w:val="center"/>
          </w:tcPr>
          <w:p w:rsidR="00466B58" w:rsidRDefault="0032127E">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事项名称、事项简述、办理材料、办理方式、办理时限、结果送达、收费依据及标准、办事时间、办理机构及地点、咨询查询途径、监督投诉渠道</w:t>
            </w:r>
          </w:p>
        </w:tc>
        <w:tc>
          <w:tcPr>
            <w:tcW w:w="753" w:type="pct"/>
            <w:tcMar>
              <w:top w:w="0" w:type="dxa"/>
              <w:left w:w="105" w:type="dxa"/>
              <w:bottom w:w="0" w:type="dxa"/>
              <w:right w:w="105" w:type="dxa"/>
            </w:tcMar>
            <w:vAlign w:val="center"/>
          </w:tcPr>
          <w:p w:rsidR="00466B58" w:rsidRDefault="0032127E">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政府信息公开条例</w:t>
            </w:r>
            <w:proofErr w:type="gramStart"/>
            <w:r>
              <w:rPr>
                <w:rFonts w:ascii="仿宋_GB2312" w:eastAsia="仿宋_GB2312" w:hAnsi="宋体" w:cs="宋体" w:hint="eastAsia"/>
                <w:kern w:val="0"/>
                <w:sz w:val="18"/>
                <w:szCs w:val="18"/>
              </w:rPr>
              <w:t>》</w:t>
            </w:r>
            <w:proofErr w:type="gramEnd"/>
            <w:r>
              <w:rPr>
                <w:rFonts w:ascii="仿宋_GB2312" w:eastAsia="仿宋_GB2312" w:hAnsi="宋体" w:cs="宋体" w:hint="eastAsia"/>
                <w:kern w:val="0"/>
                <w:sz w:val="18"/>
                <w:szCs w:val="18"/>
              </w:rPr>
              <w:t>、《社会保险法》、《关于做好企业退休人员社会化管理服务四项基础工作的通知》</w:t>
            </w:r>
          </w:p>
        </w:tc>
        <w:tc>
          <w:tcPr>
            <w:tcW w:w="502" w:type="pct"/>
            <w:tcMar>
              <w:top w:w="0" w:type="dxa"/>
              <w:left w:w="105" w:type="dxa"/>
              <w:bottom w:w="0" w:type="dxa"/>
              <w:right w:w="105" w:type="dxa"/>
            </w:tcMar>
            <w:vAlign w:val="center"/>
          </w:tcPr>
          <w:p w:rsidR="00466B58" w:rsidRDefault="0032127E" w:rsidP="0032127E">
            <w:pPr>
              <w:widowControl/>
              <w:rPr>
                <w:rFonts w:ascii="宋体" w:eastAsia="宋体" w:hAnsi="宋体" w:cs="宋体"/>
                <w:kern w:val="0"/>
                <w:sz w:val="24"/>
                <w:szCs w:val="24"/>
              </w:rPr>
            </w:pPr>
            <w:r>
              <w:rPr>
                <w:rFonts w:ascii="仿宋_GB2312" w:eastAsia="仿宋_GB2312" w:hAnsi="宋体" w:cs="宋体" w:hint="eastAsia"/>
                <w:kern w:val="0"/>
                <w:sz w:val="18"/>
                <w:szCs w:val="18"/>
              </w:rPr>
              <w:t>公开事项信息形成或变更之日起20个工作日内公开</w:t>
            </w:r>
          </w:p>
        </w:tc>
        <w:tc>
          <w:tcPr>
            <w:tcW w:w="401" w:type="pct"/>
            <w:vAlign w:val="center"/>
          </w:tcPr>
          <w:p w:rsidR="00466B58" w:rsidRDefault="00466B58" w:rsidP="0032127E">
            <w:pPr>
              <w:widowControl/>
              <w:rPr>
                <w:rFonts w:ascii="仿宋_GB2312" w:eastAsia="仿宋_GB2312" w:hAnsi="宋体" w:cs="宋体"/>
                <w:kern w:val="0"/>
                <w:sz w:val="18"/>
                <w:szCs w:val="18"/>
              </w:rPr>
            </w:pPr>
          </w:p>
          <w:p w:rsidR="00466B58" w:rsidRDefault="0032127E" w:rsidP="0032127E">
            <w:pPr>
              <w:widowControl/>
              <w:rPr>
                <w:rFonts w:ascii="仿宋_GB2312" w:eastAsia="仿宋_GB2312" w:hAnsi="宋体" w:cs="宋体"/>
                <w:kern w:val="0"/>
                <w:sz w:val="18"/>
                <w:szCs w:val="18"/>
              </w:rPr>
            </w:pPr>
            <w:r>
              <w:rPr>
                <w:rFonts w:ascii="仿宋_GB2312" w:eastAsia="仿宋_GB2312" w:hint="eastAsia"/>
                <w:color w:val="000000"/>
                <w:sz w:val="18"/>
                <w:szCs w:val="18"/>
                <w:shd w:val="clear" w:color="auto" w:fill="FFFFFF"/>
              </w:rPr>
              <w:t>灌南县人力资源社会保障局</w:t>
            </w:r>
          </w:p>
          <w:p w:rsidR="00466B58" w:rsidRDefault="0032127E" w:rsidP="0032127E">
            <w:pPr>
              <w:widowControl/>
              <w:rPr>
                <w:rFonts w:ascii="仿宋_GB2312" w:eastAsia="仿宋_GB2312" w:hAnsi="宋体" w:cs="宋体"/>
                <w:kern w:val="0"/>
                <w:sz w:val="18"/>
                <w:szCs w:val="18"/>
              </w:rPr>
            </w:pPr>
            <w:proofErr w:type="gramStart"/>
            <w:r>
              <w:rPr>
                <w:rFonts w:ascii="仿宋_GB2312" w:eastAsia="仿宋_GB2312" w:hAnsi="宋体" w:cs="宋体" w:hint="eastAsia"/>
                <w:kern w:val="0"/>
                <w:sz w:val="18"/>
                <w:szCs w:val="18"/>
              </w:rPr>
              <w:t>企保处</w:t>
            </w:r>
            <w:proofErr w:type="gramEnd"/>
          </w:p>
          <w:p w:rsidR="00466B58" w:rsidRDefault="00466B58" w:rsidP="0032127E">
            <w:pPr>
              <w:widowControl/>
              <w:rPr>
                <w:rFonts w:ascii="仿宋_GB2312" w:eastAsia="仿宋_GB2312" w:hAnsi="宋体" w:cs="宋体"/>
                <w:kern w:val="0"/>
                <w:sz w:val="18"/>
                <w:szCs w:val="18"/>
              </w:rPr>
            </w:pPr>
          </w:p>
        </w:tc>
        <w:tc>
          <w:tcPr>
            <w:tcW w:w="201" w:type="pct"/>
            <w:tcMar>
              <w:top w:w="0" w:type="dxa"/>
              <w:left w:w="105" w:type="dxa"/>
              <w:bottom w:w="0" w:type="dxa"/>
              <w:right w:w="105" w:type="dxa"/>
            </w:tcMar>
            <w:vAlign w:val="center"/>
          </w:tcPr>
          <w:p w:rsidR="00466B58" w:rsidRDefault="0032127E">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301" w:type="pct"/>
            <w:tcMar>
              <w:top w:w="0" w:type="dxa"/>
              <w:left w:w="105" w:type="dxa"/>
              <w:bottom w:w="0" w:type="dxa"/>
              <w:right w:w="105" w:type="dxa"/>
            </w:tcMar>
            <w:vAlign w:val="center"/>
          </w:tcPr>
          <w:p w:rsidR="00466B58" w:rsidRDefault="00466B58" w:rsidP="005820D5">
            <w:pPr>
              <w:widowControl/>
              <w:jc w:val="center"/>
              <w:rPr>
                <w:rFonts w:ascii="宋体" w:eastAsia="宋体" w:hAnsi="宋体" w:cs="宋体"/>
                <w:kern w:val="0"/>
                <w:sz w:val="24"/>
                <w:szCs w:val="24"/>
              </w:rPr>
            </w:pPr>
          </w:p>
        </w:tc>
        <w:tc>
          <w:tcPr>
            <w:tcW w:w="163" w:type="pct"/>
            <w:tcMar>
              <w:top w:w="0" w:type="dxa"/>
              <w:left w:w="105" w:type="dxa"/>
              <w:bottom w:w="0" w:type="dxa"/>
              <w:right w:w="105" w:type="dxa"/>
            </w:tcMar>
            <w:vAlign w:val="center"/>
          </w:tcPr>
          <w:p w:rsidR="00466B58" w:rsidRDefault="0032127E" w:rsidP="005820D5">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166" w:type="pct"/>
            <w:tcMar>
              <w:top w:w="0" w:type="dxa"/>
              <w:left w:w="105" w:type="dxa"/>
              <w:bottom w:w="0" w:type="dxa"/>
              <w:right w:w="105" w:type="dxa"/>
            </w:tcMar>
            <w:vAlign w:val="center"/>
          </w:tcPr>
          <w:p w:rsidR="00466B58" w:rsidRDefault="00466B58" w:rsidP="005820D5">
            <w:pPr>
              <w:widowControl/>
              <w:jc w:val="center"/>
              <w:rPr>
                <w:rFonts w:ascii="仿宋_GB2312" w:eastAsia="仿宋_GB2312" w:hAnsi="宋体" w:cs="宋体"/>
                <w:kern w:val="0"/>
                <w:sz w:val="18"/>
                <w:szCs w:val="18"/>
              </w:rPr>
            </w:pPr>
          </w:p>
        </w:tc>
        <w:tc>
          <w:tcPr>
            <w:tcW w:w="463" w:type="pct"/>
            <w:vAlign w:val="center"/>
          </w:tcPr>
          <w:p w:rsidR="00466B58" w:rsidRDefault="0032127E" w:rsidP="005820D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政务服务中心</w:t>
            </w:r>
          </w:p>
        </w:tc>
      </w:tr>
      <w:tr w:rsidR="002262E8" w:rsidTr="00690EC8">
        <w:trPr>
          <w:trHeight w:val="1908"/>
          <w:tblCellSpacing w:w="0" w:type="dxa"/>
        </w:trPr>
        <w:tc>
          <w:tcPr>
            <w:tcW w:w="202" w:type="pct"/>
            <w:tcMar>
              <w:top w:w="0" w:type="dxa"/>
              <w:left w:w="105" w:type="dxa"/>
              <w:bottom w:w="0" w:type="dxa"/>
              <w:right w:w="105" w:type="dxa"/>
            </w:tcMar>
            <w:vAlign w:val="center"/>
          </w:tcPr>
          <w:p w:rsidR="00466B58" w:rsidRDefault="0032127E">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24</w:t>
            </w:r>
          </w:p>
        </w:tc>
        <w:tc>
          <w:tcPr>
            <w:tcW w:w="241" w:type="pct"/>
            <w:vMerge/>
            <w:tcMar>
              <w:top w:w="0" w:type="dxa"/>
              <w:left w:w="105" w:type="dxa"/>
              <w:bottom w:w="0" w:type="dxa"/>
              <w:right w:w="105" w:type="dxa"/>
            </w:tcMar>
            <w:vAlign w:val="center"/>
          </w:tcPr>
          <w:p w:rsidR="00466B58" w:rsidRPr="004B775D" w:rsidRDefault="00466B58">
            <w:pPr>
              <w:widowControl/>
              <w:jc w:val="center"/>
              <w:rPr>
                <w:rFonts w:ascii="宋体" w:eastAsia="宋体" w:hAnsi="宋体" w:cs="宋体"/>
                <w:color w:val="000000" w:themeColor="text1"/>
                <w:kern w:val="0"/>
                <w:sz w:val="24"/>
                <w:szCs w:val="24"/>
              </w:rPr>
            </w:pPr>
          </w:p>
        </w:tc>
        <w:tc>
          <w:tcPr>
            <w:tcW w:w="452" w:type="pct"/>
            <w:tcMar>
              <w:top w:w="0" w:type="dxa"/>
              <w:left w:w="105" w:type="dxa"/>
              <w:bottom w:w="0" w:type="dxa"/>
              <w:right w:w="105" w:type="dxa"/>
            </w:tcMar>
            <w:vAlign w:val="center"/>
          </w:tcPr>
          <w:p w:rsidR="00466B58" w:rsidRPr="004B775D" w:rsidRDefault="0032127E">
            <w:pPr>
              <w:widowControl/>
              <w:jc w:val="left"/>
              <w:rPr>
                <w:rFonts w:ascii="仿宋_GB2312" w:eastAsia="仿宋_GB2312" w:hAnsi="宋体" w:cs="宋体"/>
                <w:color w:val="000000" w:themeColor="text1"/>
                <w:kern w:val="0"/>
                <w:sz w:val="18"/>
                <w:szCs w:val="18"/>
              </w:rPr>
            </w:pPr>
            <w:r w:rsidRPr="004B775D">
              <w:rPr>
                <w:rFonts w:ascii="仿宋_GB2312" w:eastAsia="仿宋_GB2312" w:hAnsi="宋体" w:cs="宋体" w:hint="eastAsia"/>
                <w:color w:val="000000" w:themeColor="text1"/>
                <w:kern w:val="0"/>
                <w:sz w:val="18"/>
                <w:szCs w:val="18"/>
              </w:rPr>
              <w:t>企业退休人员养老保险待遇领取证明打印</w:t>
            </w:r>
          </w:p>
        </w:tc>
        <w:tc>
          <w:tcPr>
            <w:tcW w:w="1156" w:type="pct"/>
            <w:tcMar>
              <w:top w:w="0" w:type="dxa"/>
              <w:left w:w="105" w:type="dxa"/>
              <w:bottom w:w="0" w:type="dxa"/>
              <w:right w:w="105" w:type="dxa"/>
            </w:tcMar>
            <w:vAlign w:val="center"/>
          </w:tcPr>
          <w:p w:rsidR="00466B58" w:rsidRDefault="0032127E">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事项名称、事项简述、办理材料、办理方式、办理时限、结果送达、收费依据及标准、办事时间、办理机构及地点、咨询查询途径、监督投诉渠道</w:t>
            </w:r>
          </w:p>
        </w:tc>
        <w:tc>
          <w:tcPr>
            <w:tcW w:w="753" w:type="pct"/>
            <w:tcMar>
              <w:top w:w="0" w:type="dxa"/>
              <w:left w:w="105" w:type="dxa"/>
              <w:bottom w:w="0" w:type="dxa"/>
              <w:right w:w="105" w:type="dxa"/>
            </w:tcMar>
            <w:vAlign w:val="center"/>
          </w:tcPr>
          <w:p w:rsidR="00466B58" w:rsidRDefault="0032127E">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《政府信息公开条例》、《社会保险法》、《社会保险个人权益记录管理办法》</w:t>
            </w:r>
          </w:p>
        </w:tc>
        <w:tc>
          <w:tcPr>
            <w:tcW w:w="502" w:type="pct"/>
            <w:tcMar>
              <w:top w:w="0" w:type="dxa"/>
              <w:left w:w="105" w:type="dxa"/>
              <w:bottom w:w="0" w:type="dxa"/>
              <w:right w:w="105" w:type="dxa"/>
            </w:tcMar>
            <w:vAlign w:val="center"/>
          </w:tcPr>
          <w:p w:rsidR="00466B58" w:rsidRDefault="0032127E" w:rsidP="0032127E">
            <w:pPr>
              <w:widowControl/>
              <w:rPr>
                <w:rFonts w:ascii="宋体" w:eastAsia="宋体" w:hAnsi="宋体" w:cs="宋体"/>
                <w:kern w:val="0"/>
                <w:sz w:val="24"/>
                <w:szCs w:val="24"/>
              </w:rPr>
            </w:pPr>
            <w:r>
              <w:rPr>
                <w:rFonts w:ascii="仿宋_GB2312" w:eastAsia="仿宋_GB2312" w:hAnsi="宋体" w:cs="宋体" w:hint="eastAsia"/>
                <w:kern w:val="0"/>
                <w:sz w:val="18"/>
                <w:szCs w:val="18"/>
              </w:rPr>
              <w:t>公开事项信息形成或变更之日起20个工作日内公开</w:t>
            </w:r>
          </w:p>
        </w:tc>
        <w:tc>
          <w:tcPr>
            <w:tcW w:w="401" w:type="pct"/>
            <w:vAlign w:val="center"/>
          </w:tcPr>
          <w:p w:rsidR="00466B58" w:rsidRDefault="00466B58" w:rsidP="0032127E">
            <w:pPr>
              <w:widowControl/>
              <w:rPr>
                <w:rFonts w:ascii="仿宋_GB2312" w:eastAsia="仿宋_GB2312" w:hAnsi="宋体" w:cs="宋体"/>
                <w:kern w:val="0"/>
                <w:sz w:val="18"/>
                <w:szCs w:val="18"/>
              </w:rPr>
            </w:pPr>
          </w:p>
          <w:p w:rsidR="00466B58" w:rsidRDefault="0032127E" w:rsidP="0032127E">
            <w:pPr>
              <w:widowControl/>
              <w:rPr>
                <w:rFonts w:ascii="仿宋_GB2312" w:eastAsia="仿宋_GB2312" w:hAnsi="宋体" w:cs="宋体"/>
                <w:kern w:val="0"/>
                <w:sz w:val="18"/>
                <w:szCs w:val="18"/>
              </w:rPr>
            </w:pPr>
            <w:r>
              <w:rPr>
                <w:rFonts w:ascii="仿宋_GB2312" w:eastAsia="仿宋_GB2312" w:hint="eastAsia"/>
                <w:color w:val="000000"/>
                <w:sz w:val="18"/>
                <w:szCs w:val="18"/>
                <w:shd w:val="clear" w:color="auto" w:fill="FFFFFF"/>
              </w:rPr>
              <w:t>灌南县人力资源社会保障局</w:t>
            </w:r>
          </w:p>
          <w:p w:rsidR="00466B58" w:rsidRDefault="0032127E" w:rsidP="0032127E">
            <w:pPr>
              <w:widowControl/>
              <w:rPr>
                <w:rFonts w:ascii="仿宋_GB2312" w:eastAsia="仿宋_GB2312" w:hAnsi="宋体" w:cs="宋体"/>
                <w:kern w:val="0"/>
                <w:sz w:val="18"/>
                <w:szCs w:val="18"/>
              </w:rPr>
            </w:pPr>
            <w:proofErr w:type="gramStart"/>
            <w:r>
              <w:rPr>
                <w:rFonts w:ascii="仿宋_GB2312" w:eastAsia="仿宋_GB2312" w:hAnsi="宋体" w:cs="宋体" w:hint="eastAsia"/>
                <w:kern w:val="0"/>
                <w:sz w:val="18"/>
                <w:szCs w:val="18"/>
              </w:rPr>
              <w:t>企保处</w:t>
            </w:r>
            <w:proofErr w:type="gramEnd"/>
          </w:p>
        </w:tc>
        <w:tc>
          <w:tcPr>
            <w:tcW w:w="201" w:type="pct"/>
            <w:tcMar>
              <w:top w:w="0" w:type="dxa"/>
              <w:left w:w="105" w:type="dxa"/>
              <w:bottom w:w="0" w:type="dxa"/>
              <w:right w:w="105" w:type="dxa"/>
            </w:tcMar>
            <w:vAlign w:val="center"/>
          </w:tcPr>
          <w:p w:rsidR="00466B58" w:rsidRDefault="0032127E">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301" w:type="pct"/>
            <w:tcMar>
              <w:top w:w="0" w:type="dxa"/>
              <w:left w:w="105" w:type="dxa"/>
              <w:bottom w:w="0" w:type="dxa"/>
              <w:right w:w="105" w:type="dxa"/>
            </w:tcMar>
            <w:vAlign w:val="center"/>
          </w:tcPr>
          <w:p w:rsidR="00466B58" w:rsidRDefault="00466B58" w:rsidP="005820D5">
            <w:pPr>
              <w:widowControl/>
              <w:jc w:val="center"/>
              <w:rPr>
                <w:rFonts w:ascii="宋体" w:eastAsia="宋体" w:hAnsi="宋体" w:cs="宋体"/>
                <w:kern w:val="0"/>
                <w:sz w:val="24"/>
                <w:szCs w:val="24"/>
              </w:rPr>
            </w:pPr>
          </w:p>
        </w:tc>
        <w:tc>
          <w:tcPr>
            <w:tcW w:w="163" w:type="pct"/>
            <w:tcMar>
              <w:top w:w="0" w:type="dxa"/>
              <w:left w:w="105" w:type="dxa"/>
              <w:bottom w:w="0" w:type="dxa"/>
              <w:right w:w="105" w:type="dxa"/>
            </w:tcMar>
            <w:vAlign w:val="center"/>
          </w:tcPr>
          <w:p w:rsidR="00466B58" w:rsidRDefault="0032127E" w:rsidP="005820D5">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166" w:type="pct"/>
            <w:tcMar>
              <w:top w:w="0" w:type="dxa"/>
              <w:left w:w="105" w:type="dxa"/>
              <w:bottom w:w="0" w:type="dxa"/>
              <w:right w:w="105" w:type="dxa"/>
            </w:tcMar>
            <w:vAlign w:val="center"/>
          </w:tcPr>
          <w:p w:rsidR="00466B58" w:rsidRDefault="00466B58" w:rsidP="005820D5">
            <w:pPr>
              <w:widowControl/>
              <w:jc w:val="center"/>
              <w:rPr>
                <w:rFonts w:ascii="仿宋_GB2312" w:eastAsia="仿宋_GB2312" w:hAnsi="宋体" w:cs="宋体"/>
                <w:kern w:val="0"/>
                <w:sz w:val="18"/>
                <w:szCs w:val="18"/>
              </w:rPr>
            </w:pPr>
          </w:p>
        </w:tc>
        <w:tc>
          <w:tcPr>
            <w:tcW w:w="463" w:type="pct"/>
            <w:vAlign w:val="center"/>
          </w:tcPr>
          <w:p w:rsidR="005820D5" w:rsidRDefault="0032127E" w:rsidP="005820D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政务服务中心</w:t>
            </w:r>
          </w:p>
          <w:p w:rsidR="00466B58" w:rsidRDefault="0032127E" w:rsidP="005820D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其他</w:t>
            </w:r>
          </w:p>
        </w:tc>
      </w:tr>
      <w:tr w:rsidR="002262E8" w:rsidTr="00690EC8">
        <w:trPr>
          <w:tblCellSpacing w:w="0" w:type="dxa"/>
        </w:trPr>
        <w:tc>
          <w:tcPr>
            <w:tcW w:w="202" w:type="pct"/>
            <w:tcMar>
              <w:top w:w="0" w:type="dxa"/>
              <w:left w:w="105" w:type="dxa"/>
              <w:bottom w:w="0" w:type="dxa"/>
              <w:right w:w="105" w:type="dxa"/>
            </w:tcMar>
            <w:vAlign w:val="center"/>
          </w:tcPr>
          <w:p w:rsidR="00466B58" w:rsidRDefault="0032127E">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25</w:t>
            </w:r>
          </w:p>
        </w:tc>
        <w:tc>
          <w:tcPr>
            <w:tcW w:w="241" w:type="pct"/>
            <w:vMerge/>
            <w:vAlign w:val="center"/>
          </w:tcPr>
          <w:p w:rsidR="00466B58" w:rsidRPr="004B775D" w:rsidRDefault="00466B58">
            <w:pPr>
              <w:widowControl/>
              <w:jc w:val="left"/>
              <w:rPr>
                <w:rFonts w:ascii="宋体" w:eastAsia="宋体" w:hAnsi="宋体" w:cs="宋体"/>
                <w:color w:val="000000" w:themeColor="text1"/>
                <w:kern w:val="0"/>
                <w:sz w:val="24"/>
                <w:szCs w:val="24"/>
              </w:rPr>
            </w:pPr>
          </w:p>
        </w:tc>
        <w:tc>
          <w:tcPr>
            <w:tcW w:w="452" w:type="pct"/>
            <w:tcMar>
              <w:top w:w="0" w:type="dxa"/>
              <w:left w:w="105" w:type="dxa"/>
              <w:bottom w:w="0" w:type="dxa"/>
              <w:right w:w="105" w:type="dxa"/>
            </w:tcMar>
            <w:vAlign w:val="center"/>
          </w:tcPr>
          <w:p w:rsidR="00466B58" w:rsidRPr="004B775D" w:rsidRDefault="0032127E">
            <w:pPr>
              <w:widowControl/>
              <w:jc w:val="left"/>
              <w:rPr>
                <w:rFonts w:ascii="仿宋_GB2312" w:eastAsia="仿宋_GB2312" w:hAnsi="宋体" w:cs="宋体"/>
                <w:color w:val="000000" w:themeColor="text1"/>
                <w:kern w:val="0"/>
                <w:sz w:val="18"/>
                <w:szCs w:val="18"/>
              </w:rPr>
            </w:pPr>
            <w:r w:rsidRPr="004B775D">
              <w:rPr>
                <w:rFonts w:ascii="仿宋_GB2312" w:eastAsia="仿宋_GB2312" w:hAnsi="宋体" w:cs="宋体" w:hint="eastAsia"/>
                <w:color w:val="000000" w:themeColor="text1"/>
                <w:kern w:val="0"/>
                <w:sz w:val="18"/>
                <w:szCs w:val="18"/>
              </w:rPr>
              <w:t>企业职工基本养老保险个人账户（个人账户余额）一次性支付核定</w:t>
            </w:r>
          </w:p>
        </w:tc>
        <w:tc>
          <w:tcPr>
            <w:tcW w:w="1156" w:type="pct"/>
            <w:vMerge w:val="restart"/>
            <w:tcMar>
              <w:top w:w="0" w:type="dxa"/>
              <w:left w:w="105" w:type="dxa"/>
              <w:bottom w:w="0" w:type="dxa"/>
              <w:right w:w="105" w:type="dxa"/>
            </w:tcMar>
            <w:vAlign w:val="center"/>
          </w:tcPr>
          <w:p w:rsidR="00213D95" w:rsidRDefault="00213D95" w:rsidP="00213D95">
            <w:pPr>
              <w:widowControl/>
              <w:ind w:firstLineChars="50" w:firstLine="90"/>
              <w:jc w:val="left"/>
              <w:rPr>
                <w:rFonts w:ascii="仿宋_GB2312" w:eastAsia="仿宋_GB2312" w:hAnsi="宋体" w:cs="宋体"/>
                <w:kern w:val="0"/>
                <w:sz w:val="18"/>
                <w:szCs w:val="18"/>
              </w:rPr>
            </w:pPr>
          </w:p>
          <w:p w:rsidR="00213D95" w:rsidRDefault="00213D95" w:rsidP="00213D95">
            <w:pPr>
              <w:widowControl/>
              <w:ind w:firstLineChars="50" w:firstLine="90"/>
              <w:jc w:val="left"/>
              <w:rPr>
                <w:rFonts w:ascii="仿宋_GB2312" w:eastAsia="仿宋_GB2312" w:hAnsi="宋体" w:cs="宋体"/>
                <w:kern w:val="0"/>
                <w:sz w:val="18"/>
                <w:szCs w:val="18"/>
              </w:rPr>
            </w:pPr>
          </w:p>
          <w:p w:rsidR="00213D95" w:rsidRDefault="00213D95" w:rsidP="00213D95">
            <w:pPr>
              <w:widowControl/>
              <w:ind w:firstLineChars="50" w:firstLine="90"/>
              <w:jc w:val="left"/>
              <w:rPr>
                <w:rFonts w:ascii="仿宋_GB2312" w:eastAsia="仿宋_GB2312" w:hAnsi="宋体" w:cs="宋体"/>
                <w:kern w:val="0"/>
                <w:sz w:val="18"/>
                <w:szCs w:val="18"/>
              </w:rPr>
            </w:pPr>
          </w:p>
          <w:p w:rsidR="00213D95" w:rsidRDefault="00213D95" w:rsidP="00213D95">
            <w:pPr>
              <w:widowControl/>
              <w:ind w:firstLineChars="50" w:firstLine="90"/>
              <w:jc w:val="left"/>
              <w:rPr>
                <w:rFonts w:ascii="仿宋_GB2312" w:eastAsia="仿宋_GB2312" w:hAnsi="宋体" w:cs="宋体"/>
                <w:kern w:val="0"/>
                <w:sz w:val="18"/>
                <w:szCs w:val="18"/>
              </w:rPr>
            </w:pPr>
          </w:p>
          <w:p w:rsidR="00466B58" w:rsidRDefault="0032127E" w:rsidP="00213D95">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事项名称、事项简述、办理材料、办理方式、办理时限、结果送达、收费依据及标准、办事时间、办理机构及地点、</w:t>
            </w:r>
            <w:r>
              <w:rPr>
                <w:rFonts w:ascii="仿宋_GB2312" w:eastAsia="仿宋_GB2312" w:hAnsi="宋体" w:cs="宋体" w:hint="eastAsia"/>
                <w:kern w:val="0"/>
                <w:sz w:val="18"/>
                <w:szCs w:val="18"/>
              </w:rPr>
              <w:lastRenderedPageBreak/>
              <w:t>咨询查询途径、监督投诉渠道</w:t>
            </w:r>
          </w:p>
        </w:tc>
        <w:tc>
          <w:tcPr>
            <w:tcW w:w="753" w:type="pct"/>
            <w:tcMar>
              <w:top w:w="0" w:type="dxa"/>
              <w:left w:w="105" w:type="dxa"/>
              <w:bottom w:w="0" w:type="dxa"/>
              <w:right w:w="105" w:type="dxa"/>
            </w:tcMar>
            <w:vAlign w:val="center"/>
          </w:tcPr>
          <w:p w:rsidR="00466B58" w:rsidRDefault="0032127E">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lastRenderedPageBreak/>
              <w:t>《政府信息公开条例》、《社会保险法》、《关于明确参保人员死亡后基本养老保险个人账户余额继承有关事项的通知</w:t>
            </w:r>
            <w:r>
              <w:rPr>
                <w:rFonts w:ascii="仿宋_GB2312" w:eastAsia="仿宋_GB2312" w:hAnsi="宋体" w:cs="宋体" w:hint="eastAsia"/>
                <w:kern w:val="0"/>
                <w:sz w:val="18"/>
                <w:szCs w:val="18"/>
              </w:rPr>
              <w:t> </w:t>
            </w:r>
            <w:r>
              <w:rPr>
                <w:rFonts w:ascii="仿宋_GB2312" w:eastAsia="仿宋_GB2312" w:hAnsi="宋体" w:cs="宋体" w:hint="eastAsia"/>
                <w:kern w:val="0"/>
                <w:sz w:val="18"/>
                <w:szCs w:val="18"/>
              </w:rPr>
              <w:t>》</w:t>
            </w:r>
          </w:p>
        </w:tc>
        <w:tc>
          <w:tcPr>
            <w:tcW w:w="502" w:type="pct"/>
            <w:tcMar>
              <w:top w:w="0" w:type="dxa"/>
              <w:left w:w="105" w:type="dxa"/>
              <w:bottom w:w="0" w:type="dxa"/>
              <w:right w:w="105" w:type="dxa"/>
            </w:tcMar>
            <w:vAlign w:val="center"/>
          </w:tcPr>
          <w:p w:rsidR="00466B58" w:rsidRDefault="0032127E" w:rsidP="0032127E">
            <w:pPr>
              <w:widowControl/>
              <w:rPr>
                <w:rFonts w:ascii="宋体" w:eastAsia="宋体" w:hAnsi="宋体" w:cs="宋体"/>
                <w:kern w:val="0"/>
                <w:sz w:val="24"/>
                <w:szCs w:val="24"/>
              </w:rPr>
            </w:pPr>
            <w:r>
              <w:rPr>
                <w:rFonts w:ascii="仿宋_GB2312" w:eastAsia="仿宋_GB2312" w:hAnsi="宋体" w:cs="宋体" w:hint="eastAsia"/>
                <w:kern w:val="0"/>
                <w:sz w:val="18"/>
                <w:szCs w:val="18"/>
              </w:rPr>
              <w:t>公开事项信息形成或变更之日起20个工作日内公开</w:t>
            </w:r>
          </w:p>
        </w:tc>
        <w:tc>
          <w:tcPr>
            <w:tcW w:w="401" w:type="pct"/>
            <w:vAlign w:val="center"/>
          </w:tcPr>
          <w:p w:rsidR="00466B58" w:rsidRDefault="00466B58" w:rsidP="0032127E">
            <w:pPr>
              <w:widowControl/>
              <w:rPr>
                <w:rFonts w:ascii="仿宋_GB2312" w:eastAsia="仿宋_GB2312" w:hAnsi="宋体" w:cs="宋体"/>
                <w:kern w:val="0"/>
                <w:sz w:val="18"/>
                <w:szCs w:val="18"/>
              </w:rPr>
            </w:pPr>
          </w:p>
          <w:p w:rsidR="00466B58" w:rsidRDefault="0032127E" w:rsidP="0032127E">
            <w:pPr>
              <w:widowControl/>
              <w:rPr>
                <w:rFonts w:ascii="仿宋_GB2312" w:eastAsia="仿宋_GB2312" w:hAnsi="宋体" w:cs="宋体"/>
                <w:kern w:val="0"/>
                <w:sz w:val="18"/>
                <w:szCs w:val="18"/>
              </w:rPr>
            </w:pPr>
            <w:r>
              <w:rPr>
                <w:rFonts w:ascii="仿宋_GB2312" w:eastAsia="仿宋_GB2312" w:hint="eastAsia"/>
                <w:color w:val="000000"/>
                <w:sz w:val="18"/>
                <w:szCs w:val="18"/>
                <w:shd w:val="clear" w:color="auto" w:fill="FFFFFF"/>
              </w:rPr>
              <w:t>灌南县人力资源社会保障</w:t>
            </w:r>
            <w:proofErr w:type="gramStart"/>
            <w:r>
              <w:rPr>
                <w:rFonts w:ascii="仿宋_GB2312" w:eastAsia="仿宋_GB2312" w:hint="eastAsia"/>
                <w:color w:val="000000"/>
                <w:sz w:val="18"/>
                <w:szCs w:val="18"/>
                <w:shd w:val="clear" w:color="auto" w:fill="FFFFFF"/>
              </w:rPr>
              <w:t>局</w:t>
            </w:r>
            <w:r>
              <w:rPr>
                <w:rFonts w:ascii="仿宋_GB2312" w:eastAsia="仿宋_GB2312" w:hAnsi="宋体" w:cs="宋体" w:hint="eastAsia"/>
                <w:kern w:val="0"/>
                <w:sz w:val="18"/>
                <w:szCs w:val="18"/>
              </w:rPr>
              <w:t>企保</w:t>
            </w:r>
            <w:proofErr w:type="gramEnd"/>
            <w:r>
              <w:rPr>
                <w:rFonts w:ascii="仿宋_GB2312" w:eastAsia="仿宋_GB2312" w:hAnsi="宋体" w:cs="宋体" w:hint="eastAsia"/>
                <w:kern w:val="0"/>
                <w:sz w:val="18"/>
                <w:szCs w:val="18"/>
              </w:rPr>
              <w:t>处</w:t>
            </w:r>
          </w:p>
        </w:tc>
        <w:tc>
          <w:tcPr>
            <w:tcW w:w="201" w:type="pct"/>
            <w:tcMar>
              <w:top w:w="0" w:type="dxa"/>
              <w:left w:w="105" w:type="dxa"/>
              <w:bottom w:w="0" w:type="dxa"/>
              <w:right w:w="105" w:type="dxa"/>
            </w:tcMar>
            <w:vAlign w:val="center"/>
          </w:tcPr>
          <w:p w:rsidR="00466B58" w:rsidRDefault="0032127E">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301" w:type="pct"/>
            <w:tcMar>
              <w:top w:w="0" w:type="dxa"/>
              <w:left w:w="105" w:type="dxa"/>
              <w:bottom w:w="0" w:type="dxa"/>
              <w:right w:w="105" w:type="dxa"/>
            </w:tcMar>
            <w:vAlign w:val="center"/>
          </w:tcPr>
          <w:p w:rsidR="00466B58" w:rsidRDefault="00466B58" w:rsidP="005820D5">
            <w:pPr>
              <w:widowControl/>
              <w:jc w:val="center"/>
              <w:rPr>
                <w:rFonts w:ascii="宋体" w:eastAsia="宋体" w:hAnsi="宋体" w:cs="宋体"/>
                <w:kern w:val="0"/>
                <w:sz w:val="24"/>
                <w:szCs w:val="24"/>
              </w:rPr>
            </w:pPr>
          </w:p>
        </w:tc>
        <w:tc>
          <w:tcPr>
            <w:tcW w:w="163" w:type="pct"/>
            <w:tcMar>
              <w:top w:w="0" w:type="dxa"/>
              <w:left w:w="105" w:type="dxa"/>
              <w:bottom w:w="0" w:type="dxa"/>
              <w:right w:w="105" w:type="dxa"/>
            </w:tcMar>
            <w:vAlign w:val="center"/>
          </w:tcPr>
          <w:p w:rsidR="00466B58" w:rsidRDefault="0032127E" w:rsidP="005820D5">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166" w:type="pct"/>
            <w:tcMar>
              <w:top w:w="0" w:type="dxa"/>
              <w:left w:w="105" w:type="dxa"/>
              <w:bottom w:w="0" w:type="dxa"/>
              <w:right w:w="105" w:type="dxa"/>
            </w:tcMar>
            <w:vAlign w:val="center"/>
          </w:tcPr>
          <w:p w:rsidR="00466B58" w:rsidRDefault="00466B58" w:rsidP="005820D5">
            <w:pPr>
              <w:widowControl/>
              <w:jc w:val="center"/>
              <w:rPr>
                <w:rFonts w:ascii="仿宋_GB2312" w:eastAsia="仿宋_GB2312" w:hAnsi="宋体" w:cs="宋体"/>
                <w:kern w:val="0"/>
                <w:sz w:val="18"/>
                <w:szCs w:val="18"/>
              </w:rPr>
            </w:pPr>
          </w:p>
        </w:tc>
        <w:tc>
          <w:tcPr>
            <w:tcW w:w="463" w:type="pct"/>
            <w:vAlign w:val="center"/>
          </w:tcPr>
          <w:p w:rsidR="005820D5" w:rsidRDefault="0032127E" w:rsidP="005820D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政务服务中心</w:t>
            </w:r>
          </w:p>
          <w:p w:rsidR="00466B58" w:rsidRDefault="0032127E" w:rsidP="005820D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其他</w:t>
            </w:r>
          </w:p>
        </w:tc>
      </w:tr>
      <w:tr w:rsidR="002262E8" w:rsidTr="00690EC8">
        <w:trPr>
          <w:tblCellSpacing w:w="0" w:type="dxa"/>
        </w:trPr>
        <w:tc>
          <w:tcPr>
            <w:tcW w:w="202" w:type="pct"/>
            <w:tcMar>
              <w:top w:w="0" w:type="dxa"/>
              <w:left w:w="105" w:type="dxa"/>
              <w:bottom w:w="0" w:type="dxa"/>
              <w:right w:w="105" w:type="dxa"/>
            </w:tcMar>
            <w:vAlign w:val="center"/>
          </w:tcPr>
          <w:p w:rsidR="00466B58" w:rsidRDefault="0032127E">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26</w:t>
            </w:r>
          </w:p>
        </w:tc>
        <w:tc>
          <w:tcPr>
            <w:tcW w:w="241" w:type="pct"/>
            <w:vMerge/>
            <w:vAlign w:val="center"/>
          </w:tcPr>
          <w:p w:rsidR="00466B58" w:rsidRPr="004B775D" w:rsidRDefault="00466B58">
            <w:pPr>
              <w:widowControl/>
              <w:jc w:val="left"/>
              <w:rPr>
                <w:rFonts w:ascii="宋体" w:eastAsia="宋体" w:hAnsi="宋体" w:cs="宋体"/>
                <w:color w:val="000000" w:themeColor="text1"/>
                <w:kern w:val="0"/>
                <w:sz w:val="24"/>
                <w:szCs w:val="24"/>
              </w:rPr>
            </w:pPr>
          </w:p>
        </w:tc>
        <w:tc>
          <w:tcPr>
            <w:tcW w:w="452" w:type="pct"/>
            <w:tcMar>
              <w:top w:w="0" w:type="dxa"/>
              <w:left w:w="105" w:type="dxa"/>
              <w:bottom w:w="0" w:type="dxa"/>
              <w:right w:w="105" w:type="dxa"/>
            </w:tcMar>
            <w:vAlign w:val="center"/>
          </w:tcPr>
          <w:p w:rsidR="00466B58" w:rsidRPr="004B775D" w:rsidRDefault="0032127E">
            <w:pPr>
              <w:widowControl/>
              <w:jc w:val="left"/>
              <w:rPr>
                <w:rFonts w:ascii="仿宋_GB2312" w:eastAsia="仿宋_GB2312" w:hAnsi="宋体" w:cs="宋体"/>
                <w:color w:val="000000" w:themeColor="text1"/>
                <w:kern w:val="0"/>
                <w:sz w:val="18"/>
                <w:szCs w:val="18"/>
              </w:rPr>
            </w:pPr>
            <w:r w:rsidRPr="004B775D">
              <w:rPr>
                <w:rFonts w:ascii="仿宋_GB2312" w:eastAsia="仿宋_GB2312" w:hAnsi="宋体" w:cs="宋体" w:hint="eastAsia"/>
                <w:color w:val="000000" w:themeColor="text1"/>
                <w:kern w:val="0"/>
                <w:sz w:val="18"/>
                <w:szCs w:val="18"/>
              </w:rPr>
              <w:t>基本养老保</w:t>
            </w:r>
            <w:r w:rsidRPr="004B775D">
              <w:rPr>
                <w:rFonts w:ascii="仿宋_GB2312" w:eastAsia="仿宋_GB2312" w:hAnsi="宋体" w:cs="宋体" w:hint="eastAsia"/>
                <w:color w:val="000000" w:themeColor="text1"/>
                <w:kern w:val="0"/>
                <w:sz w:val="18"/>
                <w:szCs w:val="18"/>
              </w:rPr>
              <w:lastRenderedPageBreak/>
              <w:t>险关系转入（城乡居民基本养老保险关系转入企业职工基本养老保险）</w:t>
            </w:r>
          </w:p>
        </w:tc>
        <w:tc>
          <w:tcPr>
            <w:tcW w:w="1156" w:type="pct"/>
            <w:vMerge/>
            <w:vAlign w:val="center"/>
          </w:tcPr>
          <w:p w:rsidR="00466B58" w:rsidRDefault="00466B58">
            <w:pPr>
              <w:widowControl/>
              <w:jc w:val="left"/>
              <w:rPr>
                <w:rFonts w:ascii="宋体" w:eastAsia="宋体" w:hAnsi="宋体" w:cs="宋体"/>
                <w:kern w:val="0"/>
                <w:sz w:val="24"/>
                <w:szCs w:val="24"/>
              </w:rPr>
            </w:pPr>
          </w:p>
        </w:tc>
        <w:tc>
          <w:tcPr>
            <w:tcW w:w="753" w:type="pct"/>
            <w:tcMar>
              <w:top w:w="0" w:type="dxa"/>
              <w:left w:w="105" w:type="dxa"/>
              <w:bottom w:w="0" w:type="dxa"/>
              <w:right w:w="105" w:type="dxa"/>
            </w:tcMar>
            <w:vAlign w:val="center"/>
          </w:tcPr>
          <w:p w:rsidR="00466B58" w:rsidRDefault="0032127E">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《政府信息公开条例》、</w:t>
            </w:r>
            <w:r>
              <w:rPr>
                <w:rFonts w:ascii="仿宋_GB2312" w:eastAsia="仿宋_GB2312" w:hAnsi="宋体" w:cs="宋体" w:hint="eastAsia"/>
                <w:kern w:val="0"/>
                <w:sz w:val="18"/>
                <w:szCs w:val="18"/>
              </w:rPr>
              <w:lastRenderedPageBreak/>
              <w:t>《社会保险法》、</w:t>
            </w:r>
            <w:proofErr w:type="gramStart"/>
            <w:r>
              <w:rPr>
                <w:rFonts w:ascii="仿宋_GB2312" w:eastAsia="仿宋_GB2312" w:hAnsi="宋体" w:cs="宋体" w:hint="eastAsia"/>
                <w:kern w:val="0"/>
                <w:sz w:val="18"/>
                <w:szCs w:val="18"/>
              </w:rPr>
              <w:t>《</w:t>
            </w:r>
            <w:proofErr w:type="gramEnd"/>
            <w:r>
              <w:rPr>
                <w:rFonts w:ascii="仿宋_GB2312" w:eastAsia="仿宋_GB2312" w:hAnsi="宋体" w:cs="宋体" w:hint="eastAsia"/>
                <w:kern w:val="0"/>
                <w:sz w:val="18"/>
                <w:szCs w:val="18"/>
              </w:rPr>
              <w:t>省财政厅关于印发</w:t>
            </w:r>
            <w:proofErr w:type="gramStart"/>
            <w:r>
              <w:rPr>
                <w:rFonts w:ascii="仿宋_GB2312" w:eastAsia="仿宋_GB2312" w:hAnsi="宋体" w:cs="宋体" w:hint="eastAsia"/>
                <w:kern w:val="0"/>
                <w:sz w:val="18"/>
                <w:szCs w:val="18"/>
              </w:rPr>
              <w:t>《</w:t>
            </w:r>
            <w:proofErr w:type="gramEnd"/>
            <w:r>
              <w:rPr>
                <w:rFonts w:ascii="仿宋_GB2312" w:eastAsia="仿宋_GB2312" w:hAnsi="宋体" w:cs="宋体" w:hint="eastAsia"/>
                <w:kern w:val="0"/>
                <w:sz w:val="18"/>
                <w:szCs w:val="18"/>
              </w:rPr>
              <w:t>江苏省城乡养老保险制度衔接实施意见</w:t>
            </w:r>
            <w:proofErr w:type="gramStart"/>
            <w:r>
              <w:rPr>
                <w:rFonts w:ascii="仿宋_GB2312" w:eastAsia="仿宋_GB2312" w:hAnsi="宋体" w:cs="宋体" w:hint="eastAsia"/>
                <w:kern w:val="0"/>
                <w:sz w:val="18"/>
                <w:szCs w:val="18"/>
              </w:rPr>
              <w:t>》</w:t>
            </w:r>
            <w:proofErr w:type="gramEnd"/>
            <w:r>
              <w:rPr>
                <w:rFonts w:ascii="仿宋_GB2312" w:eastAsia="仿宋_GB2312" w:hAnsi="宋体" w:cs="宋体" w:hint="eastAsia"/>
                <w:kern w:val="0"/>
                <w:sz w:val="18"/>
                <w:szCs w:val="18"/>
              </w:rPr>
              <w:t>的通知</w:t>
            </w:r>
            <w:r>
              <w:rPr>
                <w:rFonts w:ascii="仿宋_GB2312" w:eastAsia="仿宋_GB2312" w:hAnsi="宋体" w:cs="宋体" w:hint="eastAsia"/>
                <w:kern w:val="0"/>
                <w:sz w:val="18"/>
                <w:szCs w:val="18"/>
              </w:rPr>
              <w:t> </w:t>
            </w:r>
            <w:proofErr w:type="gramStart"/>
            <w:r>
              <w:rPr>
                <w:rFonts w:ascii="仿宋_GB2312" w:eastAsia="仿宋_GB2312" w:hAnsi="宋体" w:cs="宋体" w:hint="eastAsia"/>
                <w:kern w:val="0"/>
                <w:sz w:val="18"/>
                <w:szCs w:val="18"/>
              </w:rPr>
              <w:t>》</w:t>
            </w:r>
            <w:proofErr w:type="gramEnd"/>
          </w:p>
        </w:tc>
        <w:tc>
          <w:tcPr>
            <w:tcW w:w="502" w:type="pct"/>
            <w:tcMar>
              <w:top w:w="0" w:type="dxa"/>
              <w:left w:w="105" w:type="dxa"/>
              <w:bottom w:w="0" w:type="dxa"/>
              <w:right w:w="105" w:type="dxa"/>
            </w:tcMar>
            <w:vAlign w:val="center"/>
          </w:tcPr>
          <w:p w:rsidR="00466B58" w:rsidRDefault="0032127E" w:rsidP="0032127E">
            <w:pPr>
              <w:widowControl/>
              <w:rPr>
                <w:rFonts w:ascii="宋体" w:eastAsia="宋体" w:hAnsi="宋体" w:cs="宋体"/>
                <w:kern w:val="0"/>
                <w:sz w:val="24"/>
                <w:szCs w:val="24"/>
              </w:rPr>
            </w:pPr>
            <w:r>
              <w:rPr>
                <w:rFonts w:ascii="仿宋_GB2312" w:eastAsia="仿宋_GB2312" w:hAnsi="宋体" w:cs="宋体" w:hint="eastAsia"/>
                <w:kern w:val="0"/>
                <w:sz w:val="18"/>
                <w:szCs w:val="18"/>
              </w:rPr>
              <w:lastRenderedPageBreak/>
              <w:t>公开事项信息</w:t>
            </w:r>
            <w:r>
              <w:rPr>
                <w:rFonts w:ascii="仿宋_GB2312" w:eastAsia="仿宋_GB2312" w:hAnsi="宋体" w:cs="宋体" w:hint="eastAsia"/>
                <w:kern w:val="0"/>
                <w:sz w:val="18"/>
                <w:szCs w:val="18"/>
              </w:rPr>
              <w:lastRenderedPageBreak/>
              <w:t>形成或变更之日起20个工作日内公开</w:t>
            </w:r>
          </w:p>
        </w:tc>
        <w:tc>
          <w:tcPr>
            <w:tcW w:w="401" w:type="pct"/>
            <w:vAlign w:val="center"/>
          </w:tcPr>
          <w:p w:rsidR="00466B58" w:rsidRDefault="00466B58" w:rsidP="0032127E">
            <w:pPr>
              <w:widowControl/>
              <w:rPr>
                <w:rFonts w:ascii="仿宋_GB2312" w:eastAsia="仿宋_GB2312" w:hAnsi="宋体" w:cs="宋体"/>
                <w:kern w:val="0"/>
                <w:sz w:val="18"/>
                <w:szCs w:val="18"/>
              </w:rPr>
            </w:pPr>
          </w:p>
          <w:p w:rsidR="00466B58" w:rsidRDefault="0032127E" w:rsidP="0032127E">
            <w:pPr>
              <w:widowControl/>
              <w:rPr>
                <w:rFonts w:ascii="仿宋_GB2312" w:eastAsia="仿宋_GB2312" w:hAnsi="宋体" w:cs="宋体"/>
                <w:kern w:val="0"/>
                <w:sz w:val="18"/>
                <w:szCs w:val="18"/>
              </w:rPr>
            </w:pPr>
            <w:r>
              <w:rPr>
                <w:rFonts w:ascii="仿宋_GB2312" w:eastAsia="仿宋_GB2312" w:hint="eastAsia"/>
                <w:color w:val="000000"/>
                <w:sz w:val="18"/>
                <w:szCs w:val="18"/>
                <w:shd w:val="clear" w:color="auto" w:fill="FFFFFF"/>
              </w:rPr>
              <w:lastRenderedPageBreak/>
              <w:t>灌南县人力资源</w:t>
            </w:r>
            <w:proofErr w:type="gramStart"/>
            <w:r>
              <w:rPr>
                <w:rFonts w:ascii="仿宋_GB2312" w:eastAsia="仿宋_GB2312" w:hint="eastAsia"/>
                <w:color w:val="000000"/>
                <w:sz w:val="18"/>
                <w:szCs w:val="18"/>
                <w:shd w:val="clear" w:color="auto" w:fill="FFFFFF"/>
              </w:rPr>
              <w:t>社会保障局</w:t>
            </w:r>
            <w:r>
              <w:rPr>
                <w:rFonts w:ascii="仿宋_GB2312" w:eastAsia="仿宋_GB2312" w:hAnsi="宋体" w:cs="宋体" w:hint="eastAsia"/>
                <w:kern w:val="0"/>
                <w:sz w:val="18"/>
                <w:szCs w:val="18"/>
              </w:rPr>
              <w:t>农保</w:t>
            </w:r>
            <w:proofErr w:type="gramEnd"/>
            <w:r>
              <w:rPr>
                <w:rFonts w:ascii="仿宋_GB2312" w:eastAsia="仿宋_GB2312" w:hAnsi="宋体" w:cs="宋体" w:hint="eastAsia"/>
                <w:kern w:val="0"/>
                <w:sz w:val="18"/>
                <w:szCs w:val="18"/>
              </w:rPr>
              <w:t>处</w:t>
            </w:r>
          </w:p>
        </w:tc>
        <w:tc>
          <w:tcPr>
            <w:tcW w:w="201" w:type="pct"/>
            <w:tcMar>
              <w:top w:w="0" w:type="dxa"/>
              <w:left w:w="105" w:type="dxa"/>
              <w:bottom w:w="0" w:type="dxa"/>
              <w:right w:w="105" w:type="dxa"/>
            </w:tcMar>
            <w:vAlign w:val="center"/>
          </w:tcPr>
          <w:p w:rsidR="00466B58" w:rsidRDefault="0032127E">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lastRenderedPageBreak/>
              <w:t>√</w:t>
            </w:r>
          </w:p>
        </w:tc>
        <w:tc>
          <w:tcPr>
            <w:tcW w:w="301" w:type="pct"/>
            <w:tcMar>
              <w:top w:w="0" w:type="dxa"/>
              <w:left w:w="105" w:type="dxa"/>
              <w:bottom w:w="0" w:type="dxa"/>
              <w:right w:w="105" w:type="dxa"/>
            </w:tcMar>
            <w:vAlign w:val="center"/>
          </w:tcPr>
          <w:p w:rsidR="00466B58" w:rsidRDefault="00466B58" w:rsidP="005820D5">
            <w:pPr>
              <w:widowControl/>
              <w:jc w:val="center"/>
              <w:rPr>
                <w:rFonts w:ascii="宋体" w:eastAsia="宋体" w:hAnsi="宋体" w:cs="宋体"/>
                <w:kern w:val="0"/>
                <w:sz w:val="24"/>
                <w:szCs w:val="24"/>
              </w:rPr>
            </w:pPr>
          </w:p>
        </w:tc>
        <w:tc>
          <w:tcPr>
            <w:tcW w:w="163" w:type="pct"/>
            <w:tcMar>
              <w:top w:w="0" w:type="dxa"/>
              <w:left w:w="105" w:type="dxa"/>
              <w:bottom w:w="0" w:type="dxa"/>
              <w:right w:w="105" w:type="dxa"/>
            </w:tcMar>
            <w:vAlign w:val="center"/>
          </w:tcPr>
          <w:p w:rsidR="00466B58" w:rsidRDefault="0032127E" w:rsidP="005820D5">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166" w:type="pct"/>
            <w:tcMar>
              <w:top w:w="0" w:type="dxa"/>
              <w:left w:w="105" w:type="dxa"/>
              <w:bottom w:w="0" w:type="dxa"/>
              <w:right w:w="105" w:type="dxa"/>
            </w:tcMar>
            <w:vAlign w:val="center"/>
          </w:tcPr>
          <w:p w:rsidR="00466B58" w:rsidRDefault="00466B58" w:rsidP="005820D5">
            <w:pPr>
              <w:widowControl/>
              <w:jc w:val="center"/>
              <w:rPr>
                <w:rFonts w:ascii="仿宋_GB2312" w:eastAsia="仿宋_GB2312" w:hAnsi="宋体" w:cs="宋体"/>
                <w:kern w:val="0"/>
                <w:sz w:val="18"/>
                <w:szCs w:val="18"/>
              </w:rPr>
            </w:pPr>
          </w:p>
        </w:tc>
        <w:tc>
          <w:tcPr>
            <w:tcW w:w="463" w:type="pct"/>
            <w:vAlign w:val="center"/>
          </w:tcPr>
          <w:p w:rsidR="005820D5" w:rsidRDefault="0032127E" w:rsidP="005820D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政务服务中心</w:t>
            </w:r>
          </w:p>
          <w:p w:rsidR="00466B58" w:rsidRDefault="0032127E" w:rsidP="005820D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lastRenderedPageBreak/>
              <w:t>其他</w:t>
            </w:r>
          </w:p>
        </w:tc>
      </w:tr>
      <w:tr w:rsidR="002262E8" w:rsidTr="00690EC8">
        <w:trPr>
          <w:tblCellSpacing w:w="0" w:type="dxa"/>
        </w:trPr>
        <w:tc>
          <w:tcPr>
            <w:tcW w:w="202" w:type="pct"/>
            <w:tcMar>
              <w:top w:w="0" w:type="dxa"/>
              <w:left w:w="105" w:type="dxa"/>
              <w:bottom w:w="0" w:type="dxa"/>
              <w:right w:w="105" w:type="dxa"/>
            </w:tcMar>
            <w:vAlign w:val="center"/>
          </w:tcPr>
          <w:p w:rsidR="00466B58" w:rsidRDefault="0032127E">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lastRenderedPageBreak/>
              <w:t>27</w:t>
            </w:r>
          </w:p>
        </w:tc>
        <w:tc>
          <w:tcPr>
            <w:tcW w:w="241" w:type="pct"/>
            <w:vMerge/>
            <w:tcMar>
              <w:top w:w="0" w:type="dxa"/>
              <w:left w:w="105" w:type="dxa"/>
              <w:bottom w:w="0" w:type="dxa"/>
              <w:right w:w="105" w:type="dxa"/>
            </w:tcMar>
            <w:vAlign w:val="center"/>
          </w:tcPr>
          <w:p w:rsidR="00466B58" w:rsidRPr="004B775D" w:rsidRDefault="00466B58">
            <w:pPr>
              <w:widowControl/>
              <w:jc w:val="center"/>
              <w:rPr>
                <w:rFonts w:ascii="宋体" w:eastAsia="宋体" w:hAnsi="宋体" w:cs="宋体"/>
                <w:color w:val="000000" w:themeColor="text1"/>
                <w:kern w:val="0"/>
                <w:sz w:val="24"/>
                <w:szCs w:val="24"/>
              </w:rPr>
            </w:pPr>
          </w:p>
        </w:tc>
        <w:tc>
          <w:tcPr>
            <w:tcW w:w="452" w:type="pct"/>
            <w:tcMar>
              <w:top w:w="0" w:type="dxa"/>
              <w:left w:w="105" w:type="dxa"/>
              <w:bottom w:w="0" w:type="dxa"/>
              <w:right w:w="105" w:type="dxa"/>
            </w:tcMar>
            <w:vAlign w:val="center"/>
          </w:tcPr>
          <w:p w:rsidR="00466B58" w:rsidRPr="004B775D" w:rsidRDefault="0032127E">
            <w:pPr>
              <w:widowControl/>
              <w:jc w:val="left"/>
              <w:rPr>
                <w:rFonts w:ascii="仿宋_GB2312" w:eastAsia="仿宋_GB2312" w:hAnsi="宋体" w:cs="宋体"/>
                <w:color w:val="000000" w:themeColor="text1"/>
                <w:kern w:val="0"/>
                <w:sz w:val="18"/>
                <w:szCs w:val="18"/>
              </w:rPr>
            </w:pPr>
            <w:r w:rsidRPr="004B775D">
              <w:rPr>
                <w:rFonts w:ascii="仿宋_GB2312" w:eastAsia="仿宋_GB2312" w:hAnsi="宋体" w:cs="宋体" w:hint="eastAsia"/>
                <w:color w:val="000000" w:themeColor="text1"/>
                <w:kern w:val="0"/>
                <w:sz w:val="18"/>
                <w:szCs w:val="18"/>
              </w:rPr>
              <w:t>企业职工基本养老保险关系制度内转入  </w:t>
            </w:r>
          </w:p>
        </w:tc>
        <w:tc>
          <w:tcPr>
            <w:tcW w:w="1156" w:type="pct"/>
            <w:vMerge/>
            <w:vAlign w:val="center"/>
          </w:tcPr>
          <w:p w:rsidR="00466B58" w:rsidRDefault="00466B58">
            <w:pPr>
              <w:widowControl/>
              <w:jc w:val="left"/>
              <w:rPr>
                <w:rFonts w:ascii="宋体" w:eastAsia="宋体" w:hAnsi="宋体" w:cs="宋体"/>
                <w:kern w:val="0"/>
                <w:sz w:val="24"/>
                <w:szCs w:val="24"/>
              </w:rPr>
            </w:pPr>
          </w:p>
        </w:tc>
        <w:tc>
          <w:tcPr>
            <w:tcW w:w="753" w:type="pct"/>
            <w:tcMar>
              <w:top w:w="0" w:type="dxa"/>
              <w:left w:w="105" w:type="dxa"/>
              <w:bottom w:w="0" w:type="dxa"/>
              <w:right w:w="105" w:type="dxa"/>
            </w:tcMar>
            <w:vAlign w:val="center"/>
          </w:tcPr>
          <w:p w:rsidR="00466B58" w:rsidRDefault="0032127E">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《政府信息公开条例》、《社会保险法》《关于转发人力资源社会保障部财政部城镇企业职工基本养老保险关系转移接续暂行办法》</w:t>
            </w:r>
          </w:p>
        </w:tc>
        <w:tc>
          <w:tcPr>
            <w:tcW w:w="502" w:type="pct"/>
            <w:tcMar>
              <w:top w:w="0" w:type="dxa"/>
              <w:left w:w="105" w:type="dxa"/>
              <w:bottom w:w="0" w:type="dxa"/>
              <w:right w:w="105" w:type="dxa"/>
            </w:tcMar>
            <w:vAlign w:val="center"/>
          </w:tcPr>
          <w:p w:rsidR="00466B58" w:rsidRDefault="0032127E" w:rsidP="0032127E">
            <w:pPr>
              <w:widowControl/>
              <w:rPr>
                <w:rFonts w:ascii="宋体" w:eastAsia="宋体" w:hAnsi="宋体" w:cs="宋体"/>
                <w:kern w:val="0"/>
                <w:sz w:val="24"/>
                <w:szCs w:val="24"/>
              </w:rPr>
            </w:pPr>
            <w:r>
              <w:rPr>
                <w:rFonts w:ascii="仿宋_GB2312" w:eastAsia="仿宋_GB2312" w:hAnsi="宋体" w:cs="宋体" w:hint="eastAsia"/>
                <w:kern w:val="0"/>
                <w:sz w:val="18"/>
                <w:szCs w:val="18"/>
              </w:rPr>
              <w:t>公开事项信息形成或变更之日起20个工作日内公开</w:t>
            </w:r>
          </w:p>
        </w:tc>
        <w:tc>
          <w:tcPr>
            <w:tcW w:w="401" w:type="pct"/>
            <w:vAlign w:val="center"/>
          </w:tcPr>
          <w:p w:rsidR="00466B58" w:rsidRDefault="00466B58" w:rsidP="0032127E">
            <w:pPr>
              <w:widowControl/>
              <w:rPr>
                <w:rFonts w:ascii="仿宋_GB2312" w:eastAsia="仿宋_GB2312" w:hAnsi="宋体" w:cs="宋体"/>
                <w:kern w:val="0"/>
                <w:sz w:val="18"/>
                <w:szCs w:val="18"/>
              </w:rPr>
            </w:pPr>
          </w:p>
          <w:p w:rsidR="00466B58" w:rsidRDefault="0032127E" w:rsidP="0032127E">
            <w:pPr>
              <w:widowControl/>
              <w:rPr>
                <w:rFonts w:ascii="仿宋_GB2312" w:eastAsia="仿宋_GB2312" w:hAnsi="宋体" w:cs="宋体"/>
                <w:kern w:val="0"/>
                <w:sz w:val="18"/>
                <w:szCs w:val="18"/>
              </w:rPr>
            </w:pPr>
            <w:r>
              <w:rPr>
                <w:rFonts w:ascii="仿宋_GB2312" w:eastAsia="仿宋_GB2312" w:hint="eastAsia"/>
                <w:color w:val="000000"/>
                <w:sz w:val="18"/>
                <w:szCs w:val="18"/>
                <w:shd w:val="clear" w:color="auto" w:fill="FFFFFF"/>
              </w:rPr>
              <w:t>灌南县人力资源社会保障</w:t>
            </w:r>
            <w:proofErr w:type="gramStart"/>
            <w:r>
              <w:rPr>
                <w:rFonts w:ascii="仿宋_GB2312" w:eastAsia="仿宋_GB2312" w:hint="eastAsia"/>
                <w:color w:val="000000"/>
                <w:sz w:val="18"/>
                <w:szCs w:val="18"/>
                <w:shd w:val="clear" w:color="auto" w:fill="FFFFFF"/>
              </w:rPr>
              <w:t>局</w:t>
            </w:r>
            <w:r>
              <w:rPr>
                <w:rFonts w:ascii="仿宋_GB2312" w:eastAsia="仿宋_GB2312" w:hAnsi="宋体" w:cs="宋体" w:hint="eastAsia"/>
                <w:kern w:val="0"/>
                <w:sz w:val="18"/>
                <w:szCs w:val="18"/>
              </w:rPr>
              <w:t>企保</w:t>
            </w:r>
            <w:proofErr w:type="gramEnd"/>
            <w:r>
              <w:rPr>
                <w:rFonts w:ascii="仿宋_GB2312" w:eastAsia="仿宋_GB2312" w:hAnsi="宋体" w:cs="宋体" w:hint="eastAsia"/>
                <w:kern w:val="0"/>
                <w:sz w:val="18"/>
                <w:szCs w:val="18"/>
              </w:rPr>
              <w:t>处</w:t>
            </w:r>
          </w:p>
        </w:tc>
        <w:tc>
          <w:tcPr>
            <w:tcW w:w="201" w:type="pct"/>
            <w:tcMar>
              <w:top w:w="0" w:type="dxa"/>
              <w:left w:w="105" w:type="dxa"/>
              <w:bottom w:w="0" w:type="dxa"/>
              <w:right w:w="105" w:type="dxa"/>
            </w:tcMar>
            <w:vAlign w:val="center"/>
          </w:tcPr>
          <w:p w:rsidR="00466B58" w:rsidRDefault="0032127E">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301" w:type="pct"/>
            <w:tcMar>
              <w:top w:w="0" w:type="dxa"/>
              <w:left w:w="105" w:type="dxa"/>
              <w:bottom w:w="0" w:type="dxa"/>
              <w:right w:w="105" w:type="dxa"/>
            </w:tcMar>
            <w:vAlign w:val="center"/>
          </w:tcPr>
          <w:p w:rsidR="00466B58" w:rsidRDefault="00466B58" w:rsidP="005820D5">
            <w:pPr>
              <w:widowControl/>
              <w:jc w:val="center"/>
              <w:rPr>
                <w:rFonts w:ascii="宋体" w:eastAsia="宋体" w:hAnsi="宋体" w:cs="宋体"/>
                <w:kern w:val="0"/>
                <w:sz w:val="24"/>
                <w:szCs w:val="24"/>
              </w:rPr>
            </w:pPr>
          </w:p>
        </w:tc>
        <w:tc>
          <w:tcPr>
            <w:tcW w:w="163" w:type="pct"/>
            <w:tcMar>
              <w:top w:w="0" w:type="dxa"/>
              <w:left w:w="105" w:type="dxa"/>
              <w:bottom w:w="0" w:type="dxa"/>
              <w:right w:w="105" w:type="dxa"/>
            </w:tcMar>
            <w:vAlign w:val="center"/>
          </w:tcPr>
          <w:p w:rsidR="00466B58" w:rsidRDefault="0032127E" w:rsidP="005820D5">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166" w:type="pct"/>
            <w:tcMar>
              <w:top w:w="0" w:type="dxa"/>
              <w:left w:w="105" w:type="dxa"/>
              <w:bottom w:w="0" w:type="dxa"/>
              <w:right w:w="105" w:type="dxa"/>
            </w:tcMar>
            <w:vAlign w:val="center"/>
          </w:tcPr>
          <w:p w:rsidR="00466B58" w:rsidRDefault="00466B58" w:rsidP="005820D5">
            <w:pPr>
              <w:widowControl/>
              <w:jc w:val="center"/>
              <w:rPr>
                <w:rFonts w:ascii="仿宋_GB2312" w:eastAsia="仿宋_GB2312" w:hAnsi="宋体" w:cs="宋体"/>
                <w:kern w:val="0"/>
                <w:sz w:val="18"/>
                <w:szCs w:val="18"/>
              </w:rPr>
            </w:pPr>
          </w:p>
        </w:tc>
        <w:tc>
          <w:tcPr>
            <w:tcW w:w="463" w:type="pct"/>
            <w:vAlign w:val="center"/>
          </w:tcPr>
          <w:p w:rsidR="005820D5" w:rsidRDefault="0032127E" w:rsidP="005820D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政务服务中心</w:t>
            </w:r>
          </w:p>
          <w:p w:rsidR="00466B58" w:rsidRDefault="0032127E" w:rsidP="005820D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其他</w:t>
            </w:r>
          </w:p>
        </w:tc>
      </w:tr>
      <w:tr w:rsidR="002262E8" w:rsidTr="00690EC8">
        <w:trPr>
          <w:tblCellSpacing w:w="0" w:type="dxa"/>
        </w:trPr>
        <w:tc>
          <w:tcPr>
            <w:tcW w:w="202" w:type="pct"/>
            <w:tcMar>
              <w:top w:w="0" w:type="dxa"/>
              <w:left w:w="105" w:type="dxa"/>
              <w:bottom w:w="0" w:type="dxa"/>
              <w:right w:w="105" w:type="dxa"/>
            </w:tcMar>
            <w:vAlign w:val="center"/>
          </w:tcPr>
          <w:p w:rsidR="00466B58" w:rsidRDefault="0032127E">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28</w:t>
            </w:r>
          </w:p>
        </w:tc>
        <w:tc>
          <w:tcPr>
            <w:tcW w:w="241" w:type="pct"/>
            <w:vMerge/>
            <w:vAlign w:val="center"/>
          </w:tcPr>
          <w:p w:rsidR="00466B58" w:rsidRPr="004B775D" w:rsidRDefault="00466B58">
            <w:pPr>
              <w:widowControl/>
              <w:jc w:val="left"/>
              <w:rPr>
                <w:rFonts w:ascii="宋体" w:eastAsia="宋体" w:hAnsi="宋体" w:cs="宋体"/>
                <w:color w:val="000000" w:themeColor="text1"/>
                <w:kern w:val="0"/>
                <w:sz w:val="24"/>
                <w:szCs w:val="24"/>
              </w:rPr>
            </w:pPr>
          </w:p>
        </w:tc>
        <w:tc>
          <w:tcPr>
            <w:tcW w:w="452" w:type="pct"/>
            <w:tcMar>
              <w:top w:w="0" w:type="dxa"/>
              <w:left w:w="105" w:type="dxa"/>
              <w:bottom w:w="0" w:type="dxa"/>
              <w:right w:w="105" w:type="dxa"/>
            </w:tcMar>
            <w:vAlign w:val="center"/>
          </w:tcPr>
          <w:p w:rsidR="00466B58" w:rsidRPr="004B775D" w:rsidRDefault="0032127E">
            <w:pPr>
              <w:widowControl/>
              <w:jc w:val="left"/>
              <w:rPr>
                <w:rFonts w:ascii="仿宋_GB2312" w:eastAsia="仿宋_GB2312" w:hAnsi="宋体" w:cs="宋体"/>
                <w:color w:val="000000" w:themeColor="text1"/>
                <w:kern w:val="0"/>
                <w:sz w:val="18"/>
                <w:szCs w:val="18"/>
              </w:rPr>
            </w:pPr>
            <w:r w:rsidRPr="004B775D">
              <w:rPr>
                <w:rFonts w:ascii="仿宋_GB2312" w:eastAsia="仿宋_GB2312" w:hAnsi="宋体" w:cs="宋体" w:hint="eastAsia"/>
                <w:color w:val="000000" w:themeColor="text1"/>
                <w:kern w:val="0"/>
                <w:sz w:val="18"/>
                <w:szCs w:val="18"/>
              </w:rPr>
              <w:t>恢复养老保险待遇或供养直系亲属待遇申请</w:t>
            </w:r>
          </w:p>
        </w:tc>
        <w:tc>
          <w:tcPr>
            <w:tcW w:w="1156" w:type="pct"/>
            <w:tcMar>
              <w:top w:w="0" w:type="dxa"/>
              <w:left w:w="105" w:type="dxa"/>
              <w:bottom w:w="0" w:type="dxa"/>
              <w:right w:w="105" w:type="dxa"/>
            </w:tcMar>
            <w:vAlign w:val="center"/>
          </w:tcPr>
          <w:p w:rsidR="00466B58" w:rsidRDefault="0032127E">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事项名称、事项简述、办理材料、办理方式、办理时限、结果送达、收费依据及标准、办事时间、办理机构及地点、咨询查询途径、监督投诉渠道</w:t>
            </w:r>
          </w:p>
        </w:tc>
        <w:tc>
          <w:tcPr>
            <w:tcW w:w="753" w:type="pct"/>
            <w:tcMar>
              <w:top w:w="0" w:type="dxa"/>
              <w:left w:w="105" w:type="dxa"/>
              <w:bottom w:w="0" w:type="dxa"/>
              <w:right w:w="105" w:type="dxa"/>
            </w:tcMar>
            <w:vAlign w:val="center"/>
          </w:tcPr>
          <w:p w:rsidR="00466B58" w:rsidRDefault="0032127E">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《政府信息公开条例》、《社会保险法》、《省劳动和社会保障厅关于退休人员被判刑后暂予监外执行或假释期间基本养老金发放问题的通知》</w:t>
            </w:r>
          </w:p>
        </w:tc>
        <w:tc>
          <w:tcPr>
            <w:tcW w:w="502" w:type="pct"/>
            <w:tcMar>
              <w:top w:w="0" w:type="dxa"/>
              <w:left w:w="105" w:type="dxa"/>
              <w:bottom w:w="0" w:type="dxa"/>
              <w:right w:w="105" w:type="dxa"/>
            </w:tcMar>
            <w:vAlign w:val="center"/>
          </w:tcPr>
          <w:p w:rsidR="00466B58" w:rsidRDefault="0032127E" w:rsidP="0032127E">
            <w:pPr>
              <w:widowControl/>
              <w:rPr>
                <w:rFonts w:ascii="宋体" w:eastAsia="宋体" w:hAnsi="宋体" w:cs="宋体"/>
                <w:kern w:val="0"/>
                <w:sz w:val="24"/>
                <w:szCs w:val="24"/>
              </w:rPr>
            </w:pPr>
            <w:r>
              <w:rPr>
                <w:rFonts w:ascii="仿宋_GB2312" w:eastAsia="仿宋_GB2312" w:hAnsi="宋体" w:cs="宋体" w:hint="eastAsia"/>
                <w:kern w:val="0"/>
                <w:sz w:val="18"/>
                <w:szCs w:val="18"/>
              </w:rPr>
              <w:t>公开事项信息形成或变更之日起20个工作日内公开</w:t>
            </w:r>
          </w:p>
        </w:tc>
        <w:tc>
          <w:tcPr>
            <w:tcW w:w="401" w:type="pct"/>
            <w:vAlign w:val="center"/>
          </w:tcPr>
          <w:p w:rsidR="00466B58" w:rsidRDefault="00466B58" w:rsidP="0032127E">
            <w:pPr>
              <w:widowControl/>
              <w:rPr>
                <w:rFonts w:ascii="仿宋_GB2312" w:eastAsia="仿宋_GB2312" w:hAnsi="宋体" w:cs="宋体"/>
                <w:kern w:val="0"/>
                <w:sz w:val="18"/>
                <w:szCs w:val="18"/>
              </w:rPr>
            </w:pPr>
          </w:p>
          <w:p w:rsidR="00466B58" w:rsidRDefault="0032127E" w:rsidP="0032127E">
            <w:pPr>
              <w:widowControl/>
              <w:rPr>
                <w:rFonts w:ascii="仿宋_GB2312" w:eastAsia="仿宋_GB2312" w:hAnsi="宋体" w:cs="宋体"/>
                <w:kern w:val="0"/>
                <w:sz w:val="18"/>
                <w:szCs w:val="18"/>
              </w:rPr>
            </w:pPr>
            <w:proofErr w:type="gramStart"/>
            <w:r>
              <w:rPr>
                <w:rFonts w:ascii="仿宋_GB2312" w:eastAsia="仿宋_GB2312" w:hAnsi="宋体" w:cs="宋体" w:hint="eastAsia"/>
                <w:kern w:val="0"/>
                <w:sz w:val="18"/>
                <w:szCs w:val="18"/>
              </w:rPr>
              <w:t>人社综合</w:t>
            </w:r>
            <w:proofErr w:type="gramEnd"/>
            <w:r>
              <w:rPr>
                <w:rFonts w:ascii="仿宋_GB2312" w:eastAsia="仿宋_GB2312" w:hAnsi="宋体" w:cs="宋体" w:hint="eastAsia"/>
                <w:kern w:val="0"/>
                <w:sz w:val="18"/>
                <w:szCs w:val="18"/>
              </w:rPr>
              <w:t>服务中心</w:t>
            </w:r>
          </w:p>
        </w:tc>
        <w:tc>
          <w:tcPr>
            <w:tcW w:w="201" w:type="pct"/>
            <w:tcMar>
              <w:top w:w="0" w:type="dxa"/>
              <w:left w:w="105" w:type="dxa"/>
              <w:bottom w:w="0" w:type="dxa"/>
              <w:right w:w="105" w:type="dxa"/>
            </w:tcMar>
            <w:vAlign w:val="center"/>
          </w:tcPr>
          <w:p w:rsidR="00466B58" w:rsidRDefault="0032127E">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301" w:type="pct"/>
            <w:tcMar>
              <w:top w:w="0" w:type="dxa"/>
              <w:left w:w="105" w:type="dxa"/>
              <w:bottom w:w="0" w:type="dxa"/>
              <w:right w:w="105" w:type="dxa"/>
            </w:tcMar>
            <w:vAlign w:val="center"/>
          </w:tcPr>
          <w:p w:rsidR="00466B58" w:rsidRDefault="00466B58" w:rsidP="005820D5">
            <w:pPr>
              <w:widowControl/>
              <w:jc w:val="center"/>
              <w:rPr>
                <w:rFonts w:ascii="宋体" w:eastAsia="宋体" w:hAnsi="宋体" w:cs="宋体"/>
                <w:kern w:val="0"/>
                <w:sz w:val="24"/>
                <w:szCs w:val="24"/>
              </w:rPr>
            </w:pPr>
          </w:p>
        </w:tc>
        <w:tc>
          <w:tcPr>
            <w:tcW w:w="163" w:type="pct"/>
            <w:tcMar>
              <w:top w:w="0" w:type="dxa"/>
              <w:left w:w="105" w:type="dxa"/>
              <w:bottom w:w="0" w:type="dxa"/>
              <w:right w:w="105" w:type="dxa"/>
            </w:tcMar>
            <w:vAlign w:val="center"/>
          </w:tcPr>
          <w:p w:rsidR="00466B58" w:rsidRDefault="0032127E" w:rsidP="005820D5">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166" w:type="pct"/>
            <w:tcMar>
              <w:top w:w="0" w:type="dxa"/>
              <w:left w:w="105" w:type="dxa"/>
              <w:bottom w:w="0" w:type="dxa"/>
              <w:right w:w="105" w:type="dxa"/>
            </w:tcMar>
            <w:vAlign w:val="center"/>
          </w:tcPr>
          <w:p w:rsidR="00466B58" w:rsidRDefault="00466B58" w:rsidP="005820D5">
            <w:pPr>
              <w:widowControl/>
              <w:jc w:val="center"/>
              <w:rPr>
                <w:rFonts w:ascii="仿宋_GB2312" w:eastAsia="仿宋_GB2312" w:hAnsi="宋体" w:cs="宋体"/>
                <w:kern w:val="0"/>
                <w:sz w:val="18"/>
                <w:szCs w:val="18"/>
              </w:rPr>
            </w:pPr>
          </w:p>
        </w:tc>
        <w:tc>
          <w:tcPr>
            <w:tcW w:w="463" w:type="pct"/>
            <w:vAlign w:val="center"/>
          </w:tcPr>
          <w:p w:rsidR="005820D5" w:rsidRDefault="0032127E" w:rsidP="005820D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政务服务中心</w:t>
            </w:r>
          </w:p>
          <w:p w:rsidR="00466B58" w:rsidRDefault="0032127E" w:rsidP="005820D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其他</w:t>
            </w:r>
          </w:p>
        </w:tc>
      </w:tr>
      <w:tr w:rsidR="002262E8" w:rsidTr="00690EC8">
        <w:trPr>
          <w:trHeight w:val="414"/>
          <w:tblCellSpacing w:w="0" w:type="dxa"/>
        </w:trPr>
        <w:tc>
          <w:tcPr>
            <w:tcW w:w="202" w:type="pct"/>
            <w:tcMar>
              <w:top w:w="0" w:type="dxa"/>
              <w:left w:w="105" w:type="dxa"/>
              <w:bottom w:w="0" w:type="dxa"/>
              <w:right w:w="105" w:type="dxa"/>
            </w:tcMar>
            <w:vAlign w:val="center"/>
          </w:tcPr>
          <w:p w:rsidR="00466B58" w:rsidRDefault="0032127E">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29</w:t>
            </w:r>
          </w:p>
        </w:tc>
        <w:tc>
          <w:tcPr>
            <w:tcW w:w="241" w:type="pct"/>
            <w:vMerge/>
            <w:vAlign w:val="center"/>
          </w:tcPr>
          <w:p w:rsidR="00466B58" w:rsidRPr="004B775D" w:rsidRDefault="00466B58">
            <w:pPr>
              <w:widowControl/>
              <w:jc w:val="left"/>
              <w:rPr>
                <w:rFonts w:ascii="宋体" w:eastAsia="宋体" w:hAnsi="宋体" w:cs="宋体"/>
                <w:color w:val="000000" w:themeColor="text1"/>
                <w:kern w:val="0"/>
                <w:sz w:val="24"/>
                <w:szCs w:val="24"/>
              </w:rPr>
            </w:pPr>
          </w:p>
        </w:tc>
        <w:tc>
          <w:tcPr>
            <w:tcW w:w="452" w:type="pct"/>
            <w:tcMar>
              <w:top w:w="0" w:type="dxa"/>
              <w:left w:w="105" w:type="dxa"/>
              <w:bottom w:w="0" w:type="dxa"/>
              <w:right w:w="105" w:type="dxa"/>
            </w:tcMar>
            <w:vAlign w:val="center"/>
          </w:tcPr>
          <w:p w:rsidR="00466B58" w:rsidRPr="004B775D" w:rsidRDefault="0032127E">
            <w:pPr>
              <w:widowControl/>
              <w:jc w:val="left"/>
              <w:rPr>
                <w:rFonts w:ascii="仿宋_GB2312" w:eastAsia="仿宋_GB2312" w:hAnsi="宋体" w:cs="宋体"/>
                <w:color w:val="000000" w:themeColor="text1"/>
                <w:kern w:val="0"/>
                <w:sz w:val="18"/>
                <w:szCs w:val="18"/>
              </w:rPr>
            </w:pPr>
            <w:r w:rsidRPr="004B775D">
              <w:rPr>
                <w:rFonts w:ascii="仿宋_GB2312" w:eastAsia="仿宋_GB2312" w:hAnsi="宋体" w:cs="宋体" w:hint="eastAsia"/>
                <w:color w:val="000000" w:themeColor="text1"/>
                <w:kern w:val="0"/>
                <w:sz w:val="18"/>
                <w:szCs w:val="18"/>
              </w:rPr>
              <w:t>企业职工基本养老保险关系制度内转出</w:t>
            </w:r>
          </w:p>
        </w:tc>
        <w:tc>
          <w:tcPr>
            <w:tcW w:w="1156" w:type="pct"/>
            <w:tcMar>
              <w:top w:w="0" w:type="dxa"/>
              <w:left w:w="105" w:type="dxa"/>
              <w:bottom w:w="0" w:type="dxa"/>
              <w:right w:w="105" w:type="dxa"/>
            </w:tcMar>
            <w:vAlign w:val="center"/>
          </w:tcPr>
          <w:p w:rsidR="00466B58" w:rsidRDefault="0032127E">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事项名称、事项简述、办理材料、办理方式、办理时限、结果送达、收费依据及标准、办事时间、办理机构及地点、咨询查询途径、监督投诉渠道</w:t>
            </w:r>
          </w:p>
        </w:tc>
        <w:tc>
          <w:tcPr>
            <w:tcW w:w="753" w:type="pct"/>
            <w:tcMar>
              <w:top w:w="0" w:type="dxa"/>
              <w:left w:w="105" w:type="dxa"/>
              <w:bottom w:w="0" w:type="dxa"/>
              <w:right w:w="105" w:type="dxa"/>
            </w:tcMar>
            <w:vAlign w:val="center"/>
          </w:tcPr>
          <w:p w:rsidR="00466B58" w:rsidRDefault="0032127E">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《政府信息公开条例》、《社会保险法》、《关于转发人力资源社会保障部财政部城镇企业职工基本养老保险关系转移接续暂行办法》</w:t>
            </w:r>
          </w:p>
        </w:tc>
        <w:tc>
          <w:tcPr>
            <w:tcW w:w="502" w:type="pct"/>
            <w:tcMar>
              <w:top w:w="0" w:type="dxa"/>
              <w:left w:w="105" w:type="dxa"/>
              <w:bottom w:w="0" w:type="dxa"/>
              <w:right w:w="105" w:type="dxa"/>
            </w:tcMar>
            <w:vAlign w:val="center"/>
          </w:tcPr>
          <w:p w:rsidR="00466B58" w:rsidRDefault="0032127E" w:rsidP="0032127E">
            <w:pPr>
              <w:widowControl/>
              <w:rPr>
                <w:rFonts w:ascii="宋体" w:eastAsia="宋体" w:hAnsi="宋体" w:cs="宋体"/>
                <w:kern w:val="0"/>
                <w:sz w:val="24"/>
                <w:szCs w:val="24"/>
              </w:rPr>
            </w:pPr>
            <w:r>
              <w:rPr>
                <w:rFonts w:ascii="仿宋_GB2312" w:eastAsia="仿宋_GB2312" w:hAnsi="宋体" w:cs="宋体" w:hint="eastAsia"/>
                <w:kern w:val="0"/>
                <w:sz w:val="18"/>
                <w:szCs w:val="18"/>
              </w:rPr>
              <w:t>公开事项信息形成或变更之日起20个工作日内公开</w:t>
            </w:r>
          </w:p>
        </w:tc>
        <w:tc>
          <w:tcPr>
            <w:tcW w:w="401" w:type="pct"/>
            <w:vAlign w:val="center"/>
          </w:tcPr>
          <w:p w:rsidR="00466B58" w:rsidRDefault="00466B58" w:rsidP="0032127E">
            <w:pPr>
              <w:widowControl/>
              <w:rPr>
                <w:rFonts w:ascii="仿宋_GB2312" w:eastAsia="仿宋_GB2312" w:hAnsi="宋体" w:cs="宋体"/>
                <w:kern w:val="0"/>
                <w:sz w:val="18"/>
                <w:szCs w:val="18"/>
              </w:rPr>
            </w:pPr>
          </w:p>
          <w:p w:rsidR="00466B58" w:rsidRDefault="0032127E" w:rsidP="0032127E">
            <w:pPr>
              <w:widowControl/>
              <w:rPr>
                <w:rFonts w:ascii="仿宋_GB2312" w:eastAsia="仿宋_GB2312" w:hAnsi="宋体" w:cs="宋体"/>
                <w:kern w:val="0"/>
                <w:sz w:val="18"/>
                <w:szCs w:val="18"/>
              </w:rPr>
            </w:pPr>
            <w:r>
              <w:rPr>
                <w:rFonts w:ascii="仿宋_GB2312" w:eastAsia="仿宋_GB2312" w:hint="eastAsia"/>
                <w:color w:val="000000"/>
                <w:sz w:val="18"/>
                <w:szCs w:val="18"/>
                <w:shd w:val="clear" w:color="auto" w:fill="FFFFFF"/>
              </w:rPr>
              <w:t>灌南县人力资源社会保障局</w:t>
            </w:r>
          </w:p>
          <w:p w:rsidR="00466B58" w:rsidRDefault="0032127E" w:rsidP="0032127E">
            <w:pPr>
              <w:widowControl/>
              <w:rPr>
                <w:rFonts w:ascii="仿宋_GB2312" w:eastAsia="仿宋_GB2312" w:hAnsi="宋体" w:cs="宋体"/>
                <w:kern w:val="0"/>
                <w:sz w:val="18"/>
                <w:szCs w:val="18"/>
              </w:rPr>
            </w:pPr>
            <w:proofErr w:type="gramStart"/>
            <w:r>
              <w:rPr>
                <w:rFonts w:ascii="仿宋_GB2312" w:eastAsia="仿宋_GB2312" w:hAnsi="宋体" w:cs="宋体" w:hint="eastAsia"/>
                <w:kern w:val="0"/>
                <w:sz w:val="18"/>
                <w:szCs w:val="18"/>
              </w:rPr>
              <w:t>企保处</w:t>
            </w:r>
            <w:proofErr w:type="gramEnd"/>
          </w:p>
        </w:tc>
        <w:tc>
          <w:tcPr>
            <w:tcW w:w="201" w:type="pct"/>
            <w:tcMar>
              <w:top w:w="0" w:type="dxa"/>
              <w:left w:w="105" w:type="dxa"/>
              <w:bottom w:w="0" w:type="dxa"/>
              <w:right w:w="105" w:type="dxa"/>
            </w:tcMar>
            <w:vAlign w:val="center"/>
          </w:tcPr>
          <w:p w:rsidR="00466B58" w:rsidRDefault="0032127E">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301" w:type="pct"/>
            <w:tcMar>
              <w:top w:w="0" w:type="dxa"/>
              <w:left w:w="105" w:type="dxa"/>
              <w:bottom w:w="0" w:type="dxa"/>
              <w:right w:w="105" w:type="dxa"/>
            </w:tcMar>
            <w:vAlign w:val="center"/>
          </w:tcPr>
          <w:p w:rsidR="00466B58" w:rsidRDefault="00466B58" w:rsidP="005820D5">
            <w:pPr>
              <w:widowControl/>
              <w:jc w:val="center"/>
              <w:rPr>
                <w:rFonts w:ascii="宋体" w:eastAsia="宋体" w:hAnsi="宋体" w:cs="宋体"/>
                <w:kern w:val="0"/>
                <w:sz w:val="24"/>
                <w:szCs w:val="24"/>
              </w:rPr>
            </w:pPr>
          </w:p>
        </w:tc>
        <w:tc>
          <w:tcPr>
            <w:tcW w:w="163" w:type="pct"/>
            <w:tcMar>
              <w:top w:w="0" w:type="dxa"/>
              <w:left w:w="105" w:type="dxa"/>
              <w:bottom w:w="0" w:type="dxa"/>
              <w:right w:w="105" w:type="dxa"/>
            </w:tcMar>
            <w:vAlign w:val="center"/>
          </w:tcPr>
          <w:p w:rsidR="00466B58" w:rsidRDefault="0032127E" w:rsidP="005820D5">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166" w:type="pct"/>
            <w:tcMar>
              <w:top w:w="0" w:type="dxa"/>
              <w:left w:w="105" w:type="dxa"/>
              <w:bottom w:w="0" w:type="dxa"/>
              <w:right w:w="105" w:type="dxa"/>
            </w:tcMar>
            <w:vAlign w:val="center"/>
          </w:tcPr>
          <w:p w:rsidR="00466B58" w:rsidRDefault="00466B58" w:rsidP="005820D5">
            <w:pPr>
              <w:widowControl/>
              <w:jc w:val="center"/>
              <w:rPr>
                <w:rFonts w:ascii="仿宋_GB2312" w:eastAsia="仿宋_GB2312" w:hAnsi="宋体" w:cs="宋体"/>
                <w:kern w:val="0"/>
                <w:sz w:val="18"/>
                <w:szCs w:val="18"/>
              </w:rPr>
            </w:pPr>
          </w:p>
        </w:tc>
        <w:tc>
          <w:tcPr>
            <w:tcW w:w="463" w:type="pct"/>
            <w:vAlign w:val="center"/>
          </w:tcPr>
          <w:p w:rsidR="005820D5" w:rsidRDefault="0032127E" w:rsidP="005820D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政务服务中心</w:t>
            </w:r>
          </w:p>
          <w:p w:rsidR="00466B58" w:rsidRDefault="0032127E" w:rsidP="005820D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其他</w:t>
            </w:r>
          </w:p>
        </w:tc>
      </w:tr>
      <w:tr w:rsidR="002262E8" w:rsidTr="00690EC8">
        <w:trPr>
          <w:tblCellSpacing w:w="0" w:type="dxa"/>
        </w:trPr>
        <w:tc>
          <w:tcPr>
            <w:tcW w:w="202" w:type="pct"/>
            <w:tcMar>
              <w:top w:w="0" w:type="dxa"/>
              <w:left w:w="105" w:type="dxa"/>
              <w:bottom w:w="0" w:type="dxa"/>
              <w:right w:w="105" w:type="dxa"/>
            </w:tcMar>
            <w:vAlign w:val="center"/>
          </w:tcPr>
          <w:p w:rsidR="00466B58" w:rsidRDefault="0032127E">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30</w:t>
            </w:r>
          </w:p>
        </w:tc>
        <w:tc>
          <w:tcPr>
            <w:tcW w:w="241" w:type="pct"/>
            <w:vMerge/>
            <w:vAlign w:val="center"/>
          </w:tcPr>
          <w:p w:rsidR="00466B58" w:rsidRPr="004B775D" w:rsidRDefault="00466B58">
            <w:pPr>
              <w:widowControl/>
              <w:jc w:val="left"/>
              <w:rPr>
                <w:rFonts w:ascii="宋体" w:eastAsia="宋体" w:hAnsi="宋体" w:cs="宋体"/>
                <w:color w:val="000000" w:themeColor="text1"/>
                <w:kern w:val="0"/>
                <w:sz w:val="24"/>
                <w:szCs w:val="24"/>
              </w:rPr>
            </w:pPr>
          </w:p>
        </w:tc>
        <w:tc>
          <w:tcPr>
            <w:tcW w:w="452" w:type="pct"/>
            <w:tcMar>
              <w:top w:w="0" w:type="dxa"/>
              <w:left w:w="105" w:type="dxa"/>
              <w:bottom w:w="0" w:type="dxa"/>
              <w:right w:w="105" w:type="dxa"/>
            </w:tcMar>
            <w:vAlign w:val="center"/>
          </w:tcPr>
          <w:p w:rsidR="00466B58" w:rsidRPr="004B775D" w:rsidRDefault="0032127E">
            <w:pPr>
              <w:widowControl/>
              <w:jc w:val="left"/>
              <w:rPr>
                <w:rFonts w:ascii="仿宋_GB2312" w:eastAsia="仿宋_GB2312" w:hAnsi="宋体" w:cs="宋体"/>
                <w:color w:val="000000" w:themeColor="text1"/>
                <w:kern w:val="0"/>
                <w:sz w:val="18"/>
                <w:szCs w:val="18"/>
              </w:rPr>
            </w:pPr>
            <w:r w:rsidRPr="004B775D">
              <w:rPr>
                <w:rFonts w:ascii="仿宋_GB2312" w:eastAsia="仿宋_GB2312" w:hAnsi="宋体" w:cs="宋体" w:hint="eastAsia"/>
                <w:color w:val="000000" w:themeColor="text1"/>
                <w:kern w:val="0"/>
                <w:sz w:val="18"/>
                <w:szCs w:val="18"/>
              </w:rPr>
              <w:t>灵活就业人员企业养老</w:t>
            </w:r>
            <w:r w:rsidRPr="004B775D">
              <w:rPr>
                <w:rFonts w:ascii="仿宋_GB2312" w:eastAsia="仿宋_GB2312" w:hAnsi="宋体" w:cs="宋体" w:hint="eastAsia"/>
                <w:color w:val="000000" w:themeColor="text1"/>
                <w:kern w:val="0"/>
                <w:sz w:val="18"/>
                <w:szCs w:val="18"/>
              </w:rPr>
              <w:lastRenderedPageBreak/>
              <w:t>保险暂停</w:t>
            </w:r>
          </w:p>
        </w:tc>
        <w:tc>
          <w:tcPr>
            <w:tcW w:w="1156" w:type="pct"/>
            <w:tcMar>
              <w:top w:w="0" w:type="dxa"/>
              <w:left w:w="105" w:type="dxa"/>
              <w:bottom w:w="0" w:type="dxa"/>
              <w:right w:w="105" w:type="dxa"/>
            </w:tcMar>
            <w:vAlign w:val="center"/>
          </w:tcPr>
          <w:p w:rsidR="00466B58" w:rsidRDefault="0032127E">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lastRenderedPageBreak/>
              <w:t>事项名称、事项简述、办理材料、办理方式、办理时限、结果送达、收费依据</w:t>
            </w:r>
            <w:r>
              <w:rPr>
                <w:rFonts w:ascii="仿宋_GB2312" w:eastAsia="仿宋_GB2312" w:hAnsi="宋体" w:cs="宋体" w:hint="eastAsia"/>
                <w:kern w:val="0"/>
                <w:sz w:val="18"/>
                <w:szCs w:val="18"/>
              </w:rPr>
              <w:lastRenderedPageBreak/>
              <w:t>及标准、办事时间、办理机构及地点、咨询查询途径、监督投诉渠道</w:t>
            </w:r>
          </w:p>
        </w:tc>
        <w:tc>
          <w:tcPr>
            <w:tcW w:w="753" w:type="pct"/>
            <w:tcMar>
              <w:top w:w="0" w:type="dxa"/>
              <w:left w:w="105" w:type="dxa"/>
              <w:bottom w:w="0" w:type="dxa"/>
              <w:right w:w="105" w:type="dxa"/>
            </w:tcMar>
            <w:vAlign w:val="center"/>
          </w:tcPr>
          <w:p w:rsidR="00466B58" w:rsidRDefault="0032127E">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lastRenderedPageBreak/>
              <w:t>《政府信息公开条例》、《社会保险法》、《</w:t>
            </w:r>
            <w:r>
              <w:rPr>
                <w:rFonts w:ascii="仿宋_GB2312" w:eastAsia="仿宋_GB2312" w:hAnsi="宋体" w:cs="宋体" w:hint="eastAsia"/>
                <w:kern w:val="0"/>
                <w:sz w:val="18"/>
                <w:szCs w:val="18"/>
              </w:rPr>
              <w:t> </w:t>
            </w:r>
            <w:r>
              <w:rPr>
                <w:rFonts w:ascii="仿宋_GB2312" w:eastAsia="仿宋_GB2312" w:hAnsi="宋体" w:cs="宋体" w:hint="eastAsia"/>
                <w:kern w:val="0"/>
                <w:sz w:val="18"/>
                <w:szCs w:val="18"/>
              </w:rPr>
              <w:t>中</w:t>
            </w:r>
            <w:r>
              <w:rPr>
                <w:rFonts w:ascii="仿宋_GB2312" w:eastAsia="仿宋_GB2312" w:hAnsi="宋体" w:cs="宋体" w:hint="eastAsia"/>
                <w:kern w:val="0"/>
                <w:sz w:val="18"/>
                <w:szCs w:val="18"/>
              </w:rPr>
              <w:lastRenderedPageBreak/>
              <w:t>华人民共和国人力资源和社会保障部国家医疗保障局令》</w:t>
            </w:r>
          </w:p>
        </w:tc>
        <w:tc>
          <w:tcPr>
            <w:tcW w:w="502" w:type="pct"/>
            <w:tcMar>
              <w:top w:w="0" w:type="dxa"/>
              <w:left w:w="105" w:type="dxa"/>
              <w:bottom w:w="0" w:type="dxa"/>
              <w:right w:w="105" w:type="dxa"/>
            </w:tcMar>
            <w:vAlign w:val="center"/>
          </w:tcPr>
          <w:p w:rsidR="00466B58" w:rsidRDefault="0032127E" w:rsidP="0032127E">
            <w:pPr>
              <w:widowControl/>
              <w:rPr>
                <w:rFonts w:ascii="宋体" w:eastAsia="宋体" w:hAnsi="宋体" w:cs="宋体"/>
                <w:kern w:val="0"/>
                <w:sz w:val="24"/>
                <w:szCs w:val="24"/>
              </w:rPr>
            </w:pPr>
            <w:r>
              <w:rPr>
                <w:rFonts w:ascii="仿宋_GB2312" w:eastAsia="仿宋_GB2312" w:hAnsi="宋体" w:cs="宋体" w:hint="eastAsia"/>
                <w:kern w:val="0"/>
                <w:sz w:val="18"/>
                <w:szCs w:val="18"/>
              </w:rPr>
              <w:lastRenderedPageBreak/>
              <w:t>公开事项信息形成或变更之</w:t>
            </w:r>
            <w:r>
              <w:rPr>
                <w:rFonts w:ascii="仿宋_GB2312" w:eastAsia="仿宋_GB2312" w:hAnsi="宋体" w:cs="宋体" w:hint="eastAsia"/>
                <w:kern w:val="0"/>
                <w:sz w:val="18"/>
                <w:szCs w:val="18"/>
              </w:rPr>
              <w:lastRenderedPageBreak/>
              <w:t>日起20个工作日内公开</w:t>
            </w:r>
          </w:p>
        </w:tc>
        <w:tc>
          <w:tcPr>
            <w:tcW w:w="401" w:type="pct"/>
            <w:vAlign w:val="center"/>
          </w:tcPr>
          <w:p w:rsidR="00466B58" w:rsidRDefault="00466B58" w:rsidP="0032127E">
            <w:pPr>
              <w:widowControl/>
              <w:rPr>
                <w:rFonts w:ascii="仿宋_GB2312" w:eastAsia="仿宋_GB2312" w:hAnsi="宋体" w:cs="宋体"/>
                <w:kern w:val="0"/>
                <w:sz w:val="18"/>
                <w:szCs w:val="18"/>
              </w:rPr>
            </w:pPr>
          </w:p>
          <w:p w:rsidR="00466B58" w:rsidRDefault="0032127E" w:rsidP="0032127E">
            <w:pPr>
              <w:widowControl/>
              <w:rPr>
                <w:rFonts w:ascii="仿宋_GB2312" w:eastAsia="仿宋_GB2312" w:hAnsi="宋体" w:cs="宋体"/>
                <w:kern w:val="0"/>
                <w:sz w:val="18"/>
                <w:szCs w:val="18"/>
              </w:rPr>
            </w:pPr>
            <w:r>
              <w:rPr>
                <w:rFonts w:ascii="仿宋_GB2312" w:eastAsia="仿宋_GB2312" w:hint="eastAsia"/>
                <w:color w:val="000000"/>
                <w:sz w:val="18"/>
                <w:szCs w:val="18"/>
                <w:shd w:val="clear" w:color="auto" w:fill="FFFFFF"/>
              </w:rPr>
              <w:t>灌南县人力资</w:t>
            </w:r>
            <w:r>
              <w:rPr>
                <w:rFonts w:ascii="仿宋_GB2312" w:eastAsia="仿宋_GB2312" w:hint="eastAsia"/>
                <w:color w:val="000000"/>
                <w:sz w:val="18"/>
                <w:szCs w:val="18"/>
                <w:shd w:val="clear" w:color="auto" w:fill="FFFFFF"/>
              </w:rPr>
              <w:lastRenderedPageBreak/>
              <w:t>源社会保障局</w:t>
            </w:r>
          </w:p>
          <w:p w:rsidR="00466B58" w:rsidRDefault="0032127E" w:rsidP="0032127E">
            <w:pPr>
              <w:widowControl/>
              <w:rPr>
                <w:rFonts w:ascii="仿宋_GB2312" w:eastAsia="仿宋_GB2312" w:hAnsi="宋体" w:cs="宋体"/>
                <w:kern w:val="0"/>
                <w:sz w:val="18"/>
                <w:szCs w:val="18"/>
              </w:rPr>
            </w:pPr>
            <w:r>
              <w:rPr>
                <w:rFonts w:ascii="仿宋_GB2312" w:eastAsia="仿宋_GB2312" w:hAnsi="宋体" w:cs="宋体" w:hint="eastAsia"/>
                <w:kern w:val="0"/>
                <w:sz w:val="18"/>
                <w:szCs w:val="18"/>
              </w:rPr>
              <w:t>就业处</w:t>
            </w:r>
          </w:p>
        </w:tc>
        <w:tc>
          <w:tcPr>
            <w:tcW w:w="201" w:type="pct"/>
            <w:tcMar>
              <w:top w:w="0" w:type="dxa"/>
              <w:left w:w="105" w:type="dxa"/>
              <w:bottom w:w="0" w:type="dxa"/>
              <w:right w:w="105" w:type="dxa"/>
            </w:tcMar>
            <w:vAlign w:val="center"/>
          </w:tcPr>
          <w:p w:rsidR="00466B58" w:rsidRDefault="0032127E">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lastRenderedPageBreak/>
              <w:t>√</w:t>
            </w:r>
          </w:p>
        </w:tc>
        <w:tc>
          <w:tcPr>
            <w:tcW w:w="301" w:type="pct"/>
            <w:tcMar>
              <w:top w:w="0" w:type="dxa"/>
              <w:left w:w="105" w:type="dxa"/>
              <w:bottom w:w="0" w:type="dxa"/>
              <w:right w:w="105" w:type="dxa"/>
            </w:tcMar>
            <w:vAlign w:val="center"/>
          </w:tcPr>
          <w:p w:rsidR="00466B58" w:rsidRDefault="00466B58" w:rsidP="005820D5">
            <w:pPr>
              <w:widowControl/>
              <w:jc w:val="center"/>
              <w:rPr>
                <w:rFonts w:ascii="宋体" w:eastAsia="宋体" w:hAnsi="宋体" w:cs="宋体"/>
                <w:kern w:val="0"/>
                <w:sz w:val="24"/>
                <w:szCs w:val="24"/>
              </w:rPr>
            </w:pPr>
          </w:p>
        </w:tc>
        <w:tc>
          <w:tcPr>
            <w:tcW w:w="163" w:type="pct"/>
            <w:tcMar>
              <w:top w:w="0" w:type="dxa"/>
              <w:left w:w="105" w:type="dxa"/>
              <w:bottom w:w="0" w:type="dxa"/>
              <w:right w:w="105" w:type="dxa"/>
            </w:tcMar>
            <w:vAlign w:val="center"/>
          </w:tcPr>
          <w:p w:rsidR="00466B58" w:rsidRDefault="0032127E" w:rsidP="005820D5">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166" w:type="pct"/>
            <w:tcMar>
              <w:top w:w="0" w:type="dxa"/>
              <w:left w:w="105" w:type="dxa"/>
              <w:bottom w:w="0" w:type="dxa"/>
              <w:right w:w="105" w:type="dxa"/>
            </w:tcMar>
            <w:vAlign w:val="center"/>
          </w:tcPr>
          <w:p w:rsidR="00466B58" w:rsidRDefault="00466B58" w:rsidP="005820D5">
            <w:pPr>
              <w:widowControl/>
              <w:jc w:val="center"/>
              <w:rPr>
                <w:rFonts w:ascii="仿宋_GB2312" w:eastAsia="仿宋_GB2312" w:hAnsi="宋体" w:cs="宋体"/>
                <w:kern w:val="0"/>
                <w:sz w:val="18"/>
                <w:szCs w:val="18"/>
              </w:rPr>
            </w:pPr>
          </w:p>
        </w:tc>
        <w:tc>
          <w:tcPr>
            <w:tcW w:w="463" w:type="pct"/>
            <w:vAlign w:val="center"/>
          </w:tcPr>
          <w:p w:rsidR="005820D5" w:rsidRDefault="0032127E" w:rsidP="005820D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政务服务中心</w:t>
            </w:r>
          </w:p>
          <w:p w:rsidR="00466B58" w:rsidRDefault="0032127E" w:rsidP="005820D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其他</w:t>
            </w:r>
          </w:p>
        </w:tc>
      </w:tr>
      <w:tr w:rsidR="002262E8" w:rsidTr="00690EC8">
        <w:trPr>
          <w:tblCellSpacing w:w="0" w:type="dxa"/>
        </w:trPr>
        <w:tc>
          <w:tcPr>
            <w:tcW w:w="202" w:type="pct"/>
            <w:tcMar>
              <w:top w:w="0" w:type="dxa"/>
              <w:left w:w="105" w:type="dxa"/>
              <w:bottom w:w="0" w:type="dxa"/>
              <w:right w:w="105" w:type="dxa"/>
            </w:tcMar>
            <w:vAlign w:val="center"/>
          </w:tcPr>
          <w:p w:rsidR="00466B58" w:rsidRDefault="0032127E">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lastRenderedPageBreak/>
              <w:t>31</w:t>
            </w:r>
          </w:p>
        </w:tc>
        <w:tc>
          <w:tcPr>
            <w:tcW w:w="241" w:type="pct"/>
            <w:vMerge/>
            <w:tcMar>
              <w:top w:w="0" w:type="dxa"/>
              <w:left w:w="105" w:type="dxa"/>
              <w:bottom w:w="0" w:type="dxa"/>
              <w:right w:w="105" w:type="dxa"/>
            </w:tcMar>
            <w:vAlign w:val="center"/>
          </w:tcPr>
          <w:p w:rsidR="00466B58" w:rsidRPr="004B775D" w:rsidRDefault="00466B58">
            <w:pPr>
              <w:widowControl/>
              <w:jc w:val="center"/>
              <w:rPr>
                <w:rFonts w:ascii="宋体" w:eastAsia="宋体" w:hAnsi="宋体" w:cs="宋体"/>
                <w:color w:val="000000" w:themeColor="text1"/>
                <w:kern w:val="0"/>
                <w:sz w:val="24"/>
                <w:szCs w:val="24"/>
              </w:rPr>
            </w:pPr>
          </w:p>
        </w:tc>
        <w:tc>
          <w:tcPr>
            <w:tcW w:w="452" w:type="pct"/>
            <w:tcMar>
              <w:top w:w="0" w:type="dxa"/>
              <w:left w:w="105" w:type="dxa"/>
              <w:bottom w:w="0" w:type="dxa"/>
              <w:right w:w="105" w:type="dxa"/>
            </w:tcMar>
            <w:vAlign w:val="center"/>
          </w:tcPr>
          <w:p w:rsidR="00466B58" w:rsidRPr="004B775D" w:rsidRDefault="0032127E">
            <w:pPr>
              <w:widowControl/>
              <w:jc w:val="left"/>
              <w:rPr>
                <w:rFonts w:ascii="宋体" w:eastAsia="宋体" w:hAnsi="宋体" w:cs="宋体"/>
                <w:color w:val="000000" w:themeColor="text1"/>
                <w:kern w:val="0"/>
                <w:sz w:val="24"/>
                <w:szCs w:val="24"/>
              </w:rPr>
            </w:pPr>
            <w:r w:rsidRPr="004B775D">
              <w:rPr>
                <w:rFonts w:ascii="仿宋_GB2312" w:eastAsia="仿宋_GB2312" w:hAnsi="宋体" w:cs="宋体" w:hint="eastAsia"/>
                <w:color w:val="000000" w:themeColor="text1"/>
                <w:kern w:val="0"/>
                <w:sz w:val="18"/>
                <w:szCs w:val="18"/>
              </w:rPr>
              <w:t>企业退休人员养老金证明打印</w:t>
            </w:r>
          </w:p>
        </w:tc>
        <w:tc>
          <w:tcPr>
            <w:tcW w:w="1156" w:type="pct"/>
            <w:tcMar>
              <w:top w:w="0" w:type="dxa"/>
              <w:left w:w="105" w:type="dxa"/>
              <w:bottom w:w="0" w:type="dxa"/>
              <w:right w:w="105" w:type="dxa"/>
            </w:tcMar>
            <w:vAlign w:val="center"/>
          </w:tcPr>
          <w:p w:rsidR="00466B58" w:rsidRDefault="0032127E">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事项名称、事项简述、办理材料、办理方式、办理时限、结果送达、收费依据及标准、办事时间、办理机构及地点、咨询查询途径、监督投诉渠道</w:t>
            </w:r>
          </w:p>
        </w:tc>
        <w:tc>
          <w:tcPr>
            <w:tcW w:w="753" w:type="pct"/>
            <w:tcMar>
              <w:top w:w="0" w:type="dxa"/>
              <w:left w:w="105" w:type="dxa"/>
              <w:bottom w:w="0" w:type="dxa"/>
              <w:right w:w="105" w:type="dxa"/>
            </w:tcMar>
            <w:vAlign w:val="center"/>
          </w:tcPr>
          <w:p w:rsidR="00466B58" w:rsidRDefault="0032127E">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《政府信息公开条例》、《社会保险法》、《社会保险个人权益记录管理办法》</w:t>
            </w:r>
          </w:p>
        </w:tc>
        <w:tc>
          <w:tcPr>
            <w:tcW w:w="502" w:type="pct"/>
            <w:tcMar>
              <w:top w:w="0" w:type="dxa"/>
              <w:left w:w="105" w:type="dxa"/>
              <w:bottom w:w="0" w:type="dxa"/>
              <w:right w:w="105" w:type="dxa"/>
            </w:tcMar>
            <w:vAlign w:val="center"/>
          </w:tcPr>
          <w:p w:rsidR="00466B58" w:rsidRDefault="0032127E" w:rsidP="0032127E">
            <w:pPr>
              <w:widowControl/>
              <w:rPr>
                <w:rFonts w:ascii="宋体" w:eastAsia="宋体" w:hAnsi="宋体" w:cs="宋体"/>
                <w:kern w:val="0"/>
                <w:sz w:val="24"/>
                <w:szCs w:val="24"/>
              </w:rPr>
            </w:pPr>
            <w:r>
              <w:rPr>
                <w:rFonts w:ascii="仿宋_GB2312" w:eastAsia="仿宋_GB2312" w:hAnsi="宋体" w:cs="宋体" w:hint="eastAsia"/>
                <w:kern w:val="0"/>
                <w:sz w:val="18"/>
                <w:szCs w:val="18"/>
              </w:rPr>
              <w:t>公开事项信息形成或变更之日起20个工作日内公开</w:t>
            </w:r>
          </w:p>
        </w:tc>
        <w:tc>
          <w:tcPr>
            <w:tcW w:w="401" w:type="pct"/>
            <w:vAlign w:val="center"/>
          </w:tcPr>
          <w:p w:rsidR="00466B58" w:rsidRDefault="00466B58" w:rsidP="0032127E">
            <w:pPr>
              <w:widowControl/>
              <w:rPr>
                <w:rFonts w:ascii="仿宋_GB2312" w:eastAsia="仿宋_GB2312" w:hAnsi="宋体" w:cs="宋体"/>
                <w:kern w:val="0"/>
                <w:sz w:val="18"/>
                <w:szCs w:val="18"/>
              </w:rPr>
            </w:pPr>
          </w:p>
          <w:p w:rsidR="00466B58" w:rsidRDefault="0032127E" w:rsidP="0032127E">
            <w:pPr>
              <w:widowControl/>
              <w:rPr>
                <w:rFonts w:ascii="仿宋_GB2312" w:eastAsia="仿宋_GB2312" w:hAnsi="宋体" w:cs="宋体"/>
                <w:kern w:val="0"/>
                <w:sz w:val="18"/>
                <w:szCs w:val="18"/>
              </w:rPr>
            </w:pPr>
            <w:r>
              <w:rPr>
                <w:rFonts w:ascii="仿宋_GB2312" w:eastAsia="仿宋_GB2312" w:hint="eastAsia"/>
                <w:color w:val="000000"/>
                <w:sz w:val="18"/>
                <w:szCs w:val="18"/>
                <w:shd w:val="clear" w:color="auto" w:fill="FFFFFF"/>
              </w:rPr>
              <w:t>灌南县人力资源社会保障局</w:t>
            </w:r>
          </w:p>
          <w:p w:rsidR="00466B58" w:rsidRDefault="0032127E" w:rsidP="0032127E">
            <w:pPr>
              <w:widowControl/>
              <w:rPr>
                <w:rFonts w:ascii="仿宋_GB2312" w:eastAsia="仿宋_GB2312" w:hAnsi="宋体" w:cs="宋体"/>
                <w:kern w:val="0"/>
                <w:sz w:val="18"/>
                <w:szCs w:val="18"/>
              </w:rPr>
            </w:pPr>
            <w:proofErr w:type="gramStart"/>
            <w:r>
              <w:rPr>
                <w:rFonts w:ascii="仿宋_GB2312" w:eastAsia="仿宋_GB2312" w:hAnsi="宋体" w:cs="宋体" w:hint="eastAsia"/>
                <w:kern w:val="0"/>
                <w:sz w:val="18"/>
                <w:szCs w:val="18"/>
              </w:rPr>
              <w:t>企保处</w:t>
            </w:r>
            <w:proofErr w:type="gramEnd"/>
          </w:p>
        </w:tc>
        <w:tc>
          <w:tcPr>
            <w:tcW w:w="201" w:type="pct"/>
            <w:tcMar>
              <w:top w:w="0" w:type="dxa"/>
              <w:left w:w="105" w:type="dxa"/>
              <w:bottom w:w="0" w:type="dxa"/>
              <w:right w:w="105" w:type="dxa"/>
            </w:tcMar>
            <w:vAlign w:val="center"/>
          </w:tcPr>
          <w:p w:rsidR="00466B58" w:rsidRDefault="0032127E">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301" w:type="pct"/>
            <w:tcMar>
              <w:top w:w="0" w:type="dxa"/>
              <w:left w:w="105" w:type="dxa"/>
              <w:bottom w:w="0" w:type="dxa"/>
              <w:right w:w="105" w:type="dxa"/>
            </w:tcMar>
            <w:vAlign w:val="center"/>
          </w:tcPr>
          <w:p w:rsidR="00466B58" w:rsidRDefault="00466B58" w:rsidP="005820D5">
            <w:pPr>
              <w:widowControl/>
              <w:jc w:val="center"/>
              <w:rPr>
                <w:rFonts w:ascii="宋体" w:eastAsia="宋体" w:hAnsi="宋体" w:cs="宋体"/>
                <w:kern w:val="0"/>
                <w:sz w:val="24"/>
                <w:szCs w:val="24"/>
              </w:rPr>
            </w:pPr>
          </w:p>
        </w:tc>
        <w:tc>
          <w:tcPr>
            <w:tcW w:w="163" w:type="pct"/>
            <w:tcMar>
              <w:top w:w="0" w:type="dxa"/>
              <w:left w:w="105" w:type="dxa"/>
              <w:bottom w:w="0" w:type="dxa"/>
              <w:right w:w="105" w:type="dxa"/>
            </w:tcMar>
            <w:vAlign w:val="center"/>
          </w:tcPr>
          <w:p w:rsidR="00466B58" w:rsidRDefault="0032127E" w:rsidP="005820D5">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166" w:type="pct"/>
            <w:tcMar>
              <w:top w:w="0" w:type="dxa"/>
              <w:left w:w="105" w:type="dxa"/>
              <w:bottom w:w="0" w:type="dxa"/>
              <w:right w:w="105" w:type="dxa"/>
            </w:tcMar>
            <w:vAlign w:val="center"/>
          </w:tcPr>
          <w:p w:rsidR="00466B58" w:rsidRDefault="00466B58" w:rsidP="005820D5">
            <w:pPr>
              <w:widowControl/>
              <w:jc w:val="center"/>
              <w:rPr>
                <w:rFonts w:ascii="仿宋_GB2312" w:eastAsia="仿宋_GB2312" w:hAnsi="宋体" w:cs="宋体"/>
                <w:kern w:val="0"/>
                <w:sz w:val="18"/>
                <w:szCs w:val="18"/>
              </w:rPr>
            </w:pPr>
          </w:p>
        </w:tc>
        <w:tc>
          <w:tcPr>
            <w:tcW w:w="463" w:type="pct"/>
            <w:vAlign w:val="center"/>
          </w:tcPr>
          <w:p w:rsidR="005820D5" w:rsidRDefault="0032127E" w:rsidP="005820D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政务服务中心</w:t>
            </w:r>
          </w:p>
          <w:p w:rsidR="00466B58" w:rsidRDefault="0032127E" w:rsidP="005820D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其他</w:t>
            </w:r>
          </w:p>
        </w:tc>
      </w:tr>
      <w:tr w:rsidR="002262E8" w:rsidTr="00690EC8">
        <w:trPr>
          <w:trHeight w:val="312"/>
          <w:tblCellSpacing w:w="0" w:type="dxa"/>
        </w:trPr>
        <w:tc>
          <w:tcPr>
            <w:tcW w:w="202" w:type="pct"/>
            <w:vMerge w:val="restart"/>
            <w:tcMar>
              <w:top w:w="0" w:type="dxa"/>
              <w:left w:w="105" w:type="dxa"/>
              <w:bottom w:w="0" w:type="dxa"/>
              <w:right w:w="105" w:type="dxa"/>
            </w:tcMar>
            <w:vAlign w:val="center"/>
          </w:tcPr>
          <w:p w:rsidR="00466B58" w:rsidRDefault="0032127E">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32</w:t>
            </w:r>
          </w:p>
          <w:p w:rsidR="00466B58" w:rsidRDefault="00466B58">
            <w:pPr>
              <w:widowControl/>
              <w:jc w:val="center"/>
              <w:rPr>
                <w:rFonts w:ascii="仿宋_GB2312" w:eastAsia="仿宋_GB2312" w:hAnsi="宋体" w:cs="宋体"/>
                <w:kern w:val="0"/>
                <w:sz w:val="18"/>
                <w:szCs w:val="18"/>
              </w:rPr>
            </w:pPr>
          </w:p>
        </w:tc>
        <w:tc>
          <w:tcPr>
            <w:tcW w:w="241" w:type="pct"/>
            <w:vMerge w:val="restart"/>
            <w:tcMar>
              <w:top w:w="0" w:type="dxa"/>
              <w:left w:w="105" w:type="dxa"/>
              <w:bottom w:w="0" w:type="dxa"/>
              <w:right w:w="105" w:type="dxa"/>
            </w:tcMar>
            <w:vAlign w:val="center"/>
          </w:tcPr>
          <w:p w:rsidR="00466B58" w:rsidRPr="004B775D" w:rsidRDefault="0032127E">
            <w:pPr>
              <w:widowControl/>
              <w:jc w:val="center"/>
              <w:rPr>
                <w:rFonts w:ascii="仿宋_GB2312" w:eastAsia="仿宋_GB2312" w:hAnsi="宋体" w:cs="宋体"/>
                <w:color w:val="000000" w:themeColor="text1"/>
                <w:kern w:val="0"/>
                <w:sz w:val="18"/>
                <w:szCs w:val="18"/>
              </w:rPr>
            </w:pPr>
            <w:r w:rsidRPr="004B775D">
              <w:rPr>
                <w:rFonts w:ascii="仿宋_GB2312" w:eastAsia="仿宋_GB2312" w:hAnsi="宋体" w:cs="宋体" w:hint="eastAsia"/>
                <w:color w:val="000000" w:themeColor="text1"/>
                <w:kern w:val="0"/>
                <w:sz w:val="18"/>
                <w:szCs w:val="18"/>
              </w:rPr>
              <w:t>工伤保险服务</w:t>
            </w:r>
          </w:p>
          <w:p w:rsidR="00466B58" w:rsidRPr="004B775D" w:rsidRDefault="00466B58">
            <w:pPr>
              <w:widowControl/>
              <w:jc w:val="center"/>
              <w:rPr>
                <w:rFonts w:ascii="宋体" w:eastAsia="宋体" w:hAnsi="宋体" w:cs="宋体"/>
                <w:color w:val="000000" w:themeColor="text1"/>
                <w:kern w:val="0"/>
                <w:sz w:val="24"/>
                <w:szCs w:val="24"/>
              </w:rPr>
            </w:pPr>
          </w:p>
        </w:tc>
        <w:tc>
          <w:tcPr>
            <w:tcW w:w="452" w:type="pct"/>
            <w:vMerge w:val="restart"/>
            <w:tcMar>
              <w:top w:w="0" w:type="dxa"/>
              <w:left w:w="105" w:type="dxa"/>
              <w:bottom w:w="0" w:type="dxa"/>
              <w:right w:w="105" w:type="dxa"/>
            </w:tcMar>
            <w:vAlign w:val="center"/>
          </w:tcPr>
          <w:p w:rsidR="00466B58" w:rsidRPr="004B775D" w:rsidRDefault="0032127E">
            <w:pPr>
              <w:widowControl/>
              <w:jc w:val="left"/>
              <w:rPr>
                <w:rFonts w:ascii="仿宋_GB2312" w:eastAsia="仿宋_GB2312" w:hAnsi="宋体" w:cs="宋体"/>
                <w:color w:val="000000" w:themeColor="text1"/>
                <w:kern w:val="0"/>
                <w:sz w:val="18"/>
                <w:szCs w:val="18"/>
              </w:rPr>
            </w:pPr>
            <w:r w:rsidRPr="004B775D">
              <w:rPr>
                <w:rFonts w:ascii="仿宋_GB2312" w:eastAsia="仿宋_GB2312" w:hAnsi="宋体" w:cs="宋体" w:hint="eastAsia"/>
                <w:color w:val="000000" w:themeColor="text1"/>
                <w:kern w:val="0"/>
                <w:sz w:val="18"/>
                <w:szCs w:val="18"/>
              </w:rPr>
              <w:t>工伤保险待遇恢复</w:t>
            </w:r>
          </w:p>
        </w:tc>
        <w:tc>
          <w:tcPr>
            <w:tcW w:w="1156" w:type="pct"/>
            <w:vMerge w:val="restart"/>
            <w:tcMar>
              <w:top w:w="0" w:type="dxa"/>
              <w:left w:w="105" w:type="dxa"/>
              <w:bottom w:w="0" w:type="dxa"/>
              <w:right w:w="105" w:type="dxa"/>
            </w:tcMar>
            <w:vAlign w:val="center"/>
          </w:tcPr>
          <w:p w:rsidR="00466B58" w:rsidRDefault="0032127E">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事项名称、事项简述、办理材料、办理方式、办理时限、结果送达、收费依据及标准、办事时间、办理机构及地点、咨询查询途径、监督投诉渠道</w:t>
            </w:r>
          </w:p>
        </w:tc>
        <w:tc>
          <w:tcPr>
            <w:tcW w:w="753" w:type="pct"/>
            <w:vMerge w:val="restart"/>
            <w:tcMar>
              <w:top w:w="0" w:type="dxa"/>
              <w:left w:w="105" w:type="dxa"/>
              <w:bottom w:w="0" w:type="dxa"/>
              <w:right w:w="105" w:type="dxa"/>
            </w:tcMar>
            <w:vAlign w:val="center"/>
          </w:tcPr>
          <w:p w:rsidR="00466B58" w:rsidRDefault="0032127E">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《政府信息公开条例》、《社会保险法》、《工伤保险条例》</w:t>
            </w:r>
          </w:p>
        </w:tc>
        <w:tc>
          <w:tcPr>
            <w:tcW w:w="502" w:type="pct"/>
            <w:vMerge w:val="restart"/>
            <w:tcMar>
              <w:top w:w="0" w:type="dxa"/>
              <w:left w:w="105" w:type="dxa"/>
              <w:bottom w:w="0" w:type="dxa"/>
              <w:right w:w="105" w:type="dxa"/>
            </w:tcMar>
            <w:vAlign w:val="center"/>
          </w:tcPr>
          <w:p w:rsidR="00466B58" w:rsidRDefault="0032127E" w:rsidP="0032127E">
            <w:pPr>
              <w:widowControl/>
              <w:rPr>
                <w:rFonts w:ascii="宋体" w:eastAsia="宋体" w:hAnsi="宋体" w:cs="宋体"/>
                <w:kern w:val="0"/>
                <w:sz w:val="24"/>
                <w:szCs w:val="24"/>
              </w:rPr>
            </w:pPr>
            <w:r>
              <w:rPr>
                <w:rFonts w:ascii="仿宋_GB2312" w:eastAsia="仿宋_GB2312" w:hAnsi="宋体" w:cs="宋体" w:hint="eastAsia"/>
                <w:kern w:val="0"/>
                <w:sz w:val="18"/>
                <w:szCs w:val="18"/>
              </w:rPr>
              <w:t>公开事项信息形成或变更之日起20个工作日内公开</w:t>
            </w:r>
          </w:p>
        </w:tc>
        <w:tc>
          <w:tcPr>
            <w:tcW w:w="401" w:type="pct"/>
            <w:vMerge w:val="restart"/>
            <w:vAlign w:val="center"/>
          </w:tcPr>
          <w:p w:rsidR="00466B58" w:rsidRDefault="00466B58" w:rsidP="0032127E">
            <w:pPr>
              <w:widowControl/>
              <w:rPr>
                <w:rFonts w:ascii="仿宋_GB2312" w:eastAsia="仿宋_GB2312" w:hAnsi="宋体" w:cs="宋体"/>
                <w:kern w:val="0"/>
                <w:sz w:val="18"/>
                <w:szCs w:val="18"/>
              </w:rPr>
            </w:pPr>
          </w:p>
          <w:p w:rsidR="00466B58" w:rsidRDefault="0032127E" w:rsidP="0032127E">
            <w:pPr>
              <w:widowControl/>
              <w:rPr>
                <w:rFonts w:ascii="仿宋_GB2312" w:eastAsia="仿宋_GB2312" w:hAnsi="宋体" w:cs="宋体"/>
                <w:kern w:val="0"/>
                <w:sz w:val="18"/>
                <w:szCs w:val="18"/>
              </w:rPr>
            </w:pPr>
            <w:r>
              <w:rPr>
                <w:rFonts w:ascii="仿宋_GB2312" w:eastAsia="仿宋_GB2312" w:hint="eastAsia"/>
                <w:color w:val="000000"/>
                <w:sz w:val="18"/>
                <w:szCs w:val="18"/>
                <w:shd w:val="clear" w:color="auto" w:fill="FFFFFF"/>
              </w:rPr>
              <w:t>灌南县人力资源社会保障局</w:t>
            </w:r>
          </w:p>
          <w:p w:rsidR="00466B58" w:rsidRDefault="0032127E" w:rsidP="0032127E">
            <w:pPr>
              <w:widowControl/>
              <w:rPr>
                <w:rFonts w:ascii="仿宋_GB2312" w:eastAsia="仿宋_GB2312" w:hAnsi="宋体" w:cs="宋体"/>
                <w:kern w:val="0"/>
                <w:sz w:val="18"/>
                <w:szCs w:val="18"/>
              </w:rPr>
            </w:pPr>
            <w:proofErr w:type="gramStart"/>
            <w:r>
              <w:rPr>
                <w:rFonts w:ascii="仿宋_GB2312" w:eastAsia="仿宋_GB2312" w:hAnsi="宋体" w:cs="宋体" w:hint="eastAsia"/>
                <w:kern w:val="0"/>
                <w:sz w:val="18"/>
                <w:szCs w:val="18"/>
              </w:rPr>
              <w:t>法规工</w:t>
            </w:r>
            <w:proofErr w:type="gramEnd"/>
            <w:r>
              <w:rPr>
                <w:rFonts w:ascii="仿宋_GB2312" w:eastAsia="仿宋_GB2312" w:hAnsi="宋体" w:cs="宋体" w:hint="eastAsia"/>
                <w:kern w:val="0"/>
                <w:sz w:val="18"/>
                <w:szCs w:val="18"/>
              </w:rPr>
              <w:t>伤科</w:t>
            </w:r>
          </w:p>
          <w:p w:rsidR="00466B58" w:rsidRDefault="00466B58" w:rsidP="0032127E">
            <w:pPr>
              <w:widowControl/>
              <w:rPr>
                <w:rFonts w:ascii="仿宋_GB2312" w:eastAsia="仿宋_GB2312" w:hAnsi="宋体" w:cs="宋体"/>
                <w:kern w:val="0"/>
                <w:sz w:val="18"/>
                <w:szCs w:val="18"/>
              </w:rPr>
            </w:pPr>
          </w:p>
        </w:tc>
        <w:tc>
          <w:tcPr>
            <w:tcW w:w="201" w:type="pct"/>
            <w:tcMar>
              <w:top w:w="0" w:type="dxa"/>
              <w:left w:w="105" w:type="dxa"/>
              <w:bottom w:w="0" w:type="dxa"/>
              <w:right w:w="105" w:type="dxa"/>
            </w:tcMar>
            <w:vAlign w:val="center"/>
          </w:tcPr>
          <w:p w:rsidR="00466B58" w:rsidRDefault="00466B58">
            <w:pPr>
              <w:widowControl/>
              <w:jc w:val="center"/>
              <w:rPr>
                <w:rFonts w:ascii="仿宋_GB2312" w:eastAsia="仿宋_GB2312" w:hAnsi="宋体" w:cs="宋体"/>
                <w:kern w:val="0"/>
                <w:sz w:val="18"/>
                <w:szCs w:val="18"/>
              </w:rPr>
            </w:pPr>
          </w:p>
          <w:p w:rsidR="00466B58" w:rsidRDefault="0032127E">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p>
          <w:p w:rsidR="00466B58" w:rsidRDefault="00466B58">
            <w:pPr>
              <w:widowControl/>
              <w:jc w:val="center"/>
              <w:rPr>
                <w:rFonts w:ascii="宋体" w:eastAsia="宋体" w:hAnsi="宋体" w:cs="宋体"/>
                <w:kern w:val="0"/>
                <w:sz w:val="24"/>
                <w:szCs w:val="24"/>
              </w:rPr>
            </w:pPr>
          </w:p>
        </w:tc>
        <w:tc>
          <w:tcPr>
            <w:tcW w:w="301" w:type="pct"/>
            <w:tcMar>
              <w:top w:w="0" w:type="dxa"/>
              <w:left w:w="105" w:type="dxa"/>
              <w:bottom w:w="0" w:type="dxa"/>
              <w:right w:w="105" w:type="dxa"/>
            </w:tcMar>
            <w:vAlign w:val="center"/>
          </w:tcPr>
          <w:p w:rsidR="00466B58" w:rsidRDefault="00466B58" w:rsidP="005820D5">
            <w:pPr>
              <w:widowControl/>
              <w:jc w:val="center"/>
              <w:rPr>
                <w:rFonts w:ascii="宋体" w:eastAsia="宋体" w:hAnsi="宋体" w:cs="宋体"/>
                <w:kern w:val="0"/>
                <w:sz w:val="24"/>
                <w:szCs w:val="24"/>
              </w:rPr>
            </w:pPr>
          </w:p>
        </w:tc>
        <w:tc>
          <w:tcPr>
            <w:tcW w:w="163" w:type="pct"/>
            <w:tcMar>
              <w:top w:w="0" w:type="dxa"/>
              <w:left w:w="105" w:type="dxa"/>
              <w:bottom w:w="0" w:type="dxa"/>
              <w:right w:w="105" w:type="dxa"/>
            </w:tcMar>
            <w:vAlign w:val="center"/>
          </w:tcPr>
          <w:p w:rsidR="00466B58" w:rsidRDefault="0032127E" w:rsidP="005820D5">
            <w:pPr>
              <w:widowControl/>
              <w:jc w:val="center"/>
              <w:rPr>
                <w:rFonts w:ascii="宋体" w:eastAsia="仿宋_GB2312" w:hAnsi="宋体" w:cs="宋体"/>
                <w:kern w:val="0"/>
                <w:sz w:val="24"/>
                <w:szCs w:val="24"/>
              </w:rPr>
            </w:pPr>
            <w:r>
              <w:rPr>
                <w:rFonts w:ascii="仿宋_GB2312" w:eastAsia="仿宋_GB2312" w:hAnsi="宋体" w:cs="宋体" w:hint="eastAsia"/>
                <w:kern w:val="0"/>
                <w:sz w:val="18"/>
                <w:szCs w:val="18"/>
              </w:rPr>
              <w:t>√</w:t>
            </w:r>
          </w:p>
        </w:tc>
        <w:tc>
          <w:tcPr>
            <w:tcW w:w="166" w:type="pct"/>
            <w:tcMar>
              <w:top w:w="0" w:type="dxa"/>
              <w:left w:w="105" w:type="dxa"/>
              <w:bottom w:w="0" w:type="dxa"/>
              <w:right w:w="105" w:type="dxa"/>
            </w:tcMar>
            <w:vAlign w:val="center"/>
          </w:tcPr>
          <w:p w:rsidR="00466B58" w:rsidRDefault="00466B58" w:rsidP="005820D5">
            <w:pPr>
              <w:widowControl/>
              <w:jc w:val="center"/>
              <w:rPr>
                <w:rFonts w:ascii="仿宋_GB2312" w:eastAsia="仿宋_GB2312" w:hAnsi="宋体" w:cs="宋体"/>
                <w:kern w:val="0"/>
                <w:sz w:val="18"/>
                <w:szCs w:val="18"/>
              </w:rPr>
            </w:pPr>
          </w:p>
        </w:tc>
        <w:tc>
          <w:tcPr>
            <w:tcW w:w="463" w:type="pct"/>
            <w:vAlign w:val="center"/>
          </w:tcPr>
          <w:p w:rsidR="005820D5" w:rsidRDefault="0032127E" w:rsidP="005820D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政务服务中心</w:t>
            </w:r>
          </w:p>
          <w:p w:rsidR="00466B58" w:rsidRDefault="0032127E" w:rsidP="005820D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其他</w:t>
            </w:r>
          </w:p>
        </w:tc>
      </w:tr>
      <w:tr w:rsidR="002262E8" w:rsidTr="00690EC8">
        <w:trPr>
          <w:tblCellSpacing w:w="0" w:type="dxa"/>
        </w:trPr>
        <w:tc>
          <w:tcPr>
            <w:tcW w:w="202" w:type="pct"/>
            <w:vMerge/>
            <w:tcMar>
              <w:top w:w="0" w:type="dxa"/>
              <w:left w:w="105" w:type="dxa"/>
              <w:bottom w:w="0" w:type="dxa"/>
              <w:right w:w="105" w:type="dxa"/>
            </w:tcMar>
            <w:vAlign w:val="center"/>
          </w:tcPr>
          <w:p w:rsidR="00466B58" w:rsidRDefault="00466B58">
            <w:pPr>
              <w:widowControl/>
              <w:jc w:val="center"/>
              <w:rPr>
                <w:rFonts w:ascii="仿宋_GB2312" w:eastAsia="仿宋_GB2312" w:hAnsi="宋体" w:cs="宋体"/>
                <w:kern w:val="0"/>
                <w:sz w:val="18"/>
                <w:szCs w:val="18"/>
              </w:rPr>
            </w:pPr>
          </w:p>
        </w:tc>
        <w:tc>
          <w:tcPr>
            <w:tcW w:w="241" w:type="pct"/>
            <w:vMerge/>
            <w:vAlign w:val="center"/>
          </w:tcPr>
          <w:p w:rsidR="00466B58" w:rsidRPr="004B775D" w:rsidRDefault="00466B58">
            <w:pPr>
              <w:widowControl/>
              <w:jc w:val="left"/>
              <w:rPr>
                <w:rFonts w:ascii="宋体" w:eastAsia="宋体" w:hAnsi="宋体" w:cs="宋体"/>
                <w:color w:val="000000" w:themeColor="text1"/>
                <w:kern w:val="0"/>
                <w:sz w:val="24"/>
                <w:szCs w:val="24"/>
              </w:rPr>
            </w:pPr>
          </w:p>
        </w:tc>
        <w:tc>
          <w:tcPr>
            <w:tcW w:w="452" w:type="pct"/>
            <w:vMerge/>
            <w:tcMar>
              <w:top w:w="0" w:type="dxa"/>
              <w:left w:w="105" w:type="dxa"/>
              <w:bottom w:w="0" w:type="dxa"/>
              <w:right w:w="105" w:type="dxa"/>
            </w:tcMar>
            <w:vAlign w:val="center"/>
          </w:tcPr>
          <w:p w:rsidR="00466B58" w:rsidRPr="004B775D" w:rsidRDefault="00466B58">
            <w:pPr>
              <w:widowControl/>
              <w:jc w:val="left"/>
              <w:rPr>
                <w:rFonts w:ascii="宋体" w:eastAsia="宋体" w:hAnsi="宋体" w:cs="宋体"/>
                <w:color w:val="000000" w:themeColor="text1"/>
                <w:kern w:val="0"/>
                <w:sz w:val="24"/>
                <w:szCs w:val="24"/>
              </w:rPr>
            </w:pPr>
          </w:p>
        </w:tc>
        <w:tc>
          <w:tcPr>
            <w:tcW w:w="1156" w:type="pct"/>
            <w:vMerge/>
            <w:vAlign w:val="center"/>
          </w:tcPr>
          <w:p w:rsidR="00466B58" w:rsidRDefault="00466B58">
            <w:pPr>
              <w:widowControl/>
              <w:jc w:val="left"/>
              <w:rPr>
                <w:rFonts w:ascii="宋体" w:eastAsia="宋体" w:hAnsi="宋体" w:cs="宋体"/>
                <w:kern w:val="0"/>
                <w:sz w:val="24"/>
                <w:szCs w:val="24"/>
              </w:rPr>
            </w:pPr>
          </w:p>
        </w:tc>
        <w:tc>
          <w:tcPr>
            <w:tcW w:w="753" w:type="pct"/>
            <w:vMerge/>
            <w:vAlign w:val="center"/>
          </w:tcPr>
          <w:p w:rsidR="00466B58" w:rsidRDefault="00466B58">
            <w:pPr>
              <w:widowControl/>
              <w:jc w:val="left"/>
              <w:rPr>
                <w:rFonts w:ascii="宋体" w:eastAsia="宋体" w:hAnsi="宋体" w:cs="宋体"/>
                <w:kern w:val="0"/>
                <w:sz w:val="24"/>
                <w:szCs w:val="24"/>
              </w:rPr>
            </w:pPr>
          </w:p>
        </w:tc>
        <w:tc>
          <w:tcPr>
            <w:tcW w:w="502" w:type="pct"/>
            <w:vMerge/>
            <w:vAlign w:val="center"/>
          </w:tcPr>
          <w:p w:rsidR="00466B58" w:rsidRDefault="00466B58" w:rsidP="0032127E">
            <w:pPr>
              <w:widowControl/>
              <w:rPr>
                <w:rFonts w:ascii="宋体" w:eastAsia="宋体" w:hAnsi="宋体" w:cs="宋体"/>
                <w:kern w:val="0"/>
                <w:sz w:val="24"/>
                <w:szCs w:val="24"/>
              </w:rPr>
            </w:pPr>
          </w:p>
        </w:tc>
        <w:tc>
          <w:tcPr>
            <w:tcW w:w="401" w:type="pct"/>
            <w:vMerge/>
            <w:vAlign w:val="center"/>
          </w:tcPr>
          <w:p w:rsidR="00466B58" w:rsidRDefault="00466B58" w:rsidP="0032127E">
            <w:pPr>
              <w:widowControl/>
              <w:rPr>
                <w:rFonts w:ascii="仿宋_GB2312" w:eastAsia="仿宋_GB2312" w:hAnsi="宋体" w:cs="宋体"/>
                <w:kern w:val="0"/>
                <w:sz w:val="18"/>
                <w:szCs w:val="18"/>
              </w:rPr>
            </w:pPr>
          </w:p>
        </w:tc>
        <w:tc>
          <w:tcPr>
            <w:tcW w:w="201" w:type="pct"/>
            <w:tcMar>
              <w:top w:w="0" w:type="dxa"/>
              <w:left w:w="105" w:type="dxa"/>
              <w:bottom w:w="0" w:type="dxa"/>
              <w:right w:w="105" w:type="dxa"/>
            </w:tcMar>
            <w:vAlign w:val="center"/>
          </w:tcPr>
          <w:p w:rsidR="00466B58" w:rsidRDefault="0032127E">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301" w:type="pct"/>
            <w:tcMar>
              <w:top w:w="0" w:type="dxa"/>
              <w:left w:w="105" w:type="dxa"/>
              <w:bottom w:w="0" w:type="dxa"/>
              <w:right w:w="105" w:type="dxa"/>
            </w:tcMar>
            <w:vAlign w:val="center"/>
          </w:tcPr>
          <w:p w:rsidR="00466B58" w:rsidRDefault="00466B58" w:rsidP="005820D5">
            <w:pPr>
              <w:widowControl/>
              <w:jc w:val="center"/>
              <w:rPr>
                <w:rFonts w:ascii="宋体" w:eastAsia="宋体" w:hAnsi="宋体" w:cs="宋体"/>
                <w:kern w:val="0"/>
                <w:sz w:val="24"/>
                <w:szCs w:val="24"/>
              </w:rPr>
            </w:pPr>
          </w:p>
        </w:tc>
        <w:tc>
          <w:tcPr>
            <w:tcW w:w="163" w:type="pct"/>
            <w:tcMar>
              <w:top w:w="0" w:type="dxa"/>
              <w:left w:w="105" w:type="dxa"/>
              <w:bottom w:w="0" w:type="dxa"/>
              <w:right w:w="105" w:type="dxa"/>
            </w:tcMar>
            <w:vAlign w:val="center"/>
          </w:tcPr>
          <w:p w:rsidR="00466B58" w:rsidRDefault="0032127E" w:rsidP="005820D5">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166" w:type="pct"/>
            <w:tcMar>
              <w:top w:w="0" w:type="dxa"/>
              <w:left w:w="105" w:type="dxa"/>
              <w:bottom w:w="0" w:type="dxa"/>
              <w:right w:w="105" w:type="dxa"/>
            </w:tcMar>
            <w:vAlign w:val="center"/>
          </w:tcPr>
          <w:p w:rsidR="00466B58" w:rsidRDefault="00466B58" w:rsidP="005820D5">
            <w:pPr>
              <w:widowControl/>
              <w:jc w:val="center"/>
              <w:rPr>
                <w:rFonts w:ascii="仿宋_GB2312" w:eastAsia="仿宋_GB2312" w:hAnsi="宋体" w:cs="宋体"/>
                <w:kern w:val="0"/>
                <w:sz w:val="18"/>
                <w:szCs w:val="18"/>
              </w:rPr>
            </w:pPr>
          </w:p>
        </w:tc>
        <w:tc>
          <w:tcPr>
            <w:tcW w:w="463" w:type="pct"/>
            <w:vAlign w:val="center"/>
          </w:tcPr>
          <w:p w:rsidR="005820D5" w:rsidRDefault="0032127E" w:rsidP="005820D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政务服务中心</w:t>
            </w:r>
          </w:p>
          <w:p w:rsidR="00466B58" w:rsidRDefault="0032127E" w:rsidP="005820D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其他</w:t>
            </w:r>
          </w:p>
        </w:tc>
      </w:tr>
      <w:tr w:rsidR="002262E8" w:rsidTr="00690EC8">
        <w:trPr>
          <w:trHeight w:val="868"/>
          <w:tblCellSpacing w:w="0" w:type="dxa"/>
        </w:trPr>
        <w:tc>
          <w:tcPr>
            <w:tcW w:w="202" w:type="pct"/>
            <w:tcMar>
              <w:top w:w="0" w:type="dxa"/>
              <w:left w:w="105" w:type="dxa"/>
              <w:bottom w:w="0" w:type="dxa"/>
              <w:right w:w="105" w:type="dxa"/>
            </w:tcMar>
            <w:vAlign w:val="center"/>
          </w:tcPr>
          <w:p w:rsidR="00466B58" w:rsidRDefault="0032127E">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33</w:t>
            </w:r>
          </w:p>
        </w:tc>
        <w:tc>
          <w:tcPr>
            <w:tcW w:w="241" w:type="pct"/>
            <w:vMerge/>
            <w:vAlign w:val="center"/>
          </w:tcPr>
          <w:p w:rsidR="00466B58" w:rsidRPr="004B775D" w:rsidRDefault="00466B58">
            <w:pPr>
              <w:widowControl/>
              <w:jc w:val="left"/>
              <w:rPr>
                <w:rFonts w:ascii="宋体" w:eastAsia="宋体" w:hAnsi="宋体" w:cs="宋体"/>
                <w:color w:val="000000" w:themeColor="text1"/>
                <w:kern w:val="0"/>
                <w:sz w:val="24"/>
                <w:szCs w:val="24"/>
              </w:rPr>
            </w:pPr>
          </w:p>
        </w:tc>
        <w:tc>
          <w:tcPr>
            <w:tcW w:w="452" w:type="pct"/>
            <w:tcMar>
              <w:top w:w="0" w:type="dxa"/>
              <w:left w:w="105" w:type="dxa"/>
              <w:bottom w:w="0" w:type="dxa"/>
              <w:right w:w="105" w:type="dxa"/>
            </w:tcMar>
            <w:vAlign w:val="center"/>
          </w:tcPr>
          <w:p w:rsidR="00466B58" w:rsidRPr="004B775D" w:rsidRDefault="0032127E">
            <w:pPr>
              <w:widowControl/>
              <w:jc w:val="left"/>
              <w:rPr>
                <w:rFonts w:ascii="宋体" w:eastAsia="宋体" w:hAnsi="宋体" w:cs="宋体"/>
                <w:color w:val="000000" w:themeColor="text1"/>
                <w:kern w:val="0"/>
                <w:sz w:val="24"/>
                <w:szCs w:val="24"/>
              </w:rPr>
            </w:pPr>
            <w:r w:rsidRPr="004B775D">
              <w:rPr>
                <w:rFonts w:ascii="仿宋_GB2312" w:eastAsia="仿宋_GB2312" w:hAnsi="宋体" w:cs="宋体" w:hint="eastAsia"/>
                <w:color w:val="000000" w:themeColor="text1"/>
                <w:kern w:val="0"/>
                <w:sz w:val="18"/>
                <w:szCs w:val="18"/>
              </w:rPr>
              <w:t>工伤医疗（康复）费用申报</w:t>
            </w:r>
          </w:p>
        </w:tc>
        <w:tc>
          <w:tcPr>
            <w:tcW w:w="1156" w:type="pct"/>
            <w:vMerge w:val="restart"/>
            <w:tcMar>
              <w:top w:w="0" w:type="dxa"/>
              <w:left w:w="105" w:type="dxa"/>
              <w:bottom w:w="0" w:type="dxa"/>
              <w:right w:w="105" w:type="dxa"/>
            </w:tcMar>
            <w:vAlign w:val="center"/>
          </w:tcPr>
          <w:p w:rsidR="00466B58" w:rsidRDefault="0032127E">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事项名称、事项简述、办理材料、办理方式、办理时限、结果送达、收费依据及标准、办事时间、办理机构及地点、咨询查询途径、监督投诉渠道</w:t>
            </w:r>
          </w:p>
        </w:tc>
        <w:tc>
          <w:tcPr>
            <w:tcW w:w="753" w:type="pct"/>
            <w:vMerge w:val="restart"/>
            <w:tcMar>
              <w:top w:w="0" w:type="dxa"/>
              <w:left w:w="105" w:type="dxa"/>
              <w:bottom w:w="0" w:type="dxa"/>
              <w:right w:w="105" w:type="dxa"/>
            </w:tcMar>
            <w:vAlign w:val="center"/>
          </w:tcPr>
          <w:p w:rsidR="00466B58" w:rsidRDefault="0032127E">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《政府信息公开条例》、《社会保险法》、《工伤保险条例》</w:t>
            </w:r>
          </w:p>
        </w:tc>
        <w:tc>
          <w:tcPr>
            <w:tcW w:w="502" w:type="pct"/>
            <w:vMerge w:val="restart"/>
            <w:tcMar>
              <w:top w:w="0" w:type="dxa"/>
              <w:left w:w="105" w:type="dxa"/>
              <w:bottom w:w="0" w:type="dxa"/>
              <w:right w:w="105" w:type="dxa"/>
            </w:tcMar>
            <w:vAlign w:val="center"/>
          </w:tcPr>
          <w:p w:rsidR="00466B58" w:rsidRDefault="0032127E" w:rsidP="0032127E">
            <w:pPr>
              <w:widowControl/>
              <w:rPr>
                <w:rFonts w:ascii="宋体" w:eastAsia="宋体" w:hAnsi="宋体" w:cs="宋体"/>
                <w:kern w:val="0"/>
                <w:sz w:val="24"/>
                <w:szCs w:val="24"/>
              </w:rPr>
            </w:pPr>
            <w:r>
              <w:rPr>
                <w:rFonts w:ascii="仿宋_GB2312" w:eastAsia="仿宋_GB2312" w:hAnsi="宋体" w:cs="宋体" w:hint="eastAsia"/>
                <w:kern w:val="0"/>
                <w:sz w:val="18"/>
                <w:szCs w:val="18"/>
              </w:rPr>
              <w:t>公开事项信息形成或变更之日起20个工作日内公开</w:t>
            </w:r>
          </w:p>
        </w:tc>
        <w:tc>
          <w:tcPr>
            <w:tcW w:w="401" w:type="pct"/>
            <w:vAlign w:val="center"/>
          </w:tcPr>
          <w:p w:rsidR="00466B58" w:rsidRDefault="0032127E" w:rsidP="0032127E">
            <w:pPr>
              <w:widowControl/>
              <w:rPr>
                <w:rFonts w:ascii="仿宋_GB2312" w:eastAsia="仿宋_GB2312" w:hAnsi="宋体" w:cs="宋体"/>
                <w:kern w:val="0"/>
                <w:sz w:val="18"/>
                <w:szCs w:val="18"/>
              </w:rPr>
            </w:pPr>
            <w:r>
              <w:rPr>
                <w:rFonts w:ascii="仿宋_GB2312" w:eastAsia="仿宋_GB2312" w:hint="eastAsia"/>
                <w:color w:val="000000"/>
                <w:sz w:val="18"/>
                <w:szCs w:val="18"/>
                <w:shd w:val="clear" w:color="auto" w:fill="FFFFFF"/>
              </w:rPr>
              <w:t>灌南县人力资源社会保障局</w:t>
            </w:r>
            <w:proofErr w:type="gramStart"/>
            <w:r>
              <w:rPr>
                <w:rFonts w:ascii="仿宋_GB2312" w:eastAsia="仿宋_GB2312" w:hAnsi="宋体" w:cs="宋体" w:hint="eastAsia"/>
                <w:kern w:val="0"/>
                <w:sz w:val="18"/>
                <w:szCs w:val="18"/>
              </w:rPr>
              <w:t>法规工</w:t>
            </w:r>
            <w:proofErr w:type="gramEnd"/>
            <w:r>
              <w:rPr>
                <w:rFonts w:ascii="仿宋_GB2312" w:eastAsia="仿宋_GB2312" w:hAnsi="宋体" w:cs="宋体" w:hint="eastAsia"/>
                <w:kern w:val="0"/>
                <w:sz w:val="18"/>
                <w:szCs w:val="18"/>
              </w:rPr>
              <w:t>伤科</w:t>
            </w:r>
          </w:p>
        </w:tc>
        <w:tc>
          <w:tcPr>
            <w:tcW w:w="201" w:type="pct"/>
            <w:tcMar>
              <w:top w:w="0" w:type="dxa"/>
              <w:left w:w="105" w:type="dxa"/>
              <w:bottom w:w="0" w:type="dxa"/>
              <w:right w:w="105" w:type="dxa"/>
            </w:tcMar>
            <w:vAlign w:val="center"/>
          </w:tcPr>
          <w:p w:rsidR="00466B58" w:rsidRDefault="0032127E">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301" w:type="pct"/>
            <w:tcMar>
              <w:top w:w="0" w:type="dxa"/>
              <w:left w:w="105" w:type="dxa"/>
              <w:bottom w:w="0" w:type="dxa"/>
              <w:right w:w="105" w:type="dxa"/>
            </w:tcMar>
            <w:vAlign w:val="center"/>
          </w:tcPr>
          <w:p w:rsidR="00466B58" w:rsidRDefault="00466B58" w:rsidP="005820D5">
            <w:pPr>
              <w:widowControl/>
              <w:jc w:val="center"/>
              <w:rPr>
                <w:rFonts w:ascii="宋体" w:eastAsia="宋体" w:hAnsi="宋体" w:cs="宋体"/>
                <w:kern w:val="0"/>
                <w:sz w:val="24"/>
                <w:szCs w:val="24"/>
              </w:rPr>
            </w:pPr>
          </w:p>
        </w:tc>
        <w:tc>
          <w:tcPr>
            <w:tcW w:w="163" w:type="pct"/>
            <w:tcMar>
              <w:top w:w="0" w:type="dxa"/>
              <w:left w:w="105" w:type="dxa"/>
              <w:bottom w:w="0" w:type="dxa"/>
              <w:right w:w="105" w:type="dxa"/>
            </w:tcMar>
            <w:vAlign w:val="center"/>
          </w:tcPr>
          <w:p w:rsidR="00466B58" w:rsidRDefault="0032127E" w:rsidP="005820D5">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166" w:type="pct"/>
            <w:tcMar>
              <w:top w:w="0" w:type="dxa"/>
              <w:left w:w="105" w:type="dxa"/>
              <w:bottom w:w="0" w:type="dxa"/>
              <w:right w:w="105" w:type="dxa"/>
            </w:tcMar>
            <w:vAlign w:val="center"/>
          </w:tcPr>
          <w:p w:rsidR="00466B58" w:rsidRDefault="00466B58" w:rsidP="005820D5">
            <w:pPr>
              <w:widowControl/>
              <w:jc w:val="center"/>
              <w:rPr>
                <w:rFonts w:ascii="仿宋_GB2312" w:eastAsia="仿宋_GB2312" w:hAnsi="宋体" w:cs="宋体"/>
                <w:kern w:val="0"/>
                <w:sz w:val="18"/>
                <w:szCs w:val="18"/>
              </w:rPr>
            </w:pPr>
          </w:p>
        </w:tc>
        <w:tc>
          <w:tcPr>
            <w:tcW w:w="463" w:type="pct"/>
            <w:vAlign w:val="center"/>
          </w:tcPr>
          <w:p w:rsidR="005820D5" w:rsidRDefault="0032127E" w:rsidP="005820D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政务服务中心</w:t>
            </w:r>
          </w:p>
          <w:p w:rsidR="00466B58" w:rsidRDefault="0032127E" w:rsidP="005820D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其他</w:t>
            </w:r>
          </w:p>
        </w:tc>
      </w:tr>
      <w:tr w:rsidR="002262E8" w:rsidTr="00690EC8">
        <w:trPr>
          <w:trHeight w:val="740"/>
          <w:tblCellSpacing w:w="0" w:type="dxa"/>
        </w:trPr>
        <w:tc>
          <w:tcPr>
            <w:tcW w:w="202" w:type="pct"/>
            <w:tcMar>
              <w:top w:w="0" w:type="dxa"/>
              <w:left w:w="105" w:type="dxa"/>
              <w:bottom w:w="0" w:type="dxa"/>
              <w:right w:w="105" w:type="dxa"/>
            </w:tcMar>
            <w:vAlign w:val="center"/>
          </w:tcPr>
          <w:p w:rsidR="00466B58" w:rsidRDefault="0032127E">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34</w:t>
            </w:r>
          </w:p>
        </w:tc>
        <w:tc>
          <w:tcPr>
            <w:tcW w:w="241" w:type="pct"/>
            <w:vMerge/>
            <w:vAlign w:val="center"/>
          </w:tcPr>
          <w:p w:rsidR="00466B58" w:rsidRPr="004B775D" w:rsidRDefault="00466B58">
            <w:pPr>
              <w:widowControl/>
              <w:jc w:val="left"/>
              <w:rPr>
                <w:rFonts w:ascii="宋体" w:eastAsia="宋体" w:hAnsi="宋体" w:cs="宋体"/>
                <w:color w:val="000000" w:themeColor="text1"/>
                <w:kern w:val="0"/>
                <w:sz w:val="24"/>
                <w:szCs w:val="24"/>
              </w:rPr>
            </w:pPr>
          </w:p>
        </w:tc>
        <w:tc>
          <w:tcPr>
            <w:tcW w:w="452" w:type="pct"/>
            <w:tcMar>
              <w:top w:w="0" w:type="dxa"/>
              <w:left w:w="105" w:type="dxa"/>
              <w:bottom w:w="0" w:type="dxa"/>
              <w:right w:w="105" w:type="dxa"/>
            </w:tcMar>
            <w:vAlign w:val="center"/>
          </w:tcPr>
          <w:p w:rsidR="00466B58" w:rsidRPr="004B775D" w:rsidRDefault="0032127E">
            <w:pPr>
              <w:widowControl/>
              <w:jc w:val="left"/>
              <w:rPr>
                <w:rFonts w:ascii="宋体" w:eastAsia="宋体" w:hAnsi="宋体" w:cs="宋体"/>
                <w:color w:val="000000" w:themeColor="text1"/>
                <w:kern w:val="0"/>
                <w:sz w:val="24"/>
                <w:szCs w:val="24"/>
              </w:rPr>
            </w:pPr>
            <w:r w:rsidRPr="004B775D">
              <w:rPr>
                <w:rFonts w:ascii="仿宋_GB2312" w:eastAsia="仿宋_GB2312" w:hAnsi="宋体" w:cs="宋体" w:hint="eastAsia"/>
                <w:color w:val="000000" w:themeColor="text1"/>
                <w:kern w:val="0"/>
                <w:sz w:val="18"/>
                <w:szCs w:val="18"/>
              </w:rPr>
              <w:t>工伤保险待遇停发</w:t>
            </w:r>
          </w:p>
        </w:tc>
        <w:tc>
          <w:tcPr>
            <w:tcW w:w="1156" w:type="pct"/>
            <w:vMerge/>
            <w:vAlign w:val="center"/>
          </w:tcPr>
          <w:p w:rsidR="00466B58" w:rsidRDefault="00466B58">
            <w:pPr>
              <w:widowControl/>
              <w:jc w:val="left"/>
              <w:rPr>
                <w:rFonts w:ascii="宋体" w:eastAsia="宋体" w:hAnsi="宋体" w:cs="宋体"/>
                <w:kern w:val="0"/>
                <w:sz w:val="24"/>
                <w:szCs w:val="24"/>
              </w:rPr>
            </w:pPr>
          </w:p>
        </w:tc>
        <w:tc>
          <w:tcPr>
            <w:tcW w:w="753" w:type="pct"/>
            <w:vMerge/>
            <w:vAlign w:val="center"/>
          </w:tcPr>
          <w:p w:rsidR="00466B58" w:rsidRDefault="00466B58">
            <w:pPr>
              <w:widowControl/>
              <w:jc w:val="left"/>
              <w:rPr>
                <w:rFonts w:ascii="宋体" w:eastAsia="宋体" w:hAnsi="宋体" w:cs="宋体"/>
                <w:kern w:val="0"/>
                <w:sz w:val="24"/>
                <w:szCs w:val="24"/>
              </w:rPr>
            </w:pPr>
          </w:p>
        </w:tc>
        <w:tc>
          <w:tcPr>
            <w:tcW w:w="502" w:type="pct"/>
            <w:vMerge/>
            <w:vAlign w:val="center"/>
          </w:tcPr>
          <w:p w:rsidR="00466B58" w:rsidRDefault="00466B58" w:rsidP="0032127E">
            <w:pPr>
              <w:widowControl/>
              <w:rPr>
                <w:rFonts w:ascii="宋体" w:eastAsia="宋体" w:hAnsi="宋体" w:cs="宋体"/>
                <w:kern w:val="0"/>
                <w:sz w:val="24"/>
                <w:szCs w:val="24"/>
              </w:rPr>
            </w:pPr>
          </w:p>
        </w:tc>
        <w:tc>
          <w:tcPr>
            <w:tcW w:w="401" w:type="pct"/>
            <w:vAlign w:val="center"/>
          </w:tcPr>
          <w:p w:rsidR="00466B58" w:rsidRDefault="0032127E" w:rsidP="0032127E">
            <w:pPr>
              <w:widowControl/>
              <w:rPr>
                <w:rFonts w:ascii="仿宋_GB2312" w:eastAsia="仿宋_GB2312" w:hAnsi="宋体" w:cs="宋体"/>
                <w:kern w:val="0"/>
                <w:sz w:val="18"/>
                <w:szCs w:val="18"/>
              </w:rPr>
            </w:pPr>
            <w:r>
              <w:rPr>
                <w:rFonts w:ascii="仿宋_GB2312" w:eastAsia="仿宋_GB2312" w:hint="eastAsia"/>
                <w:color w:val="000000"/>
                <w:sz w:val="18"/>
                <w:szCs w:val="18"/>
                <w:shd w:val="clear" w:color="auto" w:fill="FFFFFF"/>
              </w:rPr>
              <w:t>灌南县人力资源社会保障局</w:t>
            </w:r>
            <w:proofErr w:type="gramStart"/>
            <w:r>
              <w:rPr>
                <w:rFonts w:ascii="仿宋_GB2312" w:eastAsia="仿宋_GB2312" w:hAnsi="宋体" w:cs="宋体" w:hint="eastAsia"/>
                <w:kern w:val="0"/>
                <w:sz w:val="18"/>
                <w:szCs w:val="18"/>
              </w:rPr>
              <w:t>法规工</w:t>
            </w:r>
            <w:proofErr w:type="gramEnd"/>
            <w:r>
              <w:rPr>
                <w:rFonts w:ascii="仿宋_GB2312" w:eastAsia="仿宋_GB2312" w:hAnsi="宋体" w:cs="宋体" w:hint="eastAsia"/>
                <w:kern w:val="0"/>
                <w:sz w:val="18"/>
                <w:szCs w:val="18"/>
              </w:rPr>
              <w:t>伤科</w:t>
            </w:r>
          </w:p>
        </w:tc>
        <w:tc>
          <w:tcPr>
            <w:tcW w:w="201" w:type="pct"/>
            <w:tcMar>
              <w:top w:w="0" w:type="dxa"/>
              <w:left w:w="105" w:type="dxa"/>
              <w:bottom w:w="0" w:type="dxa"/>
              <w:right w:w="105" w:type="dxa"/>
            </w:tcMar>
            <w:vAlign w:val="center"/>
          </w:tcPr>
          <w:p w:rsidR="00466B58" w:rsidRDefault="0032127E">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301" w:type="pct"/>
            <w:tcMar>
              <w:top w:w="0" w:type="dxa"/>
              <w:left w:w="105" w:type="dxa"/>
              <w:bottom w:w="0" w:type="dxa"/>
              <w:right w:w="105" w:type="dxa"/>
            </w:tcMar>
            <w:vAlign w:val="center"/>
          </w:tcPr>
          <w:p w:rsidR="00466B58" w:rsidRDefault="00466B58" w:rsidP="005820D5">
            <w:pPr>
              <w:widowControl/>
              <w:jc w:val="center"/>
              <w:rPr>
                <w:rFonts w:ascii="宋体" w:eastAsia="宋体" w:hAnsi="宋体" w:cs="宋体"/>
                <w:kern w:val="0"/>
                <w:sz w:val="24"/>
                <w:szCs w:val="24"/>
              </w:rPr>
            </w:pPr>
          </w:p>
        </w:tc>
        <w:tc>
          <w:tcPr>
            <w:tcW w:w="163" w:type="pct"/>
            <w:tcMar>
              <w:top w:w="0" w:type="dxa"/>
              <w:left w:w="105" w:type="dxa"/>
              <w:bottom w:w="0" w:type="dxa"/>
              <w:right w:w="105" w:type="dxa"/>
            </w:tcMar>
            <w:vAlign w:val="center"/>
          </w:tcPr>
          <w:p w:rsidR="00466B58" w:rsidRDefault="0032127E" w:rsidP="005820D5">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166" w:type="pct"/>
            <w:tcMar>
              <w:top w:w="0" w:type="dxa"/>
              <w:left w:w="105" w:type="dxa"/>
              <w:bottom w:w="0" w:type="dxa"/>
              <w:right w:w="105" w:type="dxa"/>
            </w:tcMar>
            <w:vAlign w:val="center"/>
          </w:tcPr>
          <w:p w:rsidR="00466B58" w:rsidRDefault="00466B58" w:rsidP="005820D5">
            <w:pPr>
              <w:widowControl/>
              <w:jc w:val="center"/>
              <w:rPr>
                <w:rFonts w:ascii="仿宋_GB2312" w:eastAsia="仿宋_GB2312" w:hAnsi="宋体" w:cs="宋体"/>
                <w:kern w:val="0"/>
                <w:sz w:val="18"/>
                <w:szCs w:val="18"/>
              </w:rPr>
            </w:pPr>
          </w:p>
        </w:tc>
        <w:tc>
          <w:tcPr>
            <w:tcW w:w="463" w:type="pct"/>
            <w:vAlign w:val="center"/>
          </w:tcPr>
          <w:p w:rsidR="004B775D" w:rsidRDefault="004B775D" w:rsidP="004B775D">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政务服务中心</w:t>
            </w:r>
          </w:p>
          <w:p w:rsidR="00466B58" w:rsidRDefault="004B775D" w:rsidP="004B775D">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其他</w:t>
            </w:r>
          </w:p>
        </w:tc>
      </w:tr>
      <w:tr w:rsidR="002262E8" w:rsidTr="00690EC8">
        <w:trPr>
          <w:trHeight w:val="783"/>
          <w:tblCellSpacing w:w="0" w:type="dxa"/>
        </w:trPr>
        <w:tc>
          <w:tcPr>
            <w:tcW w:w="202" w:type="pct"/>
            <w:tcMar>
              <w:top w:w="0" w:type="dxa"/>
              <w:left w:w="105" w:type="dxa"/>
              <w:bottom w:w="0" w:type="dxa"/>
              <w:right w:w="105" w:type="dxa"/>
            </w:tcMar>
            <w:vAlign w:val="center"/>
          </w:tcPr>
          <w:p w:rsidR="00466B58" w:rsidRDefault="0032127E">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35</w:t>
            </w:r>
          </w:p>
        </w:tc>
        <w:tc>
          <w:tcPr>
            <w:tcW w:w="241" w:type="pct"/>
            <w:vMerge/>
            <w:vAlign w:val="center"/>
          </w:tcPr>
          <w:p w:rsidR="00466B58" w:rsidRPr="004B775D" w:rsidRDefault="00466B58">
            <w:pPr>
              <w:widowControl/>
              <w:jc w:val="left"/>
              <w:rPr>
                <w:rFonts w:ascii="宋体" w:eastAsia="宋体" w:hAnsi="宋体" w:cs="宋体"/>
                <w:color w:val="000000" w:themeColor="text1"/>
                <w:kern w:val="0"/>
                <w:sz w:val="24"/>
                <w:szCs w:val="24"/>
              </w:rPr>
            </w:pPr>
          </w:p>
        </w:tc>
        <w:tc>
          <w:tcPr>
            <w:tcW w:w="452" w:type="pct"/>
            <w:tcMar>
              <w:top w:w="0" w:type="dxa"/>
              <w:left w:w="105" w:type="dxa"/>
              <w:bottom w:w="0" w:type="dxa"/>
              <w:right w:w="105" w:type="dxa"/>
            </w:tcMar>
            <w:vAlign w:val="center"/>
          </w:tcPr>
          <w:p w:rsidR="00466B58" w:rsidRPr="004B775D" w:rsidRDefault="0032127E">
            <w:pPr>
              <w:widowControl/>
              <w:jc w:val="left"/>
              <w:rPr>
                <w:rFonts w:ascii="宋体" w:eastAsia="宋体" w:hAnsi="宋体" w:cs="宋体"/>
                <w:color w:val="000000" w:themeColor="text1"/>
                <w:kern w:val="0"/>
                <w:sz w:val="24"/>
                <w:szCs w:val="24"/>
              </w:rPr>
            </w:pPr>
            <w:r w:rsidRPr="004B775D">
              <w:rPr>
                <w:rFonts w:ascii="仿宋_GB2312" w:eastAsia="仿宋_GB2312" w:hAnsi="宋体" w:cs="宋体" w:hint="eastAsia"/>
                <w:color w:val="000000" w:themeColor="text1"/>
                <w:kern w:val="0"/>
                <w:sz w:val="18"/>
                <w:szCs w:val="18"/>
              </w:rPr>
              <w:t>统筹地区以外交通、食宿费申领</w:t>
            </w:r>
          </w:p>
        </w:tc>
        <w:tc>
          <w:tcPr>
            <w:tcW w:w="1156" w:type="pct"/>
            <w:vMerge/>
            <w:vAlign w:val="center"/>
          </w:tcPr>
          <w:p w:rsidR="00466B58" w:rsidRDefault="00466B58">
            <w:pPr>
              <w:widowControl/>
              <w:jc w:val="left"/>
              <w:rPr>
                <w:rFonts w:ascii="宋体" w:eastAsia="宋体" w:hAnsi="宋体" w:cs="宋体"/>
                <w:kern w:val="0"/>
                <w:sz w:val="24"/>
                <w:szCs w:val="24"/>
              </w:rPr>
            </w:pPr>
          </w:p>
        </w:tc>
        <w:tc>
          <w:tcPr>
            <w:tcW w:w="753" w:type="pct"/>
            <w:vMerge/>
            <w:vAlign w:val="center"/>
          </w:tcPr>
          <w:p w:rsidR="00466B58" w:rsidRDefault="00466B58">
            <w:pPr>
              <w:widowControl/>
              <w:jc w:val="left"/>
              <w:rPr>
                <w:rFonts w:ascii="宋体" w:eastAsia="宋体" w:hAnsi="宋体" w:cs="宋体"/>
                <w:kern w:val="0"/>
                <w:sz w:val="24"/>
                <w:szCs w:val="24"/>
              </w:rPr>
            </w:pPr>
          </w:p>
        </w:tc>
        <w:tc>
          <w:tcPr>
            <w:tcW w:w="502" w:type="pct"/>
            <w:vMerge/>
            <w:vAlign w:val="center"/>
          </w:tcPr>
          <w:p w:rsidR="00466B58" w:rsidRDefault="00466B58" w:rsidP="0032127E">
            <w:pPr>
              <w:widowControl/>
              <w:rPr>
                <w:rFonts w:ascii="宋体" w:eastAsia="宋体" w:hAnsi="宋体" w:cs="宋体"/>
                <w:kern w:val="0"/>
                <w:sz w:val="24"/>
                <w:szCs w:val="24"/>
              </w:rPr>
            </w:pPr>
          </w:p>
        </w:tc>
        <w:tc>
          <w:tcPr>
            <w:tcW w:w="401" w:type="pct"/>
            <w:vAlign w:val="center"/>
          </w:tcPr>
          <w:p w:rsidR="00466B58" w:rsidRDefault="0032127E" w:rsidP="0032127E">
            <w:pPr>
              <w:widowControl/>
              <w:rPr>
                <w:rFonts w:ascii="仿宋_GB2312" w:eastAsia="仿宋_GB2312" w:hAnsi="宋体" w:cs="宋体"/>
                <w:kern w:val="0"/>
                <w:sz w:val="18"/>
                <w:szCs w:val="18"/>
              </w:rPr>
            </w:pPr>
            <w:proofErr w:type="gramStart"/>
            <w:r>
              <w:rPr>
                <w:rFonts w:ascii="仿宋_GB2312" w:eastAsia="仿宋_GB2312" w:hAnsi="宋体" w:cs="宋体" w:hint="eastAsia"/>
                <w:kern w:val="0"/>
                <w:sz w:val="18"/>
                <w:szCs w:val="18"/>
              </w:rPr>
              <w:t>人社综合</w:t>
            </w:r>
            <w:proofErr w:type="gramEnd"/>
            <w:r>
              <w:rPr>
                <w:rFonts w:ascii="仿宋_GB2312" w:eastAsia="仿宋_GB2312" w:hAnsi="宋体" w:cs="宋体" w:hint="eastAsia"/>
                <w:kern w:val="0"/>
                <w:sz w:val="18"/>
                <w:szCs w:val="18"/>
              </w:rPr>
              <w:t>服务大厅</w:t>
            </w:r>
          </w:p>
        </w:tc>
        <w:tc>
          <w:tcPr>
            <w:tcW w:w="201" w:type="pct"/>
            <w:tcMar>
              <w:top w:w="0" w:type="dxa"/>
              <w:left w:w="105" w:type="dxa"/>
              <w:bottom w:w="0" w:type="dxa"/>
              <w:right w:w="105" w:type="dxa"/>
            </w:tcMar>
            <w:vAlign w:val="center"/>
          </w:tcPr>
          <w:p w:rsidR="00466B58" w:rsidRDefault="0032127E">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301" w:type="pct"/>
            <w:tcMar>
              <w:top w:w="0" w:type="dxa"/>
              <w:left w:w="105" w:type="dxa"/>
              <w:bottom w:w="0" w:type="dxa"/>
              <w:right w:w="105" w:type="dxa"/>
            </w:tcMar>
            <w:vAlign w:val="center"/>
          </w:tcPr>
          <w:p w:rsidR="00466B58" w:rsidRDefault="00466B58" w:rsidP="005820D5">
            <w:pPr>
              <w:widowControl/>
              <w:jc w:val="center"/>
              <w:rPr>
                <w:rFonts w:ascii="宋体" w:eastAsia="宋体" w:hAnsi="宋体" w:cs="宋体"/>
                <w:kern w:val="0"/>
                <w:sz w:val="24"/>
                <w:szCs w:val="24"/>
              </w:rPr>
            </w:pPr>
          </w:p>
        </w:tc>
        <w:tc>
          <w:tcPr>
            <w:tcW w:w="163" w:type="pct"/>
            <w:tcMar>
              <w:top w:w="0" w:type="dxa"/>
              <w:left w:w="105" w:type="dxa"/>
              <w:bottom w:w="0" w:type="dxa"/>
              <w:right w:w="105" w:type="dxa"/>
            </w:tcMar>
            <w:vAlign w:val="center"/>
          </w:tcPr>
          <w:p w:rsidR="00466B58" w:rsidRDefault="0032127E" w:rsidP="005820D5">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166" w:type="pct"/>
            <w:tcMar>
              <w:top w:w="0" w:type="dxa"/>
              <w:left w:w="105" w:type="dxa"/>
              <w:bottom w:w="0" w:type="dxa"/>
              <w:right w:w="105" w:type="dxa"/>
            </w:tcMar>
            <w:vAlign w:val="center"/>
          </w:tcPr>
          <w:p w:rsidR="00466B58" w:rsidRDefault="00466B58" w:rsidP="005820D5">
            <w:pPr>
              <w:widowControl/>
              <w:jc w:val="center"/>
              <w:rPr>
                <w:rFonts w:ascii="仿宋_GB2312" w:eastAsia="仿宋_GB2312" w:hAnsi="宋体" w:cs="宋体"/>
                <w:kern w:val="0"/>
                <w:sz w:val="18"/>
                <w:szCs w:val="18"/>
              </w:rPr>
            </w:pPr>
          </w:p>
        </w:tc>
        <w:tc>
          <w:tcPr>
            <w:tcW w:w="463" w:type="pct"/>
            <w:vAlign w:val="center"/>
          </w:tcPr>
          <w:p w:rsidR="004B775D" w:rsidRDefault="004B775D" w:rsidP="004B775D">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政务服务中心</w:t>
            </w:r>
          </w:p>
          <w:p w:rsidR="00466B58" w:rsidRDefault="004B775D" w:rsidP="004B775D">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其他</w:t>
            </w:r>
          </w:p>
        </w:tc>
      </w:tr>
      <w:tr w:rsidR="002262E8" w:rsidTr="00690EC8">
        <w:trPr>
          <w:tblCellSpacing w:w="0" w:type="dxa"/>
        </w:trPr>
        <w:tc>
          <w:tcPr>
            <w:tcW w:w="202" w:type="pct"/>
            <w:tcMar>
              <w:top w:w="0" w:type="dxa"/>
              <w:left w:w="105" w:type="dxa"/>
              <w:bottom w:w="0" w:type="dxa"/>
              <w:right w:w="105" w:type="dxa"/>
            </w:tcMar>
            <w:vAlign w:val="center"/>
          </w:tcPr>
          <w:p w:rsidR="00466B58" w:rsidRDefault="0032127E">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36</w:t>
            </w:r>
          </w:p>
        </w:tc>
        <w:tc>
          <w:tcPr>
            <w:tcW w:w="241" w:type="pct"/>
            <w:vMerge/>
            <w:vAlign w:val="center"/>
          </w:tcPr>
          <w:p w:rsidR="00466B58" w:rsidRPr="004B775D" w:rsidRDefault="00466B58">
            <w:pPr>
              <w:widowControl/>
              <w:jc w:val="left"/>
              <w:rPr>
                <w:rFonts w:ascii="宋体" w:eastAsia="宋体" w:hAnsi="宋体" w:cs="宋体"/>
                <w:color w:val="000000" w:themeColor="text1"/>
                <w:kern w:val="0"/>
                <w:sz w:val="24"/>
                <w:szCs w:val="24"/>
              </w:rPr>
            </w:pPr>
          </w:p>
        </w:tc>
        <w:tc>
          <w:tcPr>
            <w:tcW w:w="452" w:type="pct"/>
            <w:tcMar>
              <w:top w:w="0" w:type="dxa"/>
              <w:left w:w="105" w:type="dxa"/>
              <w:bottom w:w="0" w:type="dxa"/>
              <w:right w:w="105" w:type="dxa"/>
            </w:tcMar>
            <w:vAlign w:val="center"/>
          </w:tcPr>
          <w:p w:rsidR="00466B58" w:rsidRPr="004B775D" w:rsidRDefault="0032127E">
            <w:pPr>
              <w:widowControl/>
              <w:jc w:val="left"/>
              <w:rPr>
                <w:rFonts w:ascii="宋体" w:eastAsia="宋体" w:hAnsi="宋体" w:cs="宋体"/>
                <w:color w:val="000000" w:themeColor="text1"/>
                <w:kern w:val="0"/>
                <w:sz w:val="24"/>
                <w:szCs w:val="24"/>
              </w:rPr>
            </w:pPr>
            <w:r w:rsidRPr="004B775D">
              <w:rPr>
                <w:rFonts w:ascii="仿宋_GB2312" w:eastAsia="仿宋_GB2312" w:hAnsi="宋体" w:cs="宋体" w:hint="eastAsia"/>
                <w:color w:val="000000" w:themeColor="text1"/>
                <w:kern w:val="0"/>
                <w:sz w:val="18"/>
                <w:szCs w:val="18"/>
              </w:rPr>
              <w:t>一次性工伤医疗补助金申请</w:t>
            </w:r>
          </w:p>
        </w:tc>
        <w:tc>
          <w:tcPr>
            <w:tcW w:w="1156" w:type="pct"/>
            <w:vMerge/>
            <w:vAlign w:val="center"/>
          </w:tcPr>
          <w:p w:rsidR="00466B58" w:rsidRDefault="00466B58">
            <w:pPr>
              <w:widowControl/>
              <w:jc w:val="left"/>
              <w:rPr>
                <w:rFonts w:ascii="宋体" w:eastAsia="宋体" w:hAnsi="宋体" w:cs="宋体"/>
                <w:kern w:val="0"/>
                <w:sz w:val="24"/>
                <w:szCs w:val="24"/>
              </w:rPr>
            </w:pPr>
          </w:p>
        </w:tc>
        <w:tc>
          <w:tcPr>
            <w:tcW w:w="753" w:type="pct"/>
            <w:vMerge/>
            <w:vAlign w:val="center"/>
          </w:tcPr>
          <w:p w:rsidR="00466B58" w:rsidRDefault="00466B58">
            <w:pPr>
              <w:widowControl/>
              <w:jc w:val="left"/>
              <w:rPr>
                <w:rFonts w:ascii="宋体" w:eastAsia="宋体" w:hAnsi="宋体" w:cs="宋体"/>
                <w:kern w:val="0"/>
                <w:sz w:val="24"/>
                <w:szCs w:val="24"/>
              </w:rPr>
            </w:pPr>
          </w:p>
        </w:tc>
        <w:tc>
          <w:tcPr>
            <w:tcW w:w="502" w:type="pct"/>
            <w:vMerge/>
            <w:vAlign w:val="center"/>
          </w:tcPr>
          <w:p w:rsidR="00466B58" w:rsidRDefault="00466B58" w:rsidP="0032127E">
            <w:pPr>
              <w:widowControl/>
              <w:rPr>
                <w:rFonts w:ascii="宋体" w:eastAsia="宋体" w:hAnsi="宋体" w:cs="宋体"/>
                <w:kern w:val="0"/>
                <w:sz w:val="24"/>
                <w:szCs w:val="24"/>
              </w:rPr>
            </w:pPr>
          </w:p>
        </w:tc>
        <w:tc>
          <w:tcPr>
            <w:tcW w:w="401" w:type="pct"/>
            <w:vAlign w:val="center"/>
          </w:tcPr>
          <w:p w:rsidR="00466B58" w:rsidRDefault="0032127E" w:rsidP="0032127E">
            <w:pPr>
              <w:widowControl/>
              <w:rPr>
                <w:rFonts w:ascii="仿宋_GB2312" w:eastAsia="仿宋_GB2312" w:hAnsi="宋体" w:cs="宋体"/>
                <w:kern w:val="0"/>
                <w:sz w:val="18"/>
                <w:szCs w:val="18"/>
              </w:rPr>
            </w:pPr>
            <w:r>
              <w:rPr>
                <w:rFonts w:ascii="仿宋_GB2312" w:eastAsia="仿宋_GB2312" w:hint="eastAsia"/>
                <w:color w:val="000000"/>
                <w:sz w:val="18"/>
                <w:szCs w:val="18"/>
                <w:shd w:val="clear" w:color="auto" w:fill="FFFFFF"/>
              </w:rPr>
              <w:t>灌南县人力资源社会保障局</w:t>
            </w:r>
            <w:proofErr w:type="gramStart"/>
            <w:r>
              <w:rPr>
                <w:rFonts w:ascii="仿宋_GB2312" w:eastAsia="仿宋_GB2312" w:hAnsi="宋体" w:cs="宋体" w:hint="eastAsia"/>
                <w:kern w:val="0"/>
                <w:sz w:val="18"/>
                <w:szCs w:val="18"/>
              </w:rPr>
              <w:t>法规工</w:t>
            </w:r>
            <w:proofErr w:type="gramEnd"/>
            <w:r>
              <w:rPr>
                <w:rFonts w:ascii="仿宋_GB2312" w:eastAsia="仿宋_GB2312" w:hAnsi="宋体" w:cs="宋体" w:hint="eastAsia"/>
                <w:kern w:val="0"/>
                <w:sz w:val="18"/>
                <w:szCs w:val="18"/>
              </w:rPr>
              <w:t>伤科</w:t>
            </w:r>
          </w:p>
        </w:tc>
        <w:tc>
          <w:tcPr>
            <w:tcW w:w="201" w:type="pct"/>
            <w:tcMar>
              <w:top w:w="0" w:type="dxa"/>
              <w:left w:w="105" w:type="dxa"/>
              <w:bottom w:w="0" w:type="dxa"/>
              <w:right w:w="105" w:type="dxa"/>
            </w:tcMar>
            <w:vAlign w:val="center"/>
          </w:tcPr>
          <w:p w:rsidR="00466B58" w:rsidRDefault="0032127E">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301" w:type="pct"/>
            <w:tcMar>
              <w:top w:w="0" w:type="dxa"/>
              <w:left w:w="105" w:type="dxa"/>
              <w:bottom w:w="0" w:type="dxa"/>
              <w:right w:w="105" w:type="dxa"/>
            </w:tcMar>
            <w:vAlign w:val="center"/>
          </w:tcPr>
          <w:p w:rsidR="00466B58" w:rsidRDefault="00466B58" w:rsidP="005820D5">
            <w:pPr>
              <w:widowControl/>
              <w:jc w:val="center"/>
              <w:rPr>
                <w:rFonts w:ascii="宋体" w:eastAsia="宋体" w:hAnsi="宋体" w:cs="宋体"/>
                <w:kern w:val="0"/>
                <w:sz w:val="24"/>
                <w:szCs w:val="24"/>
              </w:rPr>
            </w:pPr>
          </w:p>
        </w:tc>
        <w:tc>
          <w:tcPr>
            <w:tcW w:w="163" w:type="pct"/>
            <w:tcMar>
              <w:top w:w="0" w:type="dxa"/>
              <w:left w:w="105" w:type="dxa"/>
              <w:bottom w:w="0" w:type="dxa"/>
              <w:right w:w="105" w:type="dxa"/>
            </w:tcMar>
            <w:vAlign w:val="center"/>
          </w:tcPr>
          <w:p w:rsidR="00466B58" w:rsidRDefault="0032127E" w:rsidP="005820D5">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166" w:type="pct"/>
            <w:tcMar>
              <w:top w:w="0" w:type="dxa"/>
              <w:left w:w="105" w:type="dxa"/>
              <w:bottom w:w="0" w:type="dxa"/>
              <w:right w:w="105" w:type="dxa"/>
            </w:tcMar>
            <w:vAlign w:val="center"/>
          </w:tcPr>
          <w:p w:rsidR="00466B58" w:rsidRDefault="00466B58" w:rsidP="005820D5">
            <w:pPr>
              <w:widowControl/>
              <w:jc w:val="center"/>
              <w:rPr>
                <w:rFonts w:ascii="仿宋_GB2312" w:eastAsia="仿宋_GB2312" w:hAnsi="宋体" w:cs="宋体"/>
                <w:kern w:val="0"/>
                <w:sz w:val="18"/>
                <w:szCs w:val="18"/>
              </w:rPr>
            </w:pPr>
          </w:p>
        </w:tc>
        <w:tc>
          <w:tcPr>
            <w:tcW w:w="463" w:type="pct"/>
            <w:vMerge w:val="restart"/>
            <w:vAlign w:val="center"/>
          </w:tcPr>
          <w:p w:rsidR="004B775D" w:rsidRDefault="004B775D" w:rsidP="004B775D">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政务服务中心</w:t>
            </w:r>
          </w:p>
          <w:p w:rsidR="00466B58" w:rsidRDefault="004B775D" w:rsidP="004B775D">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其他</w:t>
            </w:r>
          </w:p>
        </w:tc>
      </w:tr>
      <w:tr w:rsidR="002262E8" w:rsidTr="00690EC8">
        <w:trPr>
          <w:tblCellSpacing w:w="0" w:type="dxa"/>
        </w:trPr>
        <w:tc>
          <w:tcPr>
            <w:tcW w:w="202" w:type="pct"/>
            <w:tcMar>
              <w:top w:w="0" w:type="dxa"/>
              <w:left w:w="105" w:type="dxa"/>
              <w:bottom w:w="0" w:type="dxa"/>
              <w:right w:w="105" w:type="dxa"/>
            </w:tcMar>
            <w:vAlign w:val="center"/>
          </w:tcPr>
          <w:p w:rsidR="00466B58" w:rsidRDefault="0032127E">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37</w:t>
            </w:r>
          </w:p>
        </w:tc>
        <w:tc>
          <w:tcPr>
            <w:tcW w:w="241" w:type="pct"/>
            <w:vMerge/>
            <w:tcMar>
              <w:top w:w="0" w:type="dxa"/>
              <w:left w:w="105" w:type="dxa"/>
              <w:bottom w:w="0" w:type="dxa"/>
              <w:right w:w="105" w:type="dxa"/>
            </w:tcMar>
            <w:vAlign w:val="center"/>
          </w:tcPr>
          <w:p w:rsidR="00466B58" w:rsidRPr="004B775D" w:rsidRDefault="00466B58">
            <w:pPr>
              <w:widowControl/>
              <w:jc w:val="center"/>
              <w:rPr>
                <w:rFonts w:ascii="宋体" w:eastAsia="宋体" w:hAnsi="宋体" w:cs="宋体"/>
                <w:color w:val="000000" w:themeColor="text1"/>
                <w:kern w:val="0"/>
                <w:sz w:val="24"/>
                <w:szCs w:val="24"/>
              </w:rPr>
            </w:pPr>
          </w:p>
        </w:tc>
        <w:tc>
          <w:tcPr>
            <w:tcW w:w="452" w:type="pct"/>
            <w:tcMar>
              <w:top w:w="0" w:type="dxa"/>
              <w:left w:w="105" w:type="dxa"/>
              <w:bottom w:w="0" w:type="dxa"/>
              <w:right w:w="105" w:type="dxa"/>
            </w:tcMar>
            <w:vAlign w:val="center"/>
          </w:tcPr>
          <w:p w:rsidR="00466B58" w:rsidRPr="004B775D" w:rsidRDefault="0032127E">
            <w:pPr>
              <w:widowControl/>
              <w:jc w:val="left"/>
              <w:rPr>
                <w:rFonts w:ascii="宋体" w:eastAsia="宋体" w:hAnsi="宋体" w:cs="宋体"/>
                <w:color w:val="000000" w:themeColor="text1"/>
                <w:kern w:val="0"/>
                <w:sz w:val="24"/>
                <w:szCs w:val="24"/>
              </w:rPr>
            </w:pPr>
            <w:r w:rsidRPr="004B775D">
              <w:rPr>
                <w:rFonts w:ascii="仿宋_GB2312" w:eastAsia="仿宋_GB2312" w:hAnsi="宋体" w:cs="宋体" w:hint="eastAsia"/>
                <w:color w:val="000000" w:themeColor="text1"/>
                <w:kern w:val="0"/>
                <w:sz w:val="18"/>
                <w:szCs w:val="18"/>
              </w:rPr>
              <w:t>工伤保险待</w:t>
            </w:r>
            <w:r w:rsidRPr="004B775D">
              <w:rPr>
                <w:rFonts w:ascii="仿宋_GB2312" w:eastAsia="仿宋_GB2312" w:hAnsi="宋体" w:cs="宋体" w:hint="eastAsia"/>
                <w:color w:val="000000" w:themeColor="text1"/>
                <w:kern w:val="0"/>
                <w:sz w:val="18"/>
                <w:szCs w:val="18"/>
              </w:rPr>
              <w:lastRenderedPageBreak/>
              <w:t>遇支付</w:t>
            </w:r>
          </w:p>
        </w:tc>
        <w:tc>
          <w:tcPr>
            <w:tcW w:w="1156" w:type="pct"/>
            <w:vMerge/>
            <w:vAlign w:val="center"/>
          </w:tcPr>
          <w:p w:rsidR="00466B58" w:rsidRDefault="00466B58">
            <w:pPr>
              <w:widowControl/>
              <w:jc w:val="left"/>
              <w:rPr>
                <w:rFonts w:ascii="宋体" w:eastAsia="宋体" w:hAnsi="宋体" w:cs="宋体"/>
                <w:kern w:val="0"/>
                <w:sz w:val="24"/>
                <w:szCs w:val="24"/>
              </w:rPr>
            </w:pPr>
          </w:p>
        </w:tc>
        <w:tc>
          <w:tcPr>
            <w:tcW w:w="753" w:type="pct"/>
            <w:vMerge/>
            <w:vAlign w:val="center"/>
          </w:tcPr>
          <w:p w:rsidR="00466B58" w:rsidRDefault="00466B58">
            <w:pPr>
              <w:widowControl/>
              <w:jc w:val="left"/>
              <w:rPr>
                <w:rFonts w:ascii="宋体" w:eastAsia="宋体" w:hAnsi="宋体" w:cs="宋体"/>
                <w:kern w:val="0"/>
                <w:sz w:val="24"/>
                <w:szCs w:val="24"/>
              </w:rPr>
            </w:pPr>
          </w:p>
        </w:tc>
        <w:tc>
          <w:tcPr>
            <w:tcW w:w="502" w:type="pct"/>
            <w:vMerge/>
            <w:vAlign w:val="center"/>
          </w:tcPr>
          <w:p w:rsidR="00466B58" w:rsidRDefault="00466B58" w:rsidP="0032127E">
            <w:pPr>
              <w:widowControl/>
              <w:rPr>
                <w:rFonts w:ascii="宋体" w:eastAsia="宋体" w:hAnsi="宋体" w:cs="宋体"/>
                <w:kern w:val="0"/>
                <w:sz w:val="24"/>
                <w:szCs w:val="24"/>
              </w:rPr>
            </w:pPr>
          </w:p>
        </w:tc>
        <w:tc>
          <w:tcPr>
            <w:tcW w:w="401" w:type="pct"/>
            <w:vAlign w:val="center"/>
          </w:tcPr>
          <w:p w:rsidR="00466B58" w:rsidRDefault="0032127E" w:rsidP="0032127E">
            <w:pPr>
              <w:widowControl/>
              <w:rPr>
                <w:rFonts w:ascii="仿宋_GB2312" w:eastAsia="仿宋_GB2312" w:hAnsi="宋体" w:cs="宋体"/>
                <w:kern w:val="0"/>
                <w:sz w:val="18"/>
                <w:szCs w:val="18"/>
              </w:rPr>
            </w:pPr>
            <w:r>
              <w:rPr>
                <w:rFonts w:ascii="仿宋_GB2312" w:eastAsia="仿宋_GB2312" w:hint="eastAsia"/>
                <w:color w:val="000000"/>
                <w:sz w:val="18"/>
                <w:szCs w:val="18"/>
                <w:shd w:val="clear" w:color="auto" w:fill="FFFFFF"/>
              </w:rPr>
              <w:t>灌南县人力资</w:t>
            </w:r>
            <w:r>
              <w:rPr>
                <w:rFonts w:ascii="仿宋_GB2312" w:eastAsia="仿宋_GB2312" w:hint="eastAsia"/>
                <w:color w:val="000000"/>
                <w:sz w:val="18"/>
                <w:szCs w:val="18"/>
                <w:shd w:val="clear" w:color="auto" w:fill="FFFFFF"/>
              </w:rPr>
              <w:lastRenderedPageBreak/>
              <w:t>源社会保障局</w:t>
            </w:r>
            <w:proofErr w:type="gramStart"/>
            <w:r>
              <w:rPr>
                <w:rFonts w:ascii="仿宋_GB2312" w:eastAsia="仿宋_GB2312" w:hAnsi="宋体" w:cs="宋体" w:hint="eastAsia"/>
                <w:kern w:val="0"/>
                <w:sz w:val="18"/>
                <w:szCs w:val="18"/>
              </w:rPr>
              <w:t>法规工</w:t>
            </w:r>
            <w:proofErr w:type="gramEnd"/>
            <w:r>
              <w:rPr>
                <w:rFonts w:ascii="仿宋_GB2312" w:eastAsia="仿宋_GB2312" w:hAnsi="宋体" w:cs="宋体" w:hint="eastAsia"/>
                <w:kern w:val="0"/>
                <w:sz w:val="18"/>
                <w:szCs w:val="18"/>
              </w:rPr>
              <w:t>伤科</w:t>
            </w:r>
          </w:p>
        </w:tc>
        <w:tc>
          <w:tcPr>
            <w:tcW w:w="201" w:type="pct"/>
            <w:tcMar>
              <w:top w:w="0" w:type="dxa"/>
              <w:left w:w="105" w:type="dxa"/>
              <w:bottom w:w="0" w:type="dxa"/>
              <w:right w:w="105" w:type="dxa"/>
            </w:tcMar>
            <w:vAlign w:val="center"/>
          </w:tcPr>
          <w:p w:rsidR="00466B58" w:rsidRDefault="0032127E">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lastRenderedPageBreak/>
              <w:t>√</w:t>
            </w:r>
          </w:p>
        </w:tc>
        <w:tc>
          <w:tcPr>
            <w:tcW w:w="301" w:type="pct"/>
            <w:tcMar>
              <w:top w:w="0" w:type="dxa"/>
              <w:left w:w="105" w:type="dxa"/>
              <w:bottom w:w="0" w:type="dxa"/>
              <w:right w:w="105" w:type="dxa"/>
            </w:tcMar>
            <w:vAlign w:val="center"/>
          </w:tcPr>
          <w:p w:rsidR="00466B58" w:rsidRDefault="00466B58" w:rsidP="005820D5">
            <w:pPr>
              <w:widowControl/>
              <w:jc w:val="center"/>
              <w:rPr>
                <w:rFonts w:ascii="宋体" w:eastAsia="宋体" w:hAnsi="宋体" w:cs="宋体"/>
                <w:kern w:val="0"/>
                <w:sz w:val="24"/>
                <w:szCs w:val="24"/>
              </w:rPr>
            </w:pPr>
          </w:p>
        </w:tc>
        <w:tc>
          <w:tcPr>
            <w:tcW w:w="163" w:type="pct"/>
            <w:tcMar>
              <w:top w:w="0" w:type="dxa"/>
              <w:left w:w="105" w:type="dxa"/>
              <w:bottom w:w="0" w:type="dxa"/>
              <w:right w:w="105" w:type="dxa"/>
            </w:tcMar>
            <w:vAlign w:val="center"/>
          </w:tcPr>
          <w:p w:rsidR="00466B58" w:rsidRDefault="0032127E" w:rsidP="005820D5">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166" w:type="pct"/>
            <w:tcMar>
              <w:top w:w="0" w:type="dxa"/>
              <w:left w:w="105" w:type="dxa"/>
              <w:bottom w:w="0" w:type="dxa"/>
              <w:right w:w="105" w:type="dxa"/>
            </w:tcMar>
            <w:vAlign w:val="center"/>
          </w:tcPr>
          <w:p w:rsidR="00466B58" w:rsidRDefault="00466B58" w:rsidP="005820D5">
            <w:pPr>
              <w:widowControl/>
              <w:jc w:val="center"/>
              <w:rPr>
                <w:rFonts w:ascii="仿宋_GB2312" w:eastAsia="仿宋_GB2312" w:hAnsi="宋体" w:cs="宋体"/>
                <w:kern w:val="0"/>
                <w:sz w:val="18"/>
                <w:szCs w:val="18"/>
              </w:rPr>
            </w:pPr>
          </w:p>
        </w:tc>
        <w:tc>
          <w:tcPr>
            <w:tcW w:w="463" w:type="pct"/>
            <w:vMerge/>
            <w:vAlign w:val="center"/>
          </w:tcPr>
          <w:p w:rsidR="00466B58" w:rsidRDefault="00466B58" w:rsidP="005820D5">
            <w:pPr>
              <w:widowControl/>
              <w:jc w:val="center"/>
              <w:rPr>
                <w:rFonts w:ascii="仿宋_GB2312" w:eastAsia="仿宋_GB2312" w:hAnsi="宋体" w:cs="宋体"/>
                <w:kern w:val="0"/>
                <w:sz w:val="18"/>
                <w:szCs w:val="18"/>
              </w:rPr>
            </w:pPr>
          </w:p>
        </w:tc>
      </w:tr>
      <w:tr w:rsidR="002262E8" w:rsidTr="00690EC8">
        <w:trPr>
          <w:tblCellSpacing w:w="0" w:type="dxa"/>
        </w:trPr>
        <w:tc>
          <w:tcPr>
            <w:tcW w:w="202" w:type="pct"/>
            <w:tcMar>
              <w:top w:w="0" w:type="dxa"/>
              <w:left w:w="105" w:type="dxa"/>
              <w:bottom w:w="0" w:type="dxa"/>
              <w:right w:w="105" w:type="dxa"/>
            </w:tcMar>
            <w:vAlign w:val="center"/>
          </w:tcPr>
          <w:p w:rsidR="00466B58" w:rsidRDefault="0032127E">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lastRenderedPageBreak/>
              <w:t>38</w:t>
            </w:r>
          </w:p>
        </w:tc>
        <w:tc>
          <w:tcPr>
            <w:tcW w:w="241" w:type="pct"/>
            <w:vMerge/>
            <w:vAlign w:val="center"/>
          </w:tcPr>
          <w:p w:rsidR="00466B58" w:rsidRPr="004B775D" w:rsidRDefault="00466B58">
            <w:pPr>
              <w:widowControl/>
              <w:jc w:val="left"/>
              <w:rPr>
                <w:rFonts w:ascii="宋体" w:eastAsia="宋体" w:hAnsi="宋体" w:cs="宋体"/>
                <w:color w:val="000000" w:themeColor="text1"/>
                <w:kern w:val="0"/>
                <w:sz w:val="24"/>
                <w:szCs w:val="24"/>
              </w:rPr>
            </w:pPr>
          </w:p>
        </w:tc>
        <w:tc>
          <w:tcPr>
            <w:tcW w:w="452" w:type="pct"/>
            <w:tcMar>
              <w:top w:w="0" w:type="dxa"/>
              <w:left w:w="105" w:type="dxa"/>
              <w:bottom w:w="0" w:type="dxa"/>
              <w:right w:w="105" w:type="dxa"/>
            </w:tcMar>
            <w:vAlign w:val="center"/>
          </w:tcPr>
          <w:p w:rsidR="00466B58" w:rsidRPr="004B775D" w:rsidRDefault="0032127E">
            <w:pPr>
              <w:widowControl/>
              <w:jc w:val="left"/>
              <w:rPr>
                <w:rFonts w:ascii="宋体" w:eastAsia="宋体" w:hAnsi="宋体" w:cs="宋体"/>
                <w:color w:val="000000" w:themeColor="text1"/>
                <w:kern w:val="0"/>
                <w:sz w:val="24"/>
                <w:szCs w:val="24"/>
              </w:rPr>
            </w:pPr>
            <w:r w:rsidRPr="004B775D">
              <w:rPr>
                <w:rFonts w:ascii="仿宋_GB2312" w:eastAsia="仿宋_GB2312" w:hAnsi="宋体" w:cs="宋体" w:hint="eastAsia"/>
                <w:color w:val="000000" w:themeColor="text1"/>
                <w:kern w:val="0"/>
                <w:sz w:val="18"/>
                <w:szCs w:val="18"/>
              </w:rPr>
              <w:t>工伤保险先行支付与追偿</w:t>
            </w:r>
          </w:p>
        </w:tc>
        <w:tc>
          <w:tcPr>
            <w:tcW w:w="1156" w:type="pct"/>
            <w:vMerge w:val="restart"/>
            <w:tcMar>
              <w:top w:w="0" w:type="dxa"/>
              <w:left w:w="105" w:type="dxa"/>
              <w:bottom w:w="0" w:type="dxa"/>
              <w:right w:w="105" w:type="dxa"/>
            </w:tcMar>
            <w:vAlign w:val="center"/>
          </w:tcPr>
          <w:p w:rsidR="00466B58" w:rsidRDefault="0032127E">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事项名称、事项简述、办理材料、办理方式、办理时限、结果送达、收费依据及标准、办事时间、办理机构及地点、咨询查询途径、监督投诉渠道</w:t>
            </w:r>
          </w:p>
        </w:tc>
        <w:tc>
          <w:tcPr>
            <w:tcW w:w="753" w:type="pct"/>
            <w:vMerge w:val="restart"/>
            <w:tcMar>
              <w:top w:w="0" w:type="dxa"/>
              <w:left w:w="105" w:type="dxa"/>
              <w:bottom w:w="0" w:type="dxa"/>
              <w:right w:w="105" w:type="dxa"/>
            </w:tcMar>
            <w:vAlign w:val="center"/>
          </w:tcPr>
          <w:p w:rsidR="00466B58" w:rsidRDefault="0032127E">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《政府信息公开条例》、《社会保险法》、《工伤保险条例》</w:t>
            </w:r>
          </w:p>
        </w:tc>
        <w:tc>
          <w:tcPr>
            <w:tcW w:w="502" w:type="pct"/>
            <w:vMerge w:val="restart"/>
            <w:tcMar>
              <w:top w:w="0" w:type="dxa"/>
              <w:left w:w="105" w:type="dxa"/>
              <w:bottom w:w="0" w:type="dxa"/>
              <w:right w:w="105" w:type="dxa"/>
            </w:tcMar>
            <w:vAlign w:val="center"/>
          </w:tcPr>
          <w:p w:rsidR="00466B58" w:rsidRDefault="0032127E" w:rsidP="0032127E">
            <w:pPr>
              <w:widowControl/>
              <w:rPr>
                <w:rFonts w:ascii="宋体" w:eastAsia="宋体" w:hAnsi="宋体" w:cs="宋体"/>
                <w:kern w:val="0"/>
                <w:sz w:val="24"/>
                <w:szCs w:val="24"/>
              </w:rPr>
            </w:pPr>
            <w:r>
              <w:rPr>
                <w:rFonts w:ascii="仿宋_GB2312" w:eastAsia="仿宋_GB2312" w:hAnsi="宋体" w:cs="宋体" w:hint="eastAsia"/>
                <w:kern w:val="0"/>
                <w:sz w:val="18"/>
                <w:szCs w:val="18"/>
              </w:rPr>
              <w:t>公开事项信息形成或变更之日起20个工作日内公开</w:t>
            </w:r>
          </w:p>
        </w:tc>
        <w:tc>
          <w:tcPr>
            <w:tcW w:w="401" w:type="pct"/>
            <w:vAlign w:val="center"/>
          </w:tcPr>
          <w:p w:rsidR="00466B58" w:rsidRDefault="0032127E" w:rsidP="0032127E">
            <w:pPr>
              <w:widowControl/>
              <w:rPr>
                <w:rFonts w:ascii="仿宋_GB2312" w:eastAsia="仿宋_GB2312" w:hAnsi="宋体" w:cs="宋体"/>
                <w:kern w:val="0"/>
                <w:sz w:val="18"/>
                <w:szCs w:val="18"/>
              </w:rPr>
            </w:pPr>
            <w:r>
              <w:rPr>
                <w:rFonts w:ascii="仿宋_GB2312" w:eastAsia="仿宋_GB2312" w:hint="eastAsia"/>
                <w:color w:val="000000"/>
                <w:sz w:val="18"/>
                <w:szCs w:val="18"/>
                <w:shd w:val="clear" w:color="auto" w:fill="FFFFFF"/>
              </w:rPr>
              <w:t>灌南县人力资源社会保障局</w:t>
            </w:r>
            <w:proofErr w:type="gramStart"/>
            <w:r>
              <w:rPr>
                <w:rFonts w:ascii="仿宋_GB2312" w:eastAsia="仿宋_GB2312" w:hAnsi="宋体" w:cs="宋体" w:hint="eastAsia"/>
                <w:kern w:val="0"/>
                <w:sz w:val="18"/>
                <w:szCs w:val="18"/>
              </w:rPr>
              <w:t>法规工</w:t>
            </w:r>
            <w:proofErr w:type="gramEnd"/>
            <w:r>
              <w:rPr>
                <w:rFonts w:ascii="仿宋_GB2312" w:eastAsia="仿宋_GB2312" w:hAnsi="宋体" w:cs="宋体" w:hint="eastAsia"/>
                <w:kern w:val="0"/>
                <w:sz w:val="18"/>
                <w:szCs w:val="18"/>
              </w:rPr>
              <w:t>伤科</w:t>
            </w:r>
          </w:p>
        </w:tc>
        <w:tc>
          <w:tcPr>
            <w:tcW w:w="201" w:type="pct"/>
            <w:tcMar>
              <w:top w:w="0" w:type="dxa"/>
              <w:left w:w="105" w:type="dxa"/>
              <w:bottom w:w="0" w:type="dxa"/>
              <w:right w:w="105" w:type="dxa"/>
            </w:tcMar>
            <w:vAlign w:val="center"/>
          </w:tcPr>
          <w:p w:rsidR="00466B58" w:rsidRDefault="0032127E">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301" w:type="pct"/>
            <w:tcMar>
              <w:top w:w="0" w:type="dxa"/>
              <w:left w:w="105" w:type="dxa"/>
              <w:bottom w:w="0" w:type="dxa"/>
              <w:right w:w="105" w:type="dxa"/>
            </w:tcMar>
            <w:vAlign w:val="center"/>
          </w:tcPr>
          <w:p w:rsidR="00466B58" w:rsidRDefault="00466B58" w:rsidP="005820D5">
            <w:pPr>
              <w:widowControl/>
              <w:jc w:val="center"/>
              <w:rPr>
                <w:rFonts w:ascii="宋体" w:eastAsia="宋体" w:hAnsi="宋体" w:cs="宋体"/>
                <w:kern w:val="0"/>
                <w:sz w:val="24"/>
                <w:szCs w:val="24"/>
              </w:rPr>
            </w:pPr>
          </w:p>
        </w:tc>
        <w:tc>
          <w:tcPr>
            <w:tcW w:w="163" w:type="pct"/>
            <w:tcMar>
              <w:top w:w="0" w:type="dxa"/>
              <w:left w:w="105" w:type="dxa"/>
              <w:bottom w:w="0" w:type="dxa"/>
              <w:right w:w="105" w:type="dxa"/>
            </w:tcMar>
            <w:vAlign w:val="center"/>
          </w:tcPr>
          <w:p w:rsidR="00466B58" w:rsidRDefault="0032127E" w:rsidP="005820D5">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166" w:type="pct"/>
            <w:tcMar>
              <w:top w:w="0" w:type="dxa"/>
              <w:left w:w="105" w:type="dxa"/>
              <w:bottom w:w="0" w:type="dxa"/>
              <w:right w:w="105" w:type="dxa"/>
            </w:tcMar>
            <w:vAlign w:val="center"/>
          </w:tcPr>
          <w:p w:rsidR="00466B58" w:rsidRDefault="00466B58" w:rsidP="005820D5">
            <w:pPr>
              <w:widowControl/>
              <w:jc w:val="center"/>
              <w:rPr>
                <w:rFonts w:ascii="仿宋_GB2312" w:eastAsia="仿宋_GB2312" w:hAnsi="宋体" w:cs="宋体"/>
                <w:kern w:val="0"/>
                <w:sz w:val="18"/>
                <w:szCs w:val="18"/>
              </w:rPr>
            </w:pPr>
          </w:p>
        </w:tc>
        <w:tc>
          <w:tcPr>
            <w:tcW w:w="463" w:type="pct"/>
            <w:vMerge w:val="restart"/>
            <w:vAlign w:val="center"/>
          </w:tcPr>
          <w:p w:rsidR="004B775D" w:rsidRDefault="004B775D" w:rsidP="004B775D">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政务服务中心</w:t>
            </w:r>
          </w:p>
          <w:p w:rsidR="00466B58" w:rsidRDefault="004B775D" w:rsidP="004B775D">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其他</w:t>
            </w:r>
          </w:p>
        </w:tc>
      </w:tr>
      <w:tr w:rsidR="002262E8" w:rsidTr="00690EC8">
        <w:trPr>
          <w:tblCellSpacing w:w="0" w:type="dxa"/>
        </w:trPr>
        <w:tc>
          <w:tcPr>
            <w:tcW w:w="202" w:type="pct"/>
            <w:tcMar>
              <w:top w:w="0" w:type="dxa"/>
              <w:left w:w="105" w:type="dxa"/>
              <w:bottom w:w="0" w:type="dxa"/>
              <w:right w:w="105" w:type="dxa"/>
            </w:tcMar>
            <w:vAlign w:val="center"/>
          </w:tcPr>
          <w:p w:rsidR="00466B58" w:rsidRDefault="0032127E">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39</w:t>
            </w:r>
          </w:p>
        </w:tc>
        <w:tc>
          <w:tcPr>
            <w:tcW w:w="241" w:type="pct"/>
            <w:vMerge/>
            <w:vAlign w:val="center"/>
          </w:tcPr>
          <w:p w:rsidR="00466B58" w:rsidRPr="004B775D" w:rsidRDefault="00466B58">
            <w:pPr>
              <w:widowControl/>
              <w:jc w:val="left"/>
              <w:rPr>
                <w:rFonts w:ascii="宋体" w:eastAsia="宋体" w:hAnsi="宋体" w:cs="宋体"/>
                <w:color w:val="000000" w:themeColor="text1"/>
                <w:kern w:val="0"/>
                <w:sz w:val="24"/>
                <w:szCs w:val="24"/>
              </w:rPr>
            </w:pPr>
          </w:p>
        </w:tc>
        <w:tc>
          <w:tcPr>
            <w:tcW w:w="452" w:type="pct"/>
            <w:tcMar>
              <w:top w:w="0" w:type="dxa"/>
              <w:left w:w="105" w:type="dxa"/>
              <w:bottom w:w="0" w:type="dxa"/>
              <w:right w:w="105" w:type="dxa"/>
            </w:tcMar>
            <w:vAlign w:val="center"/>
          </w:tcPr>
          <w:p w:rsidR="00466B58" w:rsidRPr="004B775D" w:rsidRDefault="0032127E">
            <w:pPr>
              <w:widowControl/>
              <w:jc w:val="left"/>
              <w:rPr>
                <w:rFonts w:ascii="宋体" w:eastAsia="宋体" w:hAnsi="宋体" w:cs="宋体"/>
                <w:color w:val="000000" w:themeColor="text1"/>
                <w:kern w:val="0"/>
                <w:sz w:val="24"/>
                <w:szCs w:val="24"/>
              </w:rPr>
            </w:pPr>
            <w:r w:rsidRPr="004B775D">
              <w:rPr>
                <w:rFonts w:ascii="仿宋_GB2312" w:eastAsia="仿宋_GB2312" w:hAnsi="宋体" w:cs="宋体" w:hint="eastAsia"/>
                <w:color w:val="000000" w:themeColor="text1"/>
                <w:kern w:val="0"/>
                <w:sz w:val="18"/>
                <w:szCs w:val="18"/>
              </w:rPr>
              <w:t>工伤认定申请</w:t>
            </w:r>
          </w:p>
        </w:tc>
        <w:tc>
          <w:tcPr>
            <w:tcW w:w="1156" w:type="pct"/>
            <w:vMerge/>
            <w:vAlign w:val="center"/>
          </w:tcPr>
          <w:p w:rsidR="00466B58" w:rsidRDefault="00466B58">
            <w:pPr>
              <w:widowControl/>
              <w:jc w:val="left"/>
              <w:rPr>
                <w:rFonts w:ascii="宋体" w:eastAsia="宋体" w:hAnsi="宋体" w:cs="宋体"/>
                <w:kern w:val="0"/>
                <w:sz w:val="24"/>
                <w:szCs w:val="24"/>
              </w:rPr>
            </w:pPr>
          </w:p>
        </w:tc>
        <w:tc>
          <w:tcPr>
            <w:tcW w:w="753" w:type="pct"/>
            <w:vMerge/>
            <w:vAlign w:val="center"/>
          </w:tcPr>
          <w:p w:rsidR="00466B58" w:rsidRDefault="00466B58">
            <w:pPr>
              <w:widowControl/>
              <w:jc w:val="left"/>
              <w:rPr>
                <w:rFonts w:ascii="宋体" w:eastAsia="宋体" w:hAnsi="宋体" w:cs="宋体"/>
                <w:kern w:val="0"/>
                <w:sz w:val="24"/>
                <w:szCs w:val="24"/>
              </w:rPr>
            </w:pPr>
          </w:p>
        </w:tc>
        <w:tc>
          <w:tcPr>
            <w:tcW w:w="502" w:type="pct"/>
            <w:vMerge/>
            <w:vAlign w:val="center"/>
          </w:tcPr>
          <w:p w:rsidR="00466B58" w:rsidRDefault="00466B58" w:rsidP="0032127E">
            <w:pPr>
              <w:widowControl/>
              <w:rPr>
                <w:rFonts w:ascii="宋体" w:eastAsia="宋体" w:hAnsi="宋体" w:cs="宋体"/>
                <w:kern w:val="0"/>
                <w:sz w:val="24"/>
                <w:szCs w:val="24"/>
              </w:rPr>
            </w:pPr>
          </w:p>
        </w:tc>
        <w:tc>
          <w:tcPr>
            <w:tcW w:w="401" w:type="pct"/>
            <w:vAlign w:val="center"/>
          </w:tcPr>
          <w:p w:rsidR="00466B58" w:rsidRDefault="0032127E" w:rsidP="0032127E">
            <w:pPr>
              <w:widowControl/>
              <w:rPr>
                <w:rFonts w:ascii="仿宋_GB2312" w:eastAsia="仿宋_GB2312" w:hAnsi="宋体" w:cs="宋体"/>
                <w:kern w:val="0"/>
                <w:sz w:val="18"/>
                <w:szCs w:val="18"/>
              </w:rPr>
            </w:pPr>
            <w:r>
              <w:rPr>
                <w:rFonts w:ascii="仿宋_GB2312" w:eastAsia="仿宋_GB2312" w:hint="eastAsia"/>
                <w:color w:val="000000"/>
                <w:sz w:val="18"/>
                <w:szCs w:val="18"/>
                <w:shd w:val="clear" w:color="auto" w:fill="FFFFFF"/>
              </w:rPr>
              <w:t>灌南县人力资源社会保障局</w:t>
            </w:r>
            <w:proofErr w:type="gramStart"/>
            <w:r>
              <w:rPr>
                <w:rFonts w:ascii="仿宋_GB2312" w:eastAsia="仿宋_GB2312" w:hAnsi="宋体" w:cs="宋体" w:hint="eastAsia"/>
                <w:kern w:val="0"/>
                <w:sz w:val="18"/>
                <w:szCs w:val="18"/>
              </w:rPr>
              <w:t>法规工</w:t>
            </w:r>
            <w:proofErr w:type="gramEnd"/>
            <w:r>
              <w:rPr>
                <w:rFonts w:ascii="仿宋_GB2312" w:eastAsia="仿宋_GB2312" w:hAnsi="宋体" w:cs="宋体" w:hint="eastAsia"/>
                <w:kern w:val="0"/>
                <w:sz w:val="18"/>
                <w:szCs w:val="18"/>
              </w:rPr>
              <w:t>伤科</w:t>
            </w:r>
          </w:p>
        </w:tc>
        <w:tc>
          <w:tcPr>
            <w:tcW w:w="201" w:type="pct"/>
            <w:tcMar>
              <w:top w:w="0" w:type="dxa"/>
              <w:left w:w="105" w:type="dxa"/>
              <w:bottom w:w="0" w:type="dxa"/>
              <w:right w:w="105" w:type="dxa"/>
            </w:tcMar>
            <w:vAlign w:val="center"/>
          </w:tcPr>
          <w:p w:rsidR="00466B58" w:rsidRDefault="0032127E">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301" w:type="pct"/>
            <w:tcMar>
              <w:top w:w="0" w:type="dxa"/>
              <w:left w:w="105" w:type="dxa"/>
              <w:bottom w:w="0" w:type="dxa"/>
              <w:right w:w="105" w:type="dxa"/>
            </w:tcMar>
            <w:vAlign w:val="center"/>
          </w:tcPr>
          <w:p w:rsidR="00466B58" w:rsidRDefault="00466B58" w:rsidP="005820D5">
            <w:pPr>
              <w:widowControl/>
              <w:jc w:val="center"/>
              <w:rPr>
                <w:rFonts w:ascii="宋体" w:eastAsia="宋体" w:hAnsi="宋体" w:cs="宋体"/>
                <w:kern w:val="0"/>
                <w:sz w:val="24"/>
                <w:szCs w:val="24"/>
              </w:rPr>
            </w:pPr>
          </w:p>
        </w:tc>
        <w:tc>
          <w:tcPr>
            <w:tcW w:w="163" w:type="pct"/>
            <w:tcMar>
              <w:top w:w="0" w:type="dxa"/>
              <w:left w:w="105" w:type="dxa"/>
              <w:bottom w:w="0" w:type="dxa"/>
              <w:right w:w="105" w:type="dxa"/>
            </w:tcMar>
            <w:vAlign w:val="center"/>
          </w:tcPr>
          <w:p w:rsidR="00466B58" w:rsidRDefault="0032127E" w:rsidP="005820D5">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166" w:type="pct"/>
            <w:tcMar>
              <w:top w:w="0" w:type="dxa"/>
              <w:left w:w="105" w:type="dxa"/>
              <w:bottom w:w="0" w:type="dxa"/>
              <w:right w:w="105" w:type="dxa"/>
            </w:tcMar>
            <w:vAlign w:val="center"/>
          </w:tcPr>
          <w:p w:rsidR="00466B58" w:rsidRDefault="00466B58" w:rsidP="005820D5">
            <w:pPr>
              <w:widowControl/>
              <w:jc w:val="center"/>
              <w:rPr>
                <w:rFonts w:ascii="仿宋_GB2312" w:eastAsia="仿宋_GB2312" w:hAnsi="宋体" w:cs="宋体"/>
                <w:kern w:val="0"/>
                <w:sz w:val="18"/>
                <w:szCs w:val="18"/>
              </w:rPr>
            </w:pPr>
          </w:p>
        </w:tc>
        <w:tc>
          <w:tcPr>
            <w:tcW w:w="463" w:type="pct"/>
            <w:vMerge/>
            <w:vAlign w:val="center"/>
          </w:tcPr>
          <w:p w:rsidR="00466B58" w:rsidRDefault="00466B58" w:rsidP="005820D5">
            <w:pPr>
              <w:widowControl/>
              <w:jc w:val="center"/>
              <w:rPr>
                <w:rFonts w:ascii="仿宋_GB2312" w:eastAsia="仿宋_GB2312" w:hAnsi="宋体" w:cs="宋体"/>
                <w:kern w:val="0"/>
                <w:sz w:val="18"/>
                <w:szCs w:val="18"/>
              </w:rPr>
            </w:pPr>
          </w:p>
        </w:tc>
      </w:tr>
      <w:tr w:rsidR="002262E8" w:rsidTr="00690EC8">
        <w:trPr>
          <w:trHeight w:val="1022"/>
          <w:tblCellSpacing w:w="0" w:type="dxa"/>
        </w:trPr>
        <w:tc>
          <w:tcPr>
            <w:tcW w:w="202" w:type="pct"/>
            <w:tcMar>
              <w:top w:w="0" w:type="dxa"/>
              <w:left w:w="105" w:type="dxa"/>
              <w:bottom w:w="0" w:type="dxa"/>
              <w:right w:w="105" w:type="dxa"/>
            </w:tcMar>
            <w:vAlign w:val="center"/>
          </w:tcPr>
          <w:p w:rsidR="00466B58" w:rsidRDefault="0032127E">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40</w:t>
            </w:r>
          </w:p>
        </w:tc>
        <w:tc>
          <w:tcPr>
            <w:tcW w:w="241" w:type="pct"/>
            <w:vMerge/>
            <w:vAlign w:val="center"/>
          </w:tcPr>
          <w:p w:rsidR="00466B58" w:rsidRPr="004B775D" w:rsidRDefault="00466B58">
            <w:pPr>
              <w:widowControl/>
              <w:jc w:val="left"/>
              <w:rPr>
                <w:rFonts w:ascii="宋体" w:eastAsia="宋体" w:hAnsi="宋体" w:cs="宋体"/>
                <w:color w:val="000000" w:themeColor="text1"/>
                <w:kern w:val="0"/>
                <w:sz w:val="24"/>
                <w:szCs w:val="24"/>
              </w:rPr>
            </w:pPr>
          </w:p>
        </w:tc>
        <w:tc>
          <w:tcPr>
            <w:tcW w:w="452" w:type="pct"/>
            <w:tcMar>
              <w:top w:w="0" w:type="dxa"/>
              <w:left w:w="105" w:type="dxa"/>
              <w:bottom w:w="0" w:type="dxa"/>
              <w:right w:w="105" w:type="dxa"/>
            </w:tcMar>
            <w:vAlign w:val="center"/>
          </w:tcPr>
          <w:p w:rsidR="00466B58" w:rsidRPr="004B775D" w:rsidRDefault="0032127E">
            <w:pPr>
              <w:widowControl/>
              <w:jc w:val="left"/>
              <w:rPr>
                <w:rFonts w:ascii="宋体" w:eastAsia="宋体" w:hAnsi="宋体" w:cs="宋体"/>
                <w:color w:val="000000" w:themeColor="text1"/>
                <w:kern w:val="0"/>
                <w:sz w:val="24"/>
                <w:szCs w:val="24"/>
              </w:rPr>
            </w:pPr>
            <w:r w:rsidRPr="004B775D">
              <w:rPr>
                <w:rFonts w:ascii="仿宋_GB2312" w:eastAsia="仿宋_GB2312" w:hAnsi="宋体" w:cs="宋体" w:hint="eastAsia"/>
                <w:color w:val="000000" w:themeColor="text1"/>
                <w:kern w:val="0"/>
                <w:sz w:val="18"/>
                <w:szCs w:val="18"/>
              </w:rPr>
              <w:t>工伤保险待遇变更</w:t>
            </w:r>
          </w:p>
        </w:tc>
        <w:tc>
          <w:tcPr>
            <w:tcW w:w="1156" w:type="pct"/>
            <w:vMerge/>
            <w:vAlign w:val="center"/>
          </w:tcPr>
          <w:p w:rsidR="00466B58" w:rsidRDefault="00466B58">
            <w:pPr>
              <w:widowControl/>
              <w:jc w:val="left"/>
              <w:rPr>
                <w:rFonts w:ascii="宋体" w:eastAsia="宋体" w:hAnsi="宋体" w:cs="宋体"/>
                <w:kern w:val="0"/>
                <w:sz w:val="24"/>
                <w:szCs w:val="24"/>
              </w:rPr>
            </w:pPr>
          </w:p>
        </w:tc>
        <w:tc>
          <w:tcPr>
            <w:tcW w:w="753" w:type="pct"/>
            <w:vMerge/>
            <w:vAlign w:val="center"/>
          </w:tcPr>
          <w:p w:rsidR="00466B58" w:rsidRDefault="00466B58">
            <w:pPr>
              <w:widowControl/>
              <w:jc w:val="left"/>
              <w:rPr>
                <w:rFonts w:ascii="宋体" w:eastAsia="宋体" w:hAnsi="宋体" w:cs="宋体"/>
                <w:kern w:val="0"/>
                <w:sz w:val="24"/>
                <w:szCs w:val="24"/>
              </w:rPr>
            </w:pPr>
          </w:p>
        </w:tc>
        <w:tc>
          <w:tcPr>
            <w:tcW w:w="502" w:type="pct"/>
            <w:vMerge/>
            <w:vAlign w:val="center"/>
          </w:tcPr>
          <w:p w:rsidR="00466B58" w:rsidRDefault="00466B58" w:rsidP="0032127E">
            <w:pPr>
              <w:widowControl/>
              <w:rPr>
                <w:rFonts w:ascii="宋体" w:eastAsia="宋体" w:hAnsi="宋体" w:cs="宋体"/>
                <w:kern w:val="0"/>
                <w:sz w:val="24"/>
                <w:szCs w:val="24"/>
              </w:rPr>
            </w:pPr>
          </w:p>
        </w:tc>
        <w:tc>
          <w:tcPr>
            <w:tcW w:w="401" w:type="pct"/>
            <w:vAlign w:val="center"/>
          </w:tcPr>
          <w:p w:rsidR="00466B58" w:rsidRDefault="0032127E" w:rsidP="0032127E">
            <w:pPr>
              <w:widowControl/>
              <w:rPr>
                <w:rFonts w:ascii="仿宋_GB2312" w:eastAsia="仿宋_GB2312" w:hAnsi="宋体" w:cs="宋体"/>
                <w:kern w:val="0"/>
                <w:sz w:val="18"/>
                <w:szCs w:val="18"/>
              </w:rPr>
            </w:pPr>
            <w:r>
              <w:rPr>
                <w:rFonts w:ascii="仿宋_GB2312" w:eastAsia="仿宋_GB2312" w:hint="eastAsia"/>
                <w:color w:val="000000"/>
                <w:sz w:val="18"/>
                <w:szCs w:val="18"/>
                <w:shd w:val="clear" w:color="auto" w:fill="FFFFFF"/>
              </w:rPr>
              <w:t>灌南县人力资源社会保障局</w:t>
            </w:r>
            <w:proofErr w:type="gramStart"/>
            <w:r>
              <w:rPr>
                <w:rFonts w:ascii="仿宋_GB2312" w:eastAsia="仿宋_GB2312" w:hAnsi="宋体" w:cs="宋体" w:hint="eastAsia"/>
                <w:kern w:val="0"/>
                <w:sz w:val="18"/>
                <w:szCs w:val="18"/>
              </w:rPr>
              <w:t>法规工</w:t>
            </w:r>
            <w:proofErr w:type="gramEnd"/>
            <w:r>
              <w:rPr>
                <w:rFonts w:ascii="仿宋_GB2312" w:eastAsia="仿宋_GB2312" w:hAnsi="宋体" w:cs="宋体" w:hint="eastAsia"/>
                <w:kern w:val="0"/>
                <w:sz w:val="18"/>
                <w:szCs w:val="18"/>
              </w:rPr>
              <w:t>伤科</w:t>
            </w:r>
          </w:p>
        </w:tc>
        <w:tc>
          <w:tcPr>
            <w:tcW w:w="201" w:type="pct"/>
            <w:tcMar>
              <w:top w:w="0" w:type="dxa"/>
              <w:left w:w="105" w:type="dxa"/>
              <w:bottom w:w="0" w:type="dxa"/>
              <w:right w:w="105" w:type="dxa"/>
            </w:tcMar>
            <w:vAlign w:val="center"/>
          </w:tcPr>
          <w:p w:rsidR="00466B58" w:rsidRDefault="0032127E">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p>
          <w:p w:rsidR="00466B58" w:rsidRDefault="00466B58">
            <w:pPr>
              <w:widowControl/>
              <w:jc w:val="center"/>
              <w:rPr>
                <w:rFonts w:ascii="宋体" w:eastAsia="宋体" w:hAnsi="宋体" w:cs="宋体"/>
                <w:kern w:val="0"/>
                <w:sz w:val="24"/>
                <w:szCs w:val="24"/>
              </w:rPr>
            </w:pPr>
          </w:p>
        </w:tc>
        <w:tc>
          <w:tcPr>
            <w:tcW w:w="301" w:type="pct"/>
            <w:tcMar>
              <w:top w:w="0" w:type="dxa"/>
              <w:left w:w="105" w:type="dxa"/>
              <w:bottom w:w="0" w:type="dxa"/>
              <w:right w:w="105" w:type="dxa"/>
            </w:tcMar>
            <w:vAlign w:val="center"/>
          </w:tcPr>
          <w:p w:rsidR="00466B58" w:rsidRDefault="00466B58" w:rsidP="005820D5">
            <w:pPr>
              <w:widowControl/>
              <w:jc w:val="center"/>
              <w:rPr>
                <w:rFonts w:ascii="宋体" w:eastAsia="宋体" w:hAnsi="宋体" w:cs="宋体"/>
                <w:kern w:val="0"/>
                <w:sz w:val="24"/>
                <w:szCs w:val="24"/>
              </w:rPr>
            </w:pPr>
          </w:p>
        </w:tc>
        <w:tc>
          <w:tcPr>
            <w:tcW w:w="163" w:type="pct"/>
            <w:tcMar>
              <w:top w:w="0" w:type="dxa"/>
              <w:left w:w="105" w:type="dxa"/>
              <w:bottom w:w="0" w:type="dxa"/>
              <w:right w:w="105" w:type="dxa"/>
            </w:tcMar>
            <w:vAlign w:val="center"/>
          </w:tcPr>
          <w:p w:rsidR="00466B58" w:rsidRDefault="0032127E" w:rsidP="005820D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p>
          <w:p w:rsidR="00466B58" w:rsidRDefault="00466B58" w:rsidP="005820D5">
            <w:pPr>
              <w:widowControl/>
              <w:jc w:val="center"/>
              <w:rPr>
                <w:rFonts w:ascii="宋体" w:eastAsia="宋体" w:hAnsi="宋体" w:cs="宋体"/>
                <w:kern w:val="0"/>
                <w:sz w:val="24"/>
                <w:szCs w:val="24"/>
              </w:rPr>
            </w:pPr>
          </w:p>
        </w:tc>
        <w:tc>
          <w:tcPr>
            <w:tcW w:w="166" w:type="pct"/>
            <w:tcMar>
              <w:top w:w="0" w:type="dxa"/>
              <w:left w:w="105" w:type="dxa"/>
              <w:bottom w:w="0" w:type="dxa"/>
              <w:right w:w="105" w:type="dxa"/>
            </w:tcMar>
            <w:vAlign w:val="center"/>
          </w:tcPr>
          <w:p w:rsidR="00466B58" w:rsidRDefault="00466B58" w:rsidP="005820D5">
            <w:pPr>
              <w:widowControl/>
              <w:jc w:val="center"/>
              <w:rPr>
                <w:rFonts w:ascii="仿宋_GB2312" w:eastAsia="仿宋_GB2312" w:hAnsi="宋体" w:cs="宋体"/>
                <w:kern w:val="0"/>
                <w:sz w:val="18"/>
                <w:szCs w:val="18"/>
              </w:rPr>
            </w:pPr>
          </w:p>
        </w:tc>
        <w:tc>
          <w:tcPr>
            <w:tcW w:w="463" w:type="pct"/>
            <w:vMerge/>
            <w:vAlign w:val="center"/>
          </w:tcPr>
          <w:p w:rsidR="00466B58" w:rsidRDefault="00466B58" w:rsidP="005820D5">
            <w:pPr>
              <w:widowControl/>
              <w:jc w:val="center"/>
              <w:rPr>
                <w:rFonts w:ascii="仿宋_GB2312" w:eastAsia="仿宋_GB2312" w:hAnsi="宋体" w:cs="宋体"/>
                <w:kern w:val="0"/>
                <w:sz w:val="18"/>
                <w:szCs w:val="18"/>
              </w:rPr>
            </w:pPr>
          </w:p>
        </w:tc>
      </w:tr>
      <w:tr w:rsidR="002262E8" w:rsidTr="00690EC8">
        <w:trPr>
          <w:tblCellSpacing w:w="0" w:type="dxa"/>
        </w:trPr>
        <w:tc>
          <w:tcPr>
            <w:tcW w:w="202" w:type="pct"/>
            <w:tcMar>
              <w:top w:w="0" w:type="dxa"/>
              <w:left w:w="105" w:type="dxa"/>
              <w:bottom w:w="0" w:type="dxa"/>
              <w:right w:w="105" w:type="dxa"/>
            </w:tcMar>
            <w:vAlign w:val="center"/>
          </w:tcPr>
          <w:p w:rsidR="00466B58" w:rsidRDefault="0032127E">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41</w:t>
            </w:r>
          </w:p>
        </w:tc>
        <w:tc>
          <w:tcPr>
            <w:tcW w:w="241" w:type="pct"/>
            <w:vMerge w:val="restart"/>
            <w:tcMar>
              <w:top w:w="0" w:type="dxa"/>
              <w:left w:w="105" w:type="dxa"/>
              <w:bottom w:w="0" w:type="dxa"/>
              <w:right w:w="105" w:type="dxa"/>
            </w:tcMar>
            <w:vAlign w:val="center"/>
          </w:tcPr>
          <w:p w:rsidR="00466B58" w:rsidRPr="004B775D" w:rsidRDefault="00466B58">
            <w:pPr>
              <w:widowControl/>
              <w:jc w:val="center"/>
              <w:rPr>
                <w:rFonts w:ascii="仿宋_GB2312" w:eastAsia="仿宋_GB2312" w:hAnsi="宋体" w:cs="宋体"/>
                <w:color w:val="000000" w:themeColor="text1"/>
                <w:kern w:val="0"/>
                <w:sz w:val="18"/>
                <w:szCs w:val="18"/>
              </w:rPr>
            </w:pPr>
          </w:p>
          <w:p w:rsidR="00466B58" w:rsidRPr="004B775D" w:rsidRDefault="00466B58">
            <w:pPr>
              <w:widowControl/>
              <w:jc w:val="center"/>
              <w:rPr>
                <w:rFonts w:ascii="仿宋_GB2312" w:eastAsia="仿宋_GB2312" w:hAnsi="宋体" w:cs="宋体"/>
                <w:color w:val="000000" w:themeColor="text1"/>
                <w:kern w:val="0"/>
                <w:sz w:val="18"/>
                <w:szCs w:val="18"/>
              </w:rPr>
            </w:pPr>
          </w:p>
          <w:p w:rsidR="00466B58" w:rsidRPr="004B775D" w:rsidRDefault="00466B58">
            <w:pPr>
              <w:widowControl/>
              <w:jc w:val="center"/>
              <w:rPr>
                <w:rFonts w:ascii="仿宋_GB2312" w:eastAsia="仿宋_GB2312" w:hAnsi="宋体" w:cs="宋体"/>
                <w:color w:val="000000" w:themeColor="text1"/>
                <w:kern w:val="0"/>
                <w:sz w:val="18"/>
                <w:szCs w:val="18"/>
              </w:rPr>
            </w:pPr>
          </w:p>
          <w:p w:rsidR="00466B58" w:rsidRPr="004B775D" w:rsidRDefault="00466B58">
            <w:pPr>
              <w:widowControl/>
              <w:jc w:val="center"/>
              <w:rPr>
                <w:rFonts w:ascii="仿宋_GB2312" w:eastAsia="仿宋_GB2312" w:hAnsi="宋体" w:cs="宋体"/>
                <w:color w:val="000000" w:themeColor="text1"/>
                <w:kern w:val="0"/>
                <w:sz w:val="18"/>
                <w:szCs w:val="18"/>
              </w:rPr>
            </w:pPr>
          </w:p>
          <w:p w:rsidR="00466B58" w:rsidRPr="004B775D" w:rsidRDefault="0032127E">
            <w:pPr>
              <w:widowControl/>
              <w:jc w:val="center"/>
              <w:rPr>
                <w:rFonts w:ascii="宋体" w:eastAsia="宋体" w:hAnsi="宋体" w:cs="宋体"/>
                <w:color w:val="000000" w:themeColor="text1"/>
                <w:kern w:val="0"/>
                <w:sz w:val="24"/>
                <w:szCs w:val="24"/>
              </w:rPr>
            </w:pPr>
            <w:r w:rsidRPr="004B775D">
              <w:rPr>
                <w:rFonts w:ascii="仿宋_GB2312" w:eastAsia="仿宋_GB2312" w:hAnsi="宋体" w:cs="宋体" w:hint="eastAsia"/>
                <w:color w:val="000000" w:themeColor="text1"/>
                <w:kern w:val="0"/>
                <w:sz w:val="18"/>
                <w:szCs w:val="18"/>
              </w:rPr>
              <w:t>职业指导服务</w:t>
            </w:r>
          </w:p>
        </w:tc>
        <w:tc>
          <w:tcPr>
            <w:tcW w:w="452" w:type="pct"/>
            <w:tcMar>
              <w:top w:w="0" w:type="dxa"/>
              <w:left w:w="105" w:type="dxa"/>
              <w:bottom w:w="0" w:type="dxa"/>
              <w:right w:w="105" w:type="dxa"/>
            </w:tcMar>
            <w:vAlign w:val="center"/>
          </w:tcPr>
          <w:p w:rsidR="00466B58" w:rsidRPr="004B775D" w:rsidRDefault="0032127E">
            <w:pPr>
              <w:widowControl/>
              <w:jc w:val="left"/>
              <w:rPr>
                <w:rFonts w:ascii="宋体" w:eastAsia="宋体" w:hAnsi="宋体" w:cs="宋体"/>
                <w:color w:val="000000" w:themeColor="text1"/>
                <w:kern w:val="0"/>
                <w:sz w:val="24"/>
                <w:szCs w:val="24"/>
              </w:rPr>
            </w:pPr>
            <w:r w:rsidRPr="004B775D">
              <w:rPr>
                <w:rFonts w:ascii="仿宋_GB2312" w:eastAsia="仿宋_GB2312" w:hAnsi="宋体" w:cs="宋体" w:hint="eastAsia"/>
                <w:color w:val="000000" w:themeColor="text1"/>
                <w:kern w:val="0"/>
                <w:sz w:val="18"/>
                <w:szCs w:val="18"/>
              </w:rPr>
              <w:t>专项职业能力查询</w:t>
            </w:r>
          </w:p>
        </w:tc>
        <w:tc>
          <w:tcPr>
            <w:tcW w:w="1156" w:type="pct"/>
            <w:vMerge w:val="restart"/>
            <w:tcMar>
              <w:top w:w="0" w:type="dxa"/>
              <w:left w:w="105" w:type="dxa"/>
              <w:bottom w:w="0" w:type="dxa"/>
              <w:right w:w="105" w:type="dxa"/>
            </w:tcMar>
            <w:vAlign w:val="center"/>
          </w:tcPr>
          <w:p w:rsidR="00466B58" w:rsidRDefault="0032127E">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事项名称、事项简述、办理材料、办理方式、办理时限、结果送达、收费依据及标准、办事时间、办理机构及地点、咨询查询途径、监督投诉渠道</w:t>
            </w:r>
          </w:p>
        </w:tc>
        <w:tc>
          <w:tcPr>
            <w:tcW w:w="753" w:type="pct"/>
            <w:vMerge w:val="restart"/>
            <w:tcMar>
              <w:top w:w="0" w:type="dxa"/>
              <w:left w:w="105" w:type="dxa"/>
              <w:bottom w:w="0" w:type="dxa"/>
              <w:right w:w="105" w:type="dxa"/>
            </w:tcMar>
            <w:vAlign w:val="center"/>
          </w:tcPr>
          <w:p w:rsidR="00466B58" w:rsidRDefault="0032127E">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《政府信息公开条例》、《劳动和社会保障部关于做好农村劳动力培训考核鉴定工作的通知》</w:t>
            </w:r>
          </w:p>
        </w:tc>
        <w:tc>
          <w:tcPr>
            <w:tcW w:w="502" w:type="pct"/>
            <w:vMerge w:val="restart"/>
            <w:tcMar>
              <w:top w:w="0" w:type="dxa"/>
              <w:left w:w="105" w:type="dxa"/>
              <w:bottom w:w="0" w:type="dxa"/>
              <w:right w:w="105" w:type="dxa"/>
            </w:tcMar>
            <w:vAlign w:val="center"/>
          </w:tcPr>
          <w:p w:rsidR="00466B58" w:rsidRDefault="0032127E" w:rsidP="0032127E">
            <w:pPr>
              <w:widowControl/>
              <w:rPr>
                <w:rFonts w:ascii="宋体" w:eastAsia="宋体" w:hAnsi="宋体" w:cs="宋体"/>
                <w:kern w:val="0"/>
                <w:sz w:val="24"/>
                <w:szCs w:val="24"/>
              </w:rPr>
            </w:pPr>
            <w:r>
              <w:rPr>
                <w:rFonts w:ascii="仿宋_GB2312" w:eastAsia="仿宋_GB2312" w:hAnsi="宋体" w:cs="宋体" w:hint="eastAsia"/>
                <w:kern w:val="0"/>
                <w:sz w:val="18"/>
                <w:szCs w:val="18"/>
              </w:rPr>
              <w:t>公开事项信息形成或变更之日起20个工作日内公开</w:t>
            </w:r>
          </w:p>
        </w:tc>
        <w:tc>
          <w:tcPr>
            <w:tcW w:w="401" w:type="pct"/>
            <w:vAlign w:val="center"/>
          </w:tcPr>
          <w:p w:rsidR="00466B58" w:rsidRDefault="0032127E" w:rsidP="0032127E">
            <w:pPr>
              <w:widowControl/>
              <w:rPr>
                <w:rFonts w:ascii="仿宋_GB2312" w:eastAsia="仿宋_GB2312" w:hAnsi="宋体" w:cs="宋体"/>
                <w:kern w:val="0"/>
                <w:sz w:val="18"/>
                <w:szCs w:val="18"/>
              </w:rPr>
            </w:pPr>
            <w:r>
              <w:rPr>
                <w:rFonts w:ascii="仿宋_GB2312" w:eastAsia="仿宋_GB2312" w:hint="eastAsia"/>
                <w:color w:val="000000"/>
                <w:sz w:val="18"/>
                <w:szCs w:val="18"/>
                <w:shd w:val="clear" w:color="auto" w:fill="FFFFFF"/>
              </w:rPr>
              <w:t>灌南县人力资源社会保障局</w:t>
            </w:r>
            <w:r>
              <w:rPr>
                <w:rFonts w:ascii="仿宋_GB2312" w:eastAsia="仿宋_GB2312" w:hAnsi="宋体" w:cs="宋体" w:hint="eastAsia"/>
                <w:kern w:val="0"/>
                <w:sz w:val="18"/>
                <w:szCs w:val="18"/>
              </w:rPr>
              <w:t>专技科</w:t>
            </w:r>
          </w:p>
        </w:tc>
        <w:tc>
          <w:tcPr>
            <w:tcW w:w="201" w:type="pct"/>
            <w:tcMar>
              <w:top w:w="0" w:type="dxa"/>
              <w:left w:w="105" w:type="dxa"/>
              <w:bottom w:w="0" w:type="dxa"/>
              <w:right w:w="105" w:type="dxa"/>
            </w:tcMar>
            <w:vAlign w:val="center"/>
          </w:tcPr>
          <w:p w:rsidR="00466B58" w:rsidRDefault="0032127E">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301" w:type="pct"/>
            <w:tcMar>
              <w:top w:w="0" w:type="dxa"/>
              <w:left w:w="105" w:type="dxa"/>
              <w:bottom w:w="0" w:type="dxa"/>
              <w:right w:w="105" w:type="dxa"/>
            </w:tcMar>
            <w:vAlign w:val="center"/>
          </w:tcPr>
          <w:p w:rsidR="00466B58" w:rsidRDefault="00466B58" w:rsidP="005820D5">
            <w:pPr>
              <w:widowControl/>
              <w:jc w:val="center"/>
              <w:rPr>
                <w:rFonts w:ascii="宋体" w:eastAsia="宋体" w:hAnsi="宋体" w:cs="宋体"/>
                <w:kern w:val="0"/>
                <w:sz w:val="24"/>
                <w:szCs w:val="24"/>
              </w:rPr>
            </w:pPr>
          </w:p>
        </w:tc>
        <w:tc>
          <w:tcPr>
            <w:tcW w:w="163" w:type="pct"/>
            <w:tcMar>
              <w:top w:w="0" w:type="dxa"/>
              <w:left w:w="105" w:type="dxa"/>
              <w:bottom w:w="0" w:type="dxa"/>
              <w:right w:w="105" w:type="dxa"/>
            </w:tcMar>
            <w:vAlign w:val="center"/>
          </w:tcPr>
          <w:p w:rsidR="00466B58" w:rsidRDefault="0032127E" w:rsidP="005820D5">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166" w:type="pct"/>
            <w:tcMar>
              <w:top w:w="0" w:type="dxa"/>
              <w:left w:w="105" w:type="dxa"/>
              <w:bottom w:w="0" w:type="dxa"/>
              <w:right w:w="105" w:type="dxa"/>
            </w:tcMar>
            <w:vAlign w:val="center"/>
          </w:tcPr>
          <w:p w:rsidR="00466B58" w:rsidRDefault="00466B58" w:rsidP="005820D5">
            <w:pPr>
              <w:widowControl/>
              <w:jc w:val="center"/>
              <w:rPr>
                <w:rFonts w:ascii="仿宋_GB2312" w:eastAsia="仿宋_GB2312" w:hAnsi="宋体" w:cs="宋体"/>
                <w:kern w:val="0"/>
                <w:sz w:val="18"/>
                <w:szCs w:val="18"/>
              </w:rPr>
            </w:pPr>
          </w:p>
        </w:tc>
        <w:tc>
          <w:tcPr>
            <w:tcW w:w="463" w:type="pct"/>
            <w:vMerge w:val="restart"/>
            <w:vAlign w:val="center"/>
          </w:tcPr>
          <w:p w:rsidR="004B775D" w:rsidRDefault="004B775D" w:rsidP="004B775D">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政务服务中心</w:t>
            </w:r>
          </w:p>
          <w:p w:rsidR="00466B58" w:rsidRDefault="004B775D" w:rsidP="004B775D">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其他</w:t>
            </w:r>
          </w:p>
        </w:tc>
      </w:tr>
      <w:tr w:rsidR="002262E8" w:rsidTr="00690EC8">
        <w:trPr>
          <w:tblCellSpacing w:w="0" w:type="dxa"/>
        </w:trPr>
        <w:tc>
          <w:tcPr>
            <w:tcW w:w="202" w:type="pct"/>
            <w:tcMar>
              <w:top w:w="0" w:type="dxa"/>
              <w:left w:w="105" w:type="dxa"/>
              <w:bottom w:w="0" w:type="dxa"/>
              <w:right w:w="105" w:type="dxa"/>
            </w:tcMar>
            <w:vAlign w:val="center"/>
          </w:tcPr>
          <w:p w:rsidR="00466B58" w:rsidRDefault="0032127E">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42</w:t>
            </w:r>
          </w:p>
        </w:tc>
        <w:tc>
          <w:tcPr>
            <w:tcW w:w="241" w:type="pct"/>
            <w:vMerge/>
            <w:tcMar>
              <w:top w:w="0" w:type="dxa"/>
              <w:left w:w="105" w:type="dxa"/>
              <w:bottom w:w="0" w:type="dxa"/>
              <w:right w:w="105" w:type="dxa"/>
            </w:tcMar>
            <w:vAlign w:val="center"/>
          </w:tcPr>
          <w:p w:rsidR="00466B58" w:rsidRPr="004B775D" w:rsidRDefault="00466B58">
            <w:pPr>
              <w:widowControl/>
              <w:jc w:val="center"/>
              <w:rPr>
                <w:rFonts w:ascii="仿宋_GB2312" w:eastAsia="仿宋_GB2312" w:hAnsi="宋体" w:cs="宋体"/>
                <w:color w:val="000000" w:themeColor="text1"/>
                <w:kern w:val="0"/>
                <w:sz w:val="18"/>
                <w:szCs w:val="18"/>
              </w:rPr>
            </w:pPr>
          </w:p>
        </w:tc>
        <w:tc>
          <w:tcPr>
            <w:tcW w:w="452" w:type="pct"/>
            <w:tcMar>
              <w:top w:w="0" w:type="dxa"/>
              <w:left w:w="105" w:type="dxa"/>
              <w:bottom w:w="0" w:type="dxa"/>
              <w:right w:w="105" w:type="dxa"/>
            </w:tcMar>
            <w:vAlign w:val="center"/>
          </w:tcPr>
          <w:p w:rsidR="00466B58" w:rsidRPr="004B775D" w:rsidRDefault="0032127E">
            <w:pPr>
              <w:widowControl/>
              <w:jc w:val="left"/>
              <w:rPr>
                <w:rFonts w:ascii="仿宋_GB2312" w:eastAsia="仿宋_GB2312" w:hAnsi="宋体" w:cs="宋体"/>
                <w:color w:val="000000" w:themeColor="text1"/>
                <w:kern w:val="0"/>
                <w:sz w:val="18"/>
                <w:szCs w:val="18"/>
              </w:rPr>
            </w:pPr>
            <w:r w:rsidRPr="004B775D">
              <w:rPr>
                <w:rFonts w:ascii="仿宋_GB2312" w:eastAsia="仿宋_GB2312" w:hAnsi="宋体" w:cs="宋体" w:hint="eastAsia"/>
                <w:color w:val="000000" w:themeColor="text1"/>
                <w:kern w:val="0"/>
                <w:sz w:val="18"/>
                <w:szCs w:val="18"/>
              </w:rPr>
              <w:t>专项职业能力证书查询</w:t>
            </w:r>
          </w:p>
        </w:tc>
        <w:tc>
          <w:tcPr>
            <w:tcW w:w="1156" w:type="pct"/>
            <w:vMerge/>
            <w:tcMar>
              <w:top w:w="0" w:type="dxa"/>
              <w:left w:w="105" w:type="dxa"/>
              <w:bottom w:w="0" w:type="dxa"/>
              <w:right w:w="105" w:type="dxa"/>
            </w:tcMar>
            <w:vAlign w:val="center"/>
          </w:tcPr>
          <w:p w:rsidR="00466B58" w:rsidRDefault="00466B58">
            <w:pPr>
              <w:widowControl/>
              <w:jc w:val="left"/>
              <w:rPr>
                <w:rFonts w:ascii="仿宋_GB2312" w:eastAsia="仿宋_GB2312" w:hAnsi="宋体" w:cs="宋体"/>
                <w:kern w:val="0"/>
                <w:sz w:val="18"/>
                <w:szCs w:val="18"/>
              </w:rPr>
            </w:pPr>
          </w:p>
        </w:tc>
        <w:tc>
          <w:tcPr>
            <w:tcW w:w="753" w:type="pct"/>
            <w:vMerge/>
            <w:tcMar>
              <w:top w:w="0" w:type="dxa"/>
              <w:left w:w="105" w:type="dxa"/>
              <w:bottom w:w="0" w:type="dxa"/>
              <w:right w:w="105" w:type="dxa"/>
            </w:tcMar>
            <w:vAlign w:val="center"/>
          </w:tcPr>
          <w:p w:rsidR="00466B58" w:rsidRDefault="00466B58">
            <w:pPr>
              <w:widowControl/>
              <w:jc w:val="left"/>
              <w:rPr>
                <w:rFonts w:ascii="仿宋_GB2312" w:eastAsia="仿宋_GB2312" w:hAnsi="宋体" w:cs="宋体"/>
                <w:kern w:val="0"/>
                <w:sz w:val="18"/>
                <w:szCs w:val="18"/>
              </w:rPr>
            </w:pPr>
          </w:p>
        </w:tc>
        <w:tc>
          <w:tcPr>
            <w:tcW w:w="502" w:type="pct"/>
            <w:vMerge/>
            <w:tcMar>
              <w:top w:w="0" w:type="dxa"/>
              <w:left w:w="105" w:type="dxa"/>
              <w:bottom w:w="0" w:type="dxa"/>
              <w:right w:w="105" w:type="dxa"/>
            </w:tcMar>
            <w:vAlign w:val="center"/>
          </w:tcPr>
          <w:p w:rsidR="00466B58" w:rsidRDefault="00466B58" w:rsidP="0032127E">
            <w:pPr>
              <w:widowControl/>
              <w:rPr>
                <w:rFonts w:ascii="仿宋_GB2312" w:eastAsia="仿宋_GB2312" w:hAnsi="宋体" w:cs="宋体"/>
                <w:kern w:val="0"/>
                <w:sz w:val="18"/>
                <w:szCs w:val="18"/>
              </w:rPr>
            </w:pPr>
          </w:p>
        </w:tc>
        <w:tc>
          <w:tcPr>
            <w:tcW w:w="401" w:type="pct"/>
            <w:vAlign w:val="center"/>
          </w:tcPr>
          <w:p w:rsidR="00466B58" w:rsidRDefault="0032127E" w:rsidP="0032127E">
            <w:pPr>
              <w:widowControl/>
              <w:rPr>
                <w:rFonts w:ascii="仿宋_GB2312" w:eastAsia="仿宋_GB2312" w:hAnsi="宋体" w:cs="宋体"/>
                <w:kern w:val="0"/>
                <w:sz w:val="18"/>
                <w:szCs w:val="18"/>
              </w:rPr>
            </w:pPr>
            <w:r>
              <w:rPr>
                <w:rFonts w:ascii="仿宋_GB2312" w:eastAsia="仿宋_GB2312" w:hint="eastAsia"/>
                <w:color w:val="000000"/>
                <w:sz w:val="18"/>
                <w:szCs w:val="18"/>
                <w:shd w:val="clear" w:color="auto" w:fill="FFFFFF"/>
              </w:rPr>
              <w:t>灌南县人力资源社会保障局</w:t>
            </w:r>
            <w:r>
              <w:rPr>
                <w:rFonts w:ascii="仿宋_GB2312" w:eastAsia="仿宋_GB2312" w:hAnsi="宋体" w:cs="宋体" w:hint="eastAsia"/>
                <w:kern w:val="0"/>
                <w:sz w:val="18"/>
                <w:szCs w:val="18"/>
              </w:rPr>
              <w:t>专技科</w:t>
            </w:r>
          </w:p>
        </w:tc>
        <w:tc>
          <w:tcPr>
            <w:tcW w:w="201" w:type="pct"/>
            <w:tcMar>
              <w:top w:w="0" w:type="dxa"/>
              <w:left w:w="105" w:type="dxa"/>
              <w:bottom w:w="0" w:type="dxa"/>
              <w:right w:w="105" w:type="dxa"/>
            </w:tcMar>
            <w:vAlign w:val="center"/>
          </w:tcPr>
          <w:p w:rsidR="00466B58" w:rsidRDefault="0032127E">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301" w:type="pct"/>
            <w:tcMar>
              <w:top w:w="0" w:type="dxa"/>
              <w:left w:w="105" w:type="dxa"/>
              <w:bottom w:w="0" w:type="dxa"/>
              <w:right w:w="105" w:type="dxa"/>
            </w:tcMar>
            <w:vAlign w:val="center"/>
          </w:tcPr>
          <w:p w:rsidR="00466B58" w:rsidRDefault="00466B58" w:rsidP="005820D5">
            <w:pPr>
              <w:widowControl/>
              <w:jc w:val="center"/>
              <w:rPr>
                <w:rFonts w:ascii="宋体" w:eastAsia="宋体" w:hAnsi="宋体" w:cs="宋体"/>
                <w:kern w:val="0"/>
                <w:sz w:val="24"/>
                <w:szCs w:val="24"/>
              </w:rPr>
            </w:pPr>
          </w:p>
        </w:tc>
        <w:tc>
          <w:tcPr>
            <w:tcW w:w="163" w:type="pct"/>
            <w:tcMar>
              <w:top w:w="0" w:type="dxa"/>
              <w:left w:w="105" w:type="dxa"/>
              <w:bottom w:w="0" w:type="dxa"/>
              <w:right w:w="105" w:type="dxa"/>
            </w:tcMar>
            <w:vAlign w:val="center"/>
          </w:tcPr>
          <w:p w:rsidR="00466B58" w:rsidRDefault="0032127E" w:rsidP="005820D5">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166" w:type="pct"/>
            <w:tcMar>
              <w:top w:w="0" w:type="dxa"/>
              <w:left w:w="105" w:type="dxa"/>
              <w:bottom w:w="0" w:type="dxa"/>
              <w:right w:w="105" w:type="dxa"/>
            </w:tcMar>
            <w:vAlign w:val="center"/>
          </w:tcPr>
          <w:p w:rsidR="00466B58" w:rsidRDefault="00466B58" w:rsidP="005820D5">
            <w:pPr>
              <w:widowControl/>
              <w:jc w:val="center"/>
              <w:rPr>
                <w:rFonts w:ascii="仿宋_GB2312" w:eastAsia="仿宋_GB2312" w:hAnsi="宋体" w:cs="宋体"/>
                <w:kern w:val="0"/>
                <w:sz w:val="18"/>
                <w:szCs w:val="18"/>
              </w:rPr>
            </w:pPr>
          </w:p>
        </w:tc>
        <w:tc>
          <w:tcPr>
            <w:tcW w:w="463" w:type="pct"/>
            <w:vMerge/>
            <w:vAlign w:val="center"/>
          </w:tcPr>
          <w:p w:rsidR="00466B58" w:rsidRDefault="00466B58" w:rsidP="005820D5">
            <w:pPr>
              <w:widowControl/>
              <w:jc w:val="center"/>
              <w:rPr>
                <w:rFonts w:ascii="仿宋_GB2312" w:eastAsia="仿宋_GB2312" w:hAnsi="宋体" w:cs="宋体"/>
                <w:kern w:val="0"/>
                <w:sz w:val="18"/>
                <w:szCs w:val="18"/>
              </w:rPr>
            </w:pPr>
          </w:p>
        </w:tc>
      </w:tr>
      <w:tr w:rsidR="002262E8" w:rsidTr="00690EC8">
        <w:trPr>
          <w:tblCellSpacing w:w="0" w:type="dxa"/>
        </w:trPr>
        <w:tc>
          <w:tcPr>
            <w:tcW w:w="202" w:type="pct"/>
            <w:tcMar>
              <w:top w:w="0" w:type="dxa"/>
              <w:left w:w="105" w:type="dxa"/>
              <w:bottom w:w="0" w:type="dxa"/>
              <w:right w:w="105" w:type="dxa"/>
            </w:tcMar>
            <w:vAlign w:val="center"/>
          </w:tcPr>
          <w:p w:rsidR="00466B58" w:rsidRDefault="0032127E">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43</w:t>
            </w:r>
          </w:p>
        </w:tc>
        <w:tc>
          <w:tcPr>
            <w:tcW w:w="241" w:type="pct"/>
            <w:vMerge/>
            <w:vAlign w:val="center"/>
          </w:tcPr>
          <w:p w:rsidR="00466B58" w:rsidRPr="004B775D" w:rsidRDefault="00466B58">
            <w:pPr>
              <w:widowControl/>
              <w:jc w:val="left"/>
              <w:rPr>
                <w:rFonts w:ascii="宋体" w:eastAsia="宋体" w:hAnsi="宋体" w:cs="宋体"/>
                <w:color w:val="000000" w:themeColor="text1"/>
                <w:kern w:val="0"/>
                <w:sz w:val="24"/>
                <w:szCs w:val="24"/>
              </w:rPr>
            </w:pPr>
          </w:p>
        </w:tc>
        <w:tc>
          <w:tcPr>
            <w:tcW w:w="452" w:type="pct"/>
            <w:tcMar>
              <w:top w:w="0" w:type="dxa"/>
              <w:left w:w="105" w:type="dxa"/>
              <w:bottom w:w="0" w:type="dxa"/>
              <w:right w:w="105" w:type="dxa"/>
            </w:tcMar>
            <w:vAlign w:val="center"/>
          </w:tcPr>
          <w:p w:rsidR="00466B58" w:rsidRPr="004B775D" w:rsidRDefault="0032127E">
            <w:pPr>
              <w:widowControl/>
              <w:jc w:val="left"/>
              <w:rPr>
                <w:rFonts w:ascii="宋体" w:eastAsia="宋体" w:hAnsi="宋体" w:cs="宋体"/>
                <w:color w:val="000000" w:themeColor="text1"/>
                <w:kern w:val="0"/>
                <w:sz w:val="24"/>
                <w:szCs w:val="24"/>
              </w:rPr>
            </w:pPr>
            <w:r w:rsidRPr="004B775D">
              <w:rPr>
                <w:rFonts w:ascii="仿宋_GB2312" w:eastAsia="仿宋_GB2312" w:hAnsi="宋体" w:cs="宋体" w:hint="eastAsia"/>
                <w:color w:val="000000" w:themeColor="text1"/>
                <w:kern w:val="0"/>
                <w:sz w:val="18"/>
                <w:szCs w:val="18"/>
              </w:rPr>
              <w:t>职业介绍</w:t>
            </w:r>
          </w:p>
        </w:tc>
        <w:tc>
          <w:tcPr>
            <w:tcW w:w="1156" w:type="pct"/>
            <w:vMerge/>
            <w:vAlign w:val="center"/>
          </w:tcPr>
          <w:p w:rsidR="00466B58" w:rsidRDefault="00466B58">
            <w:pPr>
              <w:widowControl/>
              <w:jc w:val="left"/>
              <w:rPr>
                <w:rFonts w:ascii="宋体" w:eastAsia="宋体" w:hAnsi="宋体" w:cs="宋体"/>
                <w:kern w:val="0"/>
                <w:sz w:val="24"/>
                <w:szCs w:val="24"/>
              </w:rPr>
            </w:pPr>
          </w:p>
        </w:tc>
        <w:tc>
          <w:tcPr>
            <w:tcW w:w="753" w:type="pct"/>
            <w:vMerge/>
            <w:vAlign w:val="center"/>
          </w:tcPr>
          <w:p w:rsidR="00466B58" w:rsidRDefault="00466B58">
            <w:pPr>
              <w:widowControl/>
              <w:jc w:val="left"/>
              <w:rPr>
                <w:rFonts w:ascii="宋体" w:eastAsia="宋体" w:hAnsi="宋体" w:cs="宋体"/>
                <w:kern w:val="0"/>
                <w:sz w:val="24"/>
                <w:szCs w:val="24"/>
              </w:rPr>
            </w:pPr>
          </w:p>
        </w:tc>
        <w:tc>
          <w:tcPr>
            <w:tcW w:w="502" w:type="pct"/>
            <w:vMerge/>
            <w:vAlign w:val="center"/>
          </w:tcPr>
          <w:p w:rsidR="00466B58" w:rsidRDefault="00466B58" w:rsidP="0032127E">
            <w:pPr>
              <w:widowControl/>
              <w:rPr>
                <w:rFonts w:ascii="宋体" w:eastAsia="宋体" w:hAnsi="宋体" w:cs="宋体"/>
                <w:kern w:val="0"/>
                <w:sz w:val="24"/>
                <w:szCs w:val="24"/>
              </w:rPr>
            </w:pPr>
          </w:p>
        </w:tc>
        <w:tc>
          <w:tcPr>
            <w:tcW w:w="401" w:type="pct"/>
            <w:vAlign w:val="center"/>
          </w:tcPr>
          <w:p w:rsidR="00466B58" w:rsidRDefault="0032127E" w:rsidP="0032127E">
            <w:pPr>
              <w:widowControl/>
              <w:rPr>
                <w:rFonts w:ascii="仿宋_GB2312" w:eastAsia="仿宋_GB2312" w:hAnsi="宋体" w:cs="宋体"/>
                <w:kern w:val="0"/>
                <w:sz w:val="18"/>
                <w:szCs w:val="18"/>
              </w:rPr>
            </w:pPr>
            <w:r>
              <w:rPr>
                <w:rFonts w:ascii="仿宋_GB2312" w:eastAsia="仿宋_GB2312" w:hAnsi="宋体" w:cs="宋体" w:hint="eastAsia"/>
                <w:kern w:val="0"/>
                <w:sz w:val="18"/>
                <w:szCs w:val="18"/>
              </w:rPr>
              <w:t>人力资源市场</w:t>
            </w:r>
          </w:p>
        </w:tc>
        <w:tc>
          <w:tcPr>
            <w:tcW w:w="201" w:type="pct"/>
            <w:tcMar>
              <w:top w:w="0" w:type="dxa"/>
              <w:left w:w="105" w:type="dxa"/>
              <w:bottom w:w="0" w:type="dxa"/>
              <w:right w:w="105" w:type="dxa"/>
            </w:tcMar>
            <w:vAlign w:val="center"/>
          </w:tcPr>
          <w:p w:rsidR="00466B58" w:rsidRDefault="0032127E">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301" w:type="pct"/>
            <w:tcMar>
              <w:top w:w="0" w:type="dxa"/>
              <w:left w:w="105" w:type="dxa"/>
              <w:bottom w:w="0" w:type="dxa"/>
              <w:right w:w="105" w:type="dxa"/>
            </w:tcMar>
            <w:vAlign w:val="center"/>
          </w:tcPr>
          <w:p w:rsidR="00466B58" w:rsidRDefault="00466B58" w:rsidP="005820D5">
            <w:pPr>
              <w:widowControl/>
              <w:jc w:val="center"/>
              <w:rPr>
                <w:rFonts w:ascii="宋体" w:eastAsia="宋体" w:hAnsi="宋体" w:cs="宋体"/>
                <w:kern w:val="0"/>
                <w:sz w:val="24"/>
                <w:szCs w:val="24"/>
              </w:rPr>
            </w:pPr>
          </w:p>
        </w:tc>
        <w:tc>
          <w:tcPr>
            <w:tcW w:w="163" w:type="pct"/>
            <w:tcMar>
              <w:top w:w="0" w:type="dxa"/>
              <w:left w:w="105" w:type="dxa"/>
              <w:bottom w:w="0" w:type="dxa"/>
              <w:right w:w="105" w:type="dxa"/>
            </w:tcMar>
            <w:vAlign w:val="center"/>
          </w:tcPr>
          <w:p w:rsidR="00466B58" w:rsidRDefault="0032127E" w:rsidP="005820D5">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166" w:type="pct"/>
            <w:tcMar>
              <w:top w:w="0" w:type="dxa"/>
              <w:left w:w="105" w:type="dxa"/>
              <w:bottom w:w="0" w:type="dxa"/>
              <w:right w:w="105" w:type="dxa"/>
            </w:tcMar>
            <w:vAlign w:val="center"/>
          </w:tcPr>
          <w:p w:rsidR="00466B58" w:rsidRDefault="00466B58" w:rsidP="005820D5">
            <w:pPr>
              <w:widowControl/>
              <w:jc w:val="center"/>
              <w:rPr>
                <w:rFonts w:ascii="仿宋_GB2312" w:eastAsia="仿宋_GB2312" w:hAnsi="宋体" w:cs="宋体"/>
                <w:kern w:val="0"/>
                <w:sz w:val="18"/>
                <w:szCs w:val="18"/>
              </w:rPr>
            </w:pPr>
          </w:p>
        </w:tc>
        <w:tc>
          <w:tcPr>
            <w:tcW w:w="463" w:type="pct"/>
            <w:vMerge/>
            <w:vAlign w:val="center"/>
          </w:tcPr>
          <w:p w:rsidR="00466B58" w:rsidRDefault="00466B58" w:rsidP="005820D5">
            <w:pPr>
              <w:widowControl/>
              <w:jc w:val="center"/>
              <w:rPr>
                <w:rFonts w:ascii="仿宋_GB2312" w:eastAsia="仿宋_GB2312" w:hAnsi="宋体" w:cs="宋体"/>
                <w:kern w:val="0"/>
                <w:sz w:val="18"/>
                <w:szCs w:val="18"/>
              </w:rPr>
            </w:pPr>
          </w:p>
        </w:tc>
      </w:tr>
      <w:tr w:rsidR="002262E8" w:rsidTr="00690EC8">
        <w:trPr>
          <w:tblCellSpacing w:w="0" w:type="dxa"/>
        </w:trPr>
        <w:tc>
          <w:tcPr>
            <w:tcW w:w="202" w:type="pct"/>
            <w:tcMar>
              <w:top w:w="0" w:type="dxa"/>
              <w:left w:w="105" w:type="dxa"/>
              <w:bottom w:w="0" w:type="dxa"/>
              <w:right w:w="105" w:type="dxa"/>
            </w:tcMar>
            <w:vAlign w:val="center"/>
          </w:tcPr>
          <w:p w:rsidR="00466B58" w:rsidRDefault="0032127E">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44</w:t>
            </w:r>
          </w:p>
        </w:tc>
        <w:tc>
          <w:tcPr>
            <w:tcW w:w="241" w:type="pct"/>
            <w:vMerge/>
            <w:vAlign w:val="center"/>
          </w:tcPr>
          <w:p w:rsidR="00466B58" w:rsidRPr="004B775D" w:rsidRDefault="00466B58">
            <w:pPr>
              <w:widowControl/>
              <w:jc w:val="left"/>
              <w:rPr>
                <w:rFonts w:ascii="宋体" w:eastAsia="宋体" w:hAnsi="宋体" w:cs="宋体"/>
                <w:color w:val="000000" w:themeColor="text1"/>
                <w:kern w:val="0"/>
                <w:sz w:val="24"/>
                <w:szCs w:val="24"/>
              </w:rPr>
            </w:pPr>
          </w:p>
        </w:tc>
        <w:tc>
          <w:tcPr>
            <w:tcW w:w="452" w:type="pct"/>
            <w:tcMar>
              <w:top w:w="0" w:type="dxa"/>
              <w:left w:w="105" w:type="dxa"/>
              <w:bottom w:w="0" w:type="dxa"/>
              <w:right w:w="105" w:type="dxa"/>
            </w:tcMar>
            <w:vAlign w:val="center"/>
          </w:tcPr>
          <w:p w:rsidR="00466B58" w:rsidRPr="004B775D" w:rsidRDefault="0032127E">
            <w:pPr>
              <w:widowControl/>
              <w:jc w:val="left"/>
              <w:rPr>
                <w:rFonts w:ascii="宋体" w:eastAsia="宋体" w:hAnsi="宋体" w:cs="宋体"/>
                <w:color w:val="000000" w:themeColor="text1"/>
                <w:kern w:val="0"/>
                <w:sz w:val="24"/>
                <w:szCs w:val="24"/>
              </w:rPr>
            </w:pPr>
            <w:r w:rsidRPr="004B775D">
              <w:rPr>
                <w:rFonts w:ascii="仿宋_GB2312" w:eastAsia="仿宋_GB2312" w:hAnsi="宋体" w:cs="宋体" w:hint="eastAsia"/>
                <w:color w:val="000000" w:themeColor="text1"/>
                <w:kern w:val="0"/>
                <w:sz w:val="18"/>
                <w:szCs w:val="18"/>
              </w:rPr>
              <w:t>职业资格证书查询</w:t>
            </w:r>
          </w:p>
        </w:tc>
        <w:tc>
          <w:tcPr>
            <w:tcW w:w="1156" w:type="pct"/>
            <w:vMerge/>
            <w:vAlign w:val="center"/>
          </w:tcPr>
          <w:p w:rsidR="00466B58" w:rsidRDefault="00466B58">
            <w:pPr>
              <w:widowControl/>
              <w:jc w:val="left"/>
              <w:rPr>
                <w:rFonts w:ascii="宋体" w:eastAsia="宋体" w:hAnsi="宋体" w:cs="宋体"/>
                <w:kern w:val="0"/>
                <w:sz w:val="24"/>
                <w:szCs w:val="24"/>
              </w:rPr>
            </w:pPr>
          </w:p>
        </w:tc>
        <w:tc>
          <w:tcPr>
            <w:tcW w:w="753" w:type="pct"/>
            <w:vMerge/>
            <w:vAlign w:val="center"/>
          </w:tcPr>
          <w:p w:rsidR="00466B58" w:rsidRDefault="00466B58">
            <w:pPr>
              <w:widowControl/>
              <w:jc w:val="left"/>
              <w:rPr>
                <w:rFonts w:ascii="宋体" w:eastAsia="宋体" w:hAnsi="宋体" w:cs="宋体"/>
                <w:kern w:val="0"/>
                <w:sz w:val="24"/>
                <w:szCs w:val="24"/>
              </w:rPr>
            </w:pPr>
          </w:p>
        </w:tc>
        <w:tc>
          <w:tcPr>
            <w:tcW w:w="502" w:type="pct"/>
            <w:vMerge/>
            <w:vAlign w:val="center"/>
          </w:tcPr>
          <w:p w:rsidR="00466B58" w:rsidRDefault="00466B58" w:rsidP="0032127E">
            <w:pPr>
              <w:widowControl/>
              <w:rPr>
                <w:rFonts w:ascii="宋体" w:eastAsia="宋体" w:hAnsi="宋体" w:cs="宋体"/>
                <w:kern w:val="0"/>
                <w:sz w:val="24"/>
                <w:szCs w:val="24"/>
              </w:rPr>
            </w:pPr>
          </w:p>
        </w:tc>
        <w:tc>
          <w:tcPr>
            <w:tcW w:w="401" w:type="pct"/>
            <w:vAlign w:val="center"/>
          </w:tcPr>
          <w:p w:rsidR="00466B58" w:rsidRDefault="0032127E" w:rsidP="0032127E">
            <w:pPr>
              <w:widowControl/>
              <w:rPr>
                <w:rFonts w:ascii="仿宋_GB2312" w:eastAsia="仿宋_GB2312" w:hAnsi="宋体" w:cs="宋体"/>
                <w:kern w:val="0"/>
                <w:sz w:val="18"/>
                <w:szCs w:val="18"/>
              </w:rPr>
            </w:pPr>
            <w:r>
              <w:rPr>
                <w:rFonts w:ascii="仿宋_GB2312" w:eastAsia="仿宋_GB2312" w:hint="eastAsia"/>
                <w:color w:val="000000"/>
                <w:sz w:val="18"/>
                <w:szCs w:val="18"/>
                <w:shd w:val="clear" w:color="auto" w:fill="FFFFFF"/>
              </w:rPr>
              <w:t>灌南县人力资源社会保障局</w:t>
            </w:r>
            <w:r>
              <w:rPr>
                <w:rFonts w:ascii="仿宋_GB2312" w:eastAsia="仿宋_GB2312" w:hAnsi="宋体" w:cs="宋体" w:hint="eastAsia"/>
                <w:kern w:val="0"/>
                <w:sz w:val="18"/>
                <w:szCs w:val="18"/>
              </w:rPr>
              <w:t>鉴定中心</w:t>
            </w:r>
          </w:p>
        </w:tc>
        <w:tc>
          <w:tcPr>
            <w:tcW w:w="201" w:type="pct"/>
            <w:tcMar>
              <w:top w:w="0" w:type="dxa"/>
              <w:left w:w="105" w:type="dxa"/>
              <w:bottom w:w="0" w:type="dxa"/>
              <w:right w:w="105" w:type="dxa"/>
            </w:tcMar>
            <w:vAlign w:val="center"/>
          </w:tcPr>
          <w:p w:rsidR="00466B58" w:rsidRDefault="0032127E">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301" w:type="pct"/>
            <w:tcMar>
              <w:top w:w="0" w:type="dxa"/>
              <w:left w:w="105" w:type="dxa"/>
              <w:bottom w:w="0" w:type="dxa"/>
              <w:right w:w="105" w:type="dxa"/>
            </w:tcMar>
            <w:vAlign w:val="center"/>
          </w:tcPr>
          <w:p w:rsidR="00466B58" w:rsidRDefault="00466B58" w:rsidP="005820D5">
            <w:pPr>
              <w:widowControl/>
              <w:jc w:val="center"/>
              <w:rPr>
                <w:rFonts w:ascii="宋体" w:eastAsia="宋体" w:hAnsi="宋体" w:cs="宋体"/>
                <w:kern w:val="0"/>
                <w:sz w:val="24"/>
                <w:szCs w:val="24"/>
              </w:rPr>
            </w:pPr>
          </w:p>
        </w:tc>
        <w:tc>
          <w:tcPr>
            <w:tcW w:w="163" w:type="pct"/>
            <w:tcMar>
              <w:top w:w="0" w:type="dxa"/>
              <w:left w:w="105" w:type="dxa"/>
              <w:bottom w:w="0" w:type="dxa"/>
              <w:right w:w="105" w:type="dxa"/>
            </w:tcMar>
            <w:vAlign w:val="center"/>
          </w:tcPr>
          <w:p w:rsidR="00466B58" w:rsidRDefault="0032127E" w:rsidP="005820D5">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166" w:type="pct"/>
            <w:tcMar>
              <w:top w:w="0" w:type="dxa"/>
              <w:left w:w="105" w:type="dxa"/>
              <w:bottom w:w="0" w:type="dxa"/>
              <w:right w:w="105" w:type="dxa"/>
            </w:tcMar>
            <w:vAlign w:val="center"/>
          </w:tcPr>
          <w:p w:rsidR="00466B58" w:rsidRDefault="00466B58" w:rsidP="005820D5">
            <w:pPr>
              <w:widowControl/>
              <w:jc w:val="center"/>
              <w:rPr>
                <w:rFonts w:ascii="仿宋_GB2312" w:eastAsia="仿宋_GB2312" w:hAnsi="宋体" w:cs="宋体"/>
                <w:kern w:val="0"/>
                <w:sz w:val="18"/>
                <w:szCs w:val="18"/>
              </w:rPr>
            </w:pPr>
          </w:p>
        </w:tc>
        <w:tc>
          <w:tcPr>
            <w:tcW w:w="463" w:type="pct"/>
            <w:vMerge/>
            <w:vAlign w:val="center"/>
          </w:tcPr>
          <w:p w:rsidR="00466B58" w:rsidRDefault="00466B58" w:rsidP="005820D5">
            <w:pPr>
              <w:widowControl/>
              <w:jc w:val="center"/>
              <w:rPr>
                <w:rFonts w:ascii="仿宋_GB2312" w:eastAsia="仿宋_GB2312" w:hAnsi="宋体" w:cs="宋体"/>
                <w:kern w:val="0"/>
                <w:sz w:val="18"/>
                <w:szCs w:val="18"/>
              </w:rPr>
            </w:pPr>
          </w:p>
        </w:tc>
      </w:tr>
      <w:tr w:rsidR="002262E8" w:rsidTr="00690EC8">
        <w:trPr>
          <w:trHeight w:val="1122"/>
          <w:tblCellSpacing w:w="0" w:type="dxa"/>
        </w:trPr>
        <w:tc>
          <w:tcPr>
            <w:tcW w:w="202" w:type="pct"/>
            <w:tcMar>
              <w:top w:w="0" w:type="dxa"/>
              <w:left w:w="105" w:type="dxa"/>
              <w:bottom w:w="0" w:type="dxa"/>
              <w:right w:w="105" w:type="dxa"/>
            </w:tcMar>
            <w:vAlign w:val="center"/>
          </w:tcPr>
          <w:p w:rsidR="00466B58" w:rsidRDefault="0032127E">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45</w:t>
            </w:r>
          </w:p>
        </w:tc>
        <w:tc>
          <w:tcPr>
            <w:tcW w:w="241" w:type="pct"/>
            <w:vMerge/>
            <w:vAlign w:val="center"/>
          </w:tcPr>
          <w:p w:rsidR="00466B58" w:rsidRPr="004B775D" w:rsidRDefault="00466B58">
            <w:pPr>
              <w:widowControl/>
              <w:jc w:val="left"/>
              <w:rPr>
                <w:rFonts w:ascii="宋体" w:eastAsia="宋体" w:hAnsi="宋体" w:cs="宋体"/>
                <w:color w:val="000000" w:themeColor="text1"/>
                <w:kern w:val="0"/>
                <w:sz w:val="24"/>
                <w:szCs w:val="24"/>
              </w:rPr>
            </w:pPr>
          </w:p>
        </w:tc>
        <w:tc>
          <w:tcPr>
            <w:tcW w:w="452" w:type="pct"/>
            <w:tcMar>
              <w:top w:w="0" w:type="dxa"/>
              <w:left w:w="105" w:type="dxa"/>
              <w:bottom w:w="0" w:type="dxa"/>
              <w:right w:w="105" w:type="dxa"/>
            </w:tcMar>
            <w:vAlign w:val="center"/>
          </w:tcPr>
          <w:p w:rsidR="00466B58" w:rsidRPr="004B775D" w:rsidRDefault="0032127E">
            <w:pPr>
              <w:widowControl/>
              <w:jc w:val="left"/>
              <w:rPr>
                <w:rFonts w:ascii="宋体" w:eastAsia="宋体" w:hAnsi="宋体" w:cs="宋体"/>
                <w:color w:val="000000" w:themeColor="text1"/>
                <w:kern w:val="0"/>
                <w:sz w:val="24"/>
                <w:szCs w:val="24"/>
              </w:rPr>
            </w:pPr>
            <w:r w:rsidRPr="004B775D">
              <w:rPr>
                <w:rFonts w:ascii="仿宋_GB2312" w:eastAsia="仿宋_GB2312" w:hAnsi="宋体" w:cs="宋体" w:hint="eastAsia"/>
                <w:color w:val="000000" w:themeColor="text1"/>
                <w:kern w:val="0"/>
                <w:sz w:val="18"/>
                <w:szCs w:val="18"/>
              </w:rPr>
              <w:t>职业指导</w:t>
            </w:r>
          </w:p>
        </w:tc>
        <w:tc>
          <w:tcPr>
            <w:tcW w:w="1156" w:type="pct"/>
            <w:vMerge/>
            <w:vAlign w:val="center"/>
          </w:tcPr>
          <w:p w:rsidR="00466B58" w:rsidRDefault="00466B58">
            <w:pPr>
              <w:widowControl/>
              <w:jc w:val="left"/>
              <w:rPr>
                <w:rFonts w:ascii="宋体" w:eastAsia="宋体" w:hAnsi="宋体" w:cs="宋体"/>
                <w:kern w:val="0"/>
                <w:sz w:val="24"/>
                <w:szCs w:val="24"/>
              </w:rPr>
            </w:pPr>
          </w:p>
        </w:tc>
        <w:tc>
          <w:tcPr>
            <w:tcW w:w="753" w:type="pct"/>
            <w:vMerge/>
            <w:vAlign w:val="center"/>
          </w:tcPr>
          <w:p w:rsidR="00466B58" w:rsidRDefault="00466B58">
            <w:pPr>
              <w:widowControl/>
              <w:jc w:val="left"/>
              <w:rPr>
                <w:rFonts w:ascii="宋体" w:eastAsia="宋体" w:hAnsi="宋体" w:cs="宋体"/>
                <w:kern w:val="0"/>
                <w:sz w:val="24"/>
                <w:szCs w:val="24"/>
              </w:rPr>
            </w:pPr>
          </w:p>
        </w:tc>
        <w:tc>
          <w:tcPr>
            <w:tcW w:w="502" w:type="pct"/>
            <w:vMerge/>
            <w:vAlign w:val="center"/>
          </w:tcPr>
          <w:p w:rsidR="00466B58" w:rsidRDefault="00466B58" w:rsidP="0032127E">
            <w:pPr>
              <w:widowControl/>
              <w:rPr>
                <w:rFonts w:ascii="宋体" w:eastAsia="宋体" w:hAnsi="宋体" w:cs="宋体"/>
                <w:kern w:val="0"/>
                <w:sz w:val="24"/>
                <w:szCs w:val="24"/>
              </w:rPr>
            </w:pPr>
          </w:p>
        </w:tc>
        <w:tc>
          <w:tcPr>
            <w:tcW w:w="401" w:type="pct"/>
            <w:vAlign w:val="center"/>
          </w:tcPr>
          <w:p w:rsidR="00466B58" w:rsidRDefault="0032127E" w:rsidP="0032127E">
            <w:pPr>
              <w:widowControl/>
              <w:rPr>
                <w:rFonts w:ascii="仿宋_GB2312" w:eastAsia="仿宋_GB2312" w:hAnsi="宋体" w:cs="宋体"/>
                <w:kern w:val="0"/>
                <w:sz w:val="18"/>
                <w:szCs w:val="18"/>
              </w:rPr>
            </w:pPr>
            <w:r>
              <w:rPr>
                <w:rFonts w:ascii="仿宋_GB2312" w:eastAsia="仿宋_GB2312" w:hAnsi="宋体" w:cs="宋体" w:hint="eastAsia"/>
                <w:kern w:val="0"/>
                <w:sz w:val="18"/>
                <w:szCs w:val="18"/>
              </w:rPr>
              <w:t>人力资源市场</w:t>
            </w:r>
          </w:p>
        </w:tc>
        <w:tc>
          <w:tcPr>
            <w:tcW w:w="201" w:type="pct"/>
            <w:tcMar>
              <w:top w:w="0" w:type="dxa"/>
              <w:left w:w="105" w:type="dxa"/>
              <w:bottom w:w="0" w:type="dxa"/>
              <w:right w:w="105" w:type="dxa"/>
            </w:tcMar>
            <w:vAlign w:val="center"/>
          </w:tcPr>
          <w:p w:rsidR="00466B58" w:rsidRDefault="0032127E">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301" w:type="pct"/>
            <w:tcMar>
              <w:top w:w="0" w:type="dxa"/>
              <w:left w:w="105" w:type="dxa"/>
              <w:bottom w:w="0" w:type="dxa"/>
              <w:right w:w="105" w:type="dxa"/>
            </w:tcMar>
            <w:vAlign w:val="center"/>
          </w:tcPr>
          <w:p w:rsidR="00466B58" w:rsidRDefault="00466B58" w:rsidP="005820D5">
            <w:pPr>
              <w:widowControl/>
              <w:jc w:val="center"/>
              <w:rPr>
                <w:rFonts w:ascii="宋体" w:eastAsia="宋体" w:hAnsi="宋体" w:cs="宋体"/>
                <w:kern w:val="0"/>
                <w:sz w:val="24"/>
                <w:szCs w:val="24"/>
              </w:rPr>
            </w:pPr>
          </w:p>
        </w:tc>
        <w:tc>
          <w:tcPr>
            <w:tcW w:w="163" w:type="pct"/>
            <w:tcMar>
              <w:top w:w="0" w:type="dxa"/>
              <w:left w:w="105" w:type="dxa"/>
              <w:bottom w:w="0" w:type="dxa"/>
              <w:right w:w="105" w:type="dxa"/>
            </w:tcMar>
            <w:vAlign w:val="center"/>
          </w:tcPr>
          <w:p w:rsidR="00466B58" w:rsidRDefault="0032127E" w:rsidP="005820D5">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166" w:type="pct"/>
            <w:tcMar>
              <w:top w:w="0" w:type="dxa"/>
              <w:left w:w="105" w:type="dxa"/>
              <w:bottom w:w="0" w:type="dxa"/>
              <w:right w:w="105" w:type="dxa"/>
            </w:tcMar>
            <w:vAlign w:val="center"/>
          </w:tcPr>
          <w:p w:rsidR="00466B58" w:rsidRDefault="00466B58" w:rsidP="005820D5">
            <w:pPr>
              <w:widowControl/>
              <w:jc w:val="center"/>
              <w:rPr>
                <w:rFonts w:ascii="仿宋_GB2312" w:eastAsia="仿宋_GB2312" w:hAnsi="宋体" w:cs="宋体"/>
                <w:kern w:val="0"/>
                <w:sz w:val="18"/>
                <w:szCs w:val="18"/>
              </w:rPr>
            </w:pPr>
          </w:p>
        </w:tc>
        <w:tc>
          <w:tcPr>
            <w:tcW w:w="463" w:type="pct"/>
            <w:vMerge w:val="restart"/>
            <w:vAlign w:val="center"/>
          </w:tcPr>
          <w:p w:rsidR="002F50A8" w:rsidRDefault="002F50A8" w:rsidP="004B775D">
            <w:pPr>
              <w:widowControl/>
              <w:jc w:val="center"/>
              <w:rPr>
                <w:rFonts w:ascii="仿宋_GB2312" w:eastAsia="仿宋_GB2312" w:hAnsi="宋体" w:cs="宋体"/>
                <w:kern w:val="0"/>
                <w:sz w:val="18"/>
                <w:szCs w:val="18"/>
              </w:rPr>
            </w:pPr>
          </w:p>
          <w:p w:rsidR="002F50A8" w:rsidRDefault="002F50A8" w:rsidP="004B775D">
            <w:pPr>
              <w:widowControl/>
              <w:jc w:val="center"/>
              <w:rPr>
                <w:rFonts w:ascii="仿宋_GB2312" w:eastAsia="仿宋_GB2312" w:hAnsi="宋体" w:cs="宋体"/>
                <w:kern w:val="0"/>
                <w:sz w:val="18"/>
                <w:szCs w:val="18"/>
              </w:rPr>
            </w:pPr>
          </w:p>
          <w:p w:rsidR="002F50A8" w:rsidRDefault="002F50A8" w:rsidP="004B775D">
            <w:pPr>
              <w:widowControl/>
              <w:jc w:val="center"/>
              <w:rPr>
                <w:rFonts w:ascii="仿宋_GB2312" w:eastAsia="仿宋_GB2312" w:hAnsi="宋体" w:cs="宋体"/>
                <w:kern w:val="0"/>
                <w:sz w:val="18"/>
                <w:szCs w:val="18"/>
              </w:rPr>
            </w:pPr>
          </w:p>
          <w:p w:rsidR="002F50A8" w:rsidRDefault="002F50A8" w:rsidP="004B775D">
            <w:pPr>
              <w:widowControl/>
              <w:jc w:val="center"/>
              <w:rPr>
                <w:rFonts w:ascii="仿宋_GB2312" w:eastAsia="仿宋_GB2312" w:hAnsi="宋体" w:cs="宋体"/>
                <w:kern w:val="0"/>
                <w:sz w:val="18"/>
                <w:szCs w:val="18"/>
              </w:rPr>
            </w:pPr>
          </w:p>
          <w:p w:rsidR="002F50A8" w:rsidRDefault="002F50A8" w:rsidP="004B775D">
            <w:pPr>
              <w:widowControl/>
              <w:jc w:val="center"/>
              <w:rPr>
                <w:rFonts w:ascii="仿宋_GB2312" w:eastAsia="仿宋_GB2312" w:hAnsi="宋体" w:cs="宋体"/>
                <w:kern w:val="0"/>
                <w:sz w:val="18"/>
                <w:szCs w:val="18"/>
              </w:rPr>
            </w:pPr>
          </w:p>
          <w:p w:rsidR="004B775D" w:rsidRDefault="0032127E" w:rsidP="004B775D">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政务服务中心</w:t>
            </w:r>
          </w:p>
          <w:p w:rsidR="004B775D" w:rsidRDefault="0032127E" w:rsidP="005820D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精准推送</w:t>
            </w:r>
          </w:p>
          <w:p w:rsidR="00466B58" w:rsidRDefault="0032127E" w:rsidP="005820D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其他</w:t>
            </w:r>
          </w:p>
          <w:p w:rsidR="00466B58" w:rsidRDefault="00466B58" w:rsidP="005820D5">
            <w:pPr>
              <w:widowControl/>
              <w:jc w:val="center"/>
              <w:rPr>
                <w:rFonts w:ascii="仿宋_GB2312" w:eastAsia="仿宋_GB2312" w:hAnsi="宋体" w:cs="宋体"/>
                <w:kern w:val="0"/>
                <w:sz w:val="18"/>
                <w:szCs w:val="18"/>
              </w:rPr>
            </w:pPr>
          </w:p>
        </w:tc>
      </w:tr>
      <w:tr w:rsidR="002262E8" w:rsidTr="00690EC8">
        <w:trPr>
          <w:trHeight w:val="1114"/>
          <w:tblCellSpacing w:w="0" w:type="dxa"/>
        </w:trPr>
        <w:tc>
          <w:tcPr>
            <w:tcW w:w="202" w:type="pct"/>
            <w:tcMar>
              <w:top w:w="0" w:type="dxa"/>
              <w:left w:w="105" w:type="dxa"/>
              <w:bottom w:w="0" w:type="dxa"/>
              <w:right w:w="105" w:type="dxa"/>
            </w:tcMar>
            <w:vAlign w:val="center"/>
          </w:tcPr>
          <w:p w:rsidR="00466B58" w:rsidRDefault="0032127E">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lastRenderedPageBreak/>
              <w:t>46</w:t>
            </w:r>
          </w:p>
        </w:tc>
        <w:tc>
          <w:tcPr>
            <w:tcW w:w="241" w:type="pct"/>
            <w:vMerge/>
            <w:vAlign w:val="center"/>
          </w:tcPr>
          <w:p w:rsidR="00466B58" w:rsidRPr="004B775D" w:rsidRDefault="00466B58">
            <w:pPr>
              <w:widowControl/>
              <w:jc w:val="left"/>
              <w:rPr>
                <w:rFonts w:ascii="宋体" w:eastAsia="宋体" w:hAnsi="宋体" w:cs="宋体"/>
                <w:color w:val="000000" w:themeColor="text1"/>
                <w:kern w:val="0"/>
                <w:sz w:val="24"/>
                <w:szCs w:val="24"/>
              </w:rPr>
            </w:pPr>
          </w:p>
        </w:tc>
        <w:tc>
          <w:tcPr>
            <w:tcW w:w="452" w:type="pct"/>
            <w:tcMar>
              <w:top w:w="0" w:type="dxa"/>
              <w:left w:w="105" w:type="dxa"/>
              <w:bottom w:w="0" w:type="dxa"/>
              <w:right w:w="105" w:type="dxa"/>
            </w:tcMar>
            <w:vAlign w:val="center"/>
          </w:tcPr>
          <w:p w:rsidR="00466B58" w:rsidRPr="004B775D" w:rsidRDefault="0032127E">
            <w:pPr>
              <w:widowControl/>
              <w:jc w:val="left"/>
              <w:rPr>
                <w:rFonts w:ascii="宋体" w:eastAsia="宋体" w:hAnsi="宋体" w:cs="宋体"/>
                <w:color w:val="000000" w:themeColor="text1"/>
                <w:kern w:val="0"/>
                <w:sz w:val="24"/>
                <w:szCs w:val="24"/>
              </w:rPr>
            </w:pPr>
            <w:r w:rsidRPr="004B775D">
              <w:rPr>
                <w:rFonts w:ascii="仿宋_GB2312" w:eastAsia="仿宋_GB2312" w:hAnsi="宋体" w:cs="宋体" w:hint="eastAsia"/>
                <w:color w:val="000000" w:themeColor="text1"/>
                <w:kern w:val="0"/>
                <w:sz w:val="18"/>
                <w:szCs w:val="18"/>
              </w:rPr>
              <w:t>申报专项职业能力考核</w:t>
            </w:r>
          </w:p>
        </w:tc>
        <w:tc>
          <w:tcPr>
            <w:tcW w:w="1156" w:type="pct"/>
            <w:vMerge/>
            <w:vAlign w:val="center"/>
          </w:tcPr>
          <w:p w:rsidR="00466B58" w:rsidRDefault="00466B58">
            <w:pPr>
              <w:widowControl/>
              <w:jc w:val="left"/>
              <w:rPr>
                <w:rFonts w:ascii="宋体" w:eastAsia="宋体" w:hAnsi="宋体" w:cs="宋体"/>
                <w:kern w:val="0"/>
                <w:sz w:val="24"/>
                <w:szCs w:val="24"/>
              </w:rPr>
            </w:pPr>
          </w:p>
        </w:tc>
        <w:tc>
          <w:tcPr>
            <w:tcW w:w="753" w:type="pct"/>
            <w:vMerge/>
            <w:vAlign w:val="center"/>
          </w:tcPr>
          <w:p w:rsidR="00466B58" w:rsidRDefault="00466B58">
            <w:pPr>
              <w:widowControl/>
              <w:jc w:val="left"/>
              <w:rPr>
                <w:rFonts w:ascii="宋体" w:eastAsia="宋体" w:hAnsi="宋体" w:cs="宋体"/>
                <w:kern w:val="0"/>
                <w:sz w:val="24"/>
                <w:szCs w:val="24"/>
              </w:rPr>
            </w:pPr>
          </w:p>
        </w:tc>
        <w:tc>
          <w:tcPr>
            <w:tcW w:w="502" w:type="pct"/>
            <w:vMerge/>
            <w:vAlign w:val="center"/>
          </w:tcPr>
          <w:p w:rsidR="00466B58" w:rsidRDefault="00466B58" w:rsidP="0032127E">
            <w:pPr>
              <w:widowControl/>
              <w:rPr>
                <w:rFonts w:ascii="宋体" w:eastAsia="宋体" w:hAnsi="宋体" w:cs="宋体"/>
                <w:kern w:val="0"/>
                <w:sz w:val="24"/>
                <w:szCs w:val="24"/>
              </w:rPr>
            </w:pPr>
          </w:p>
        </w:tc>
        <w:tc>
          <w:tcPr>
            <w:tcW w:w="401" w:type="pct"/>
            <w:vAlign w:val="center"/>
          </w:tcPr>
          <w:p w:rsidR="00466B58" w:rsidRDefault="0032127E" w:rsidP="0032127E">
            <w:pPr>
              <w:widowControl/>
              <w:rPr>
                <w:rFonts w:ascii="仿宋_GB2312" w:eastAsia="仿宋_GB2312" w:hAnsi="宋体" w:cs="宋体"/>
                <w:kern w:val="0"/>
                <w:sz w:val="18"/>
                <w:szCs w:val="18"/>
              </w:rPr>
            </w:pPr>
            <w:proofErr w:type="gramStart"/>
            <w:r>
              <w:rPr>
                <w:rFonts w:ascii="仿宋_GB2312" w:eastAsia="仿宋_GB2312" w:hAnsi="宋体" w:cs="宋体" w:hint="eastAsia"/>
                <w:kern w:val="0"/>
                <w:sz w:val="18"/>
                <w:szCs w:val="18"/>
              </w:rPr>
              <w:t>人社综合</w:t>
            </w:r>
            <w:proofErr w:type="gramEnd"/>
            <w:r>
              <w:rPr>
                <w:rFonts w:ascii="仿宋_GB2312" w:eastAsia="仿宋_GB2312" w:hAnsi="宋体" w:cs="宋体" w:hint="eastAsia"/>
                <w:kern w:val="0"/>
                <w:sz w:val="18"/>
                <w:szCs w:val="18"/>
              </w:rPr>
              <w:t>服务大厅</w:t>
            </w:r>
          </w:p>
        </w:tc>
        <w:tc>
          <w:tcPr>
            <w:tcW w:w="201" w:type="pct"/>
            <w:tcMar>
              <w:top w:w="0" w:type="dxa"/>
              <w:left w:w="105" w:type="dxa"/>
              <w:bottom w:w="0" w:type="dxa"/>
              <w:right w:w="105" w:type="dxa"/>
            </w:tcMar>
            <w:vAlign w:val="center"/>
          </w:tcPr>
          <w:p w:rsidR="00466B58" w:rsidRDefault="0032127E">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301" w:type="pct"/>
            <w:tcMar>
              <w:top w:w="0" w:type="dxa"/>
              <w:left w:w="105" w:type="dxa"/>
              <w:bottom w:w="0" w:type="dxa"/>
              <w:right w:w="105" w:type="dxa"/>
            </w:tcMar>
            <w:vAlign w:val="center"/>
          </w:tcPr>
          <w:p w:rsidR="00466B58" w:rsidRDefault="00466B58" w:rsidP="005820D5">
            <w:pPr>
              <w:widowControl/>
              <w:jc w:val="center"/>
              <w:rPr>
                <w:rFonts w:ascii="宋体" w:eastAsia="宋体" w:hAnsi="宋体" w:cs="宋体"/>
                <w:kern w:val="0"/>
                <w:sz w:val="24"/>
                <w:szCs w:val="24"/>
              </w:rPr>
            </w:pPr>
          </w:p>
        </w:tc>
        <w:tc>
          <w:tcPr>
            <w:tcW w:w="163" w:type="pct"/>
            <w:tcMar>
              <w:top w:w="0" w:type="dxa"/>
              <w:left w:w="105" w:type="dxa"/>
              <w:bottom w:w="0" w:type="dxa"/>
              <w:right w:w="105" w:type="dxa"/>
            </w:tcMar>
            <w:vAlign w:val="center"/>
          </w:tcPr>
          <w:p w:rsidR="00466B58" w:rsidRDefault="0032127E" w:rsidP="005820D5">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166" w:type="pct"/>
            <w:tcMar>
              <w:top w:w="0" w:type="dxa"/>
              <w:left w:w="105" w:type="dxa"/>
              <w:bottom w:w="0" w:type="dxa"/>
              <w:right w:w="105" w:type="dxa"/>
            </w:tcMar>
            <w:vAlign w:val="center"/>
          </w:tcPr>
          <w:p w:rsidR="00466B58" w:rsidRDefault="00466B58" w:rsidP="005820D5">
            <w:pPr>
              <w:widowControl/>
              <w:jc w:val="center"/>
              <w:rPr>
                <w:rFonts w:ascii="仿宋_GB2312" w:eastAsia="仿宋_GB2312" w:hAnsi="宋体" w:cs="宋体"/>
                <w:kern w:val="0"/>
                <w:sz w:val="18"/>
                <w:szCs w:val="18"/>
              </w:rPr>
            </w:pPr>
          </w:p>
        </w:tc>
        <w:tc>
          <w:tcPr>
            <w:tcW w:w="463" w:type="pct"/>
            <w:vMerge/>
            <w:vAlign w:val="center"/>
          </w:tcPr>
          <w:p w:rsidR="00466B58" w:rsidRDefault="00466B58" w:rsidP="005820D5">
            <w:pPr>
              <w:widowControl/>
              <w:jc w:val="center"/>
              <w:rPr>
                <w:rFonts w:ascii="仿宋_GB2312" w:eastAsia="仿宋_GB2312" w:hAnsi="宋体" w:cs="宋体"/>
                <w:kern w:val="0"/>
                <w:sz w:val="18"/>
                <w:szCs w:val="18"/>
              </w:rPr>
            </w:pPr>
          </w:p>
        </w:tc>
      </w:tr>
      <w:tr w:rsidR="002262E8" w:rsidTr="00690EC8">
        <w:trPr>
          <w:trHeight w:val="969"/>
          <w:tblCellSpacing w:w="0" w:type="dxa"/>
        </w:trPr>
        <w:tc>
          <w:tcPr>
            <w:tcW w:w="202" w:type="pct"/>
            <w:tcMar>
              <w:top w:w="0" w:type="dxa"/>
              <w:left w:w="105" w:type="dxa"/>
              <w:bottom w:w="0" w:type="dxa"/>
              <w:right w:w="105" w:type="dxa"/>
            </w:tcMar>
            <w:vAlign w:val="center"/>
          </w:tcPr>
          <w:p w:rsidR="00466B58" w:rsidRDefault="0032127E">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lastRenderedPageBreak/>
              <w:t>47</w:t>
            </w:r>
          </w:p>
        </w:tc>
        <w:tc>
          <w:tcPr>
            <w:tcW w:w="241" w:type="pct"/>
            <w:vMerge/>
            <w:vAlign w:val="center"/>
          </w:tcPr>
          <w:p w:rsidR="00466B58" w:rsidRPr="004B775D" w:rsidRDefault="00466B58">
            <w:pPr>
              <w:widowControl/>
              <w:jc w:val="left"/>
              <w:rPr>
                <w:rFonts w:ascii="宋体" w:eastAsia="宋体" w:hAnsi="宋体" w:cs="宋体"/>
                <w:color w:val="000000" w:themeColor="text1"/>
                <w:kern w:val="0"/>
                <w:sz w:val="24"/>
                <w:szCs w:val="24"/>
              </w:rPr>
            </w:pPr>
          </w:p>
        </w:tc>
        <w:tc>
          <w:tcPr>
            <w:tcW w:w="452" w:type="pct"/>
            <w:tcMar>
              <w:top w:w="0" w:type="dxa"/>
              <w:left w:w="105" w:type="dxa"/>
              <w:bottom w:w="0" w:type="dxa"/>
              <w:right w:w="105" w:type="dxa"/>
            </w:tcMar>
            <w:vAlign w:val="center"/>
          </w:tcPr>
          <w:p w:rsidR="00466B58" w:rsidRPr="004B775D" w:rsidRDefault="0032127E">
            <w:pPr>
              <w:widowControl/>
              <w:jc w:val="left"/>
              <w:rPr>
                <w:rFonts w:ascii="仿宋_GB2312" w:eastAsia="仿宋_GB2312" w:hAnsi="宋体" w:cs="宋体"/>
                <w:color w:val="000000" w:themeColor="text1"/>
                <w:kern w:val="0"/>
                <w:sz w:val="18"/>
                <w:szCs w:val="18"/>
              </w:rPr>
            </w:pPr>
            <w:r w:rsidRPr="004B775D">
              <w:rPr>
                <w:rFonts w:ascii="仿宋_GB2312" w:eastAsia="仿宋_GB2312" w:hAnsi="宋体" w:cs="宋体" w:hint="eastAsia"/>
                <w:color w:val="000000" w:themeColor="text1"/>
                <w:kern w:val="0"/>
                <w:sz w:val="18"/>
                <w:szCs w:val="18"/>
              </w:rPr>
              <w:t>职业申报评审</w:t>
            </w:r>
          </w:p>
        </w:tc>
        <w:tc>
          <w:tcPr>
            <w:tcW w:w="1156" w:type="pct"/>
            <w:vMerge/>
            <w:vAlign w:val="center"/>
          </w:tcPr>
          <w:p w:rsidR="00466B58" w:rsidRDefault="00466B58">
            <w:pPr>
              <w:widowControl/>
              <w:jc w:val="left"/>
              <w:rPr>
                <w:rFonts w:ascii="宋体" w:eastAsia="宋体" w:hAnsi="宋体" w:cs="宋体"/>
                <w:kern w:val="0"/>
                <w:sz w:val="24"/>
                <w:szCs w:val="24"/>
              </w:rPr>
            </w:pPr>
          </w:p>
        </w:tc>
        <w:tc>
          <w:tcPr>
            <w:tcW w:w="753" w:type="pct"/>
            <w:vMerge/>
            <w:vAlign w:val="center"/>
          </w:tcPr>
          <w:p w:rsidR="00466B58" w:rsidRDefault="00466B58">
            <w:pPr>
              <w:widowControl/>
              <w:jc w:val="left"/>
              <w:rPr>
                <w:rFonts w:ascii="宋体" w:eastAsia="宋体" w:hAnsi="宋体" w:cs="宋体"/>
                <w:kern w:val="0"/>
                <w:sz w:val="24"/>
                <w:szCs w:val="24"/>
              </w:rPr>
            </w:pPr>
          </w:p>
        </w:tc>
        <w:tc>
          <w:tcPr>
            <w:tcW w:w="502" w:type="pct"/>
            <w:vMerge/>
            <w:vAlign w:val="center"/>
          </w:tcPr>
          <w:p w:rsidR="00466B58" w:rsidRDefault="00466B58" w:rsidP="0032127E">
            <w:pPr>
              <w:widowControl/>
              <w:rPr>
                <w:rFonts w:ascii="宋体" w:eastAsia="宋体" w:hAnsi="宋体" w:cs="宋体"/>
                <w:kern w:val="0"/>
                <w:sz w:val="24"/>
                <w:szCs w:val="24"/>
              </w:rPr>
            </w:pPr>
          </w:p>
        </w:tc>
        <w:tc>
          <w:tcPr>
            <w:tcW w:w="401" w:type="pct"/>
            <w:vAlign w:val="center"/>
          </w:tcPr>
          <w:p w:rsidR="00466B58" w:rsidRDefault="0032127E" w:rsidP="0032127E">
            <w:pPr>
              <w:widowControl/>
              <w:rPr>
                <w:rFonts w:ascii="仿宋_GB2312" w:eastAsia="仿宋_GB2312" w:hAnsi="宋体" w:cs="宋体"/>
                <w:kern w:val="0"/>
                <w:sz w:val="18"/>
                <w:szCs w:val="18"/>
              </w:rPr>
            </w:pPr>
            <w:proofErr w:type="gramStart"/>
            <w:r>
              <w:rPr>
                <w:rFonts w:ascii="仿宋_GB2312" w:eastAsia="仿宋_GB2312" w:hAnsi="宋体" w:cs="宋体" w:hint="eastAsia"/>
                <w:kern w:val="0"/>
                <w:sz w:val="18"/>
                <w:szCs w:val="18"/>
              </w:rPr>
              <w:t>人社综合</w:t>
            </w:r>
            <w:proofErr w:type="gramEnd"/>
            <w:r>
              <w:rPr>
                <w:rFonts w:ascii="仿宋_GB2312" w:eastAsia="仿宋_GB2312" w:hAnsi="宋体" w:cs="宋体" w:hint="eastAsia"/>
                <w:kern w:val="0"/>
                <w:sz w:val="18"/>
                <w:szCs w:val="18"/>
              </w:rPr>
              <w:t>服务大厅</w:t>
            </w:r>
          </w:p>
        </w:tc>
        <w:tc>
          <w:tcPr>
            <w:tcW w:w="201" w:type="pct"/>
            <w:tcMar>
              <w:top w:w="0" w:type="dxa"/>
              <w:left w:w="105" w:type="dxa"/>
              <w:bottom w:w="0" w:type="dxa"/>
              <w:right w:w="105" w:type="dxa"/>
            </w:tcMar>
            <w:vAlign w:val="center"/>
          </w:tcPr>
          <w:p w:rsidR="00466B58" w:rsidRDefault="0032127E">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p>
        </w:tc>
        <w:tc>
          <w:tcPr>
            <w:tcW w:w="301" w:type="pct"/>
            <w:tcMar>
              <w:top w:w="0" w:type="dxa"/>
              <w:left w:w="105" w:type="dxa"/>
              <w:bottom w:w="0" w:type="dxa"/>
              <w:right w:w="105" w:type="dxa"/>
            </w:tcMar>
            <w:vAlign w:val="center"/>
          </w:tcPr>
          <w:p w:rsidR="00466B58" w:rsidRDefault="00466B58" w:rsidP="005820D5">
            <w:pPr>
              <w:widowControl/>
              <w:jc w:val="center"/>
              <w:rPr>
                <w:rFonts w:ascii="宋体" w:eastAsia="宋体" w:hAnsi="宋体" w:cs="宋体"/>
                <w:kern w:val="0"/>
                <w:sz w:val="24"/>
                <w:szCs w:val="24"/>
              </w:rPr>
            </w:pPr>
          </w:p>
        </w:tc>
        <w:tc>
          <w:tcPr>
            <w:tcW w:w="163" w:type="pct"/>
            <w:tcMar>
              <w:top w:w="0" w:type="dxa"/>
              <w:left w:w="105" w:type="dxa"/>
              <w:bottom w:w="0" w:type="dxa"/>
              <w:right w:w="105" w:type="dxa"/>
            </w:tcMar>
            <w:vAlign w:val="center"/>
          </w:tcPr>
          <w:p w:rsidR="00466B58" w:rsidRDefault="0032127E" w:rsidP="005820D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p>
        </w:tc>
        <w:tc>
          <w:tcPr>
            <w:tcW w:w="166" w:type="pct"/>
            <w:tcMar>
              <w:top w:w="0" w:type="dxa"/>
              <w:left w:w="105" w:type="dxa"/>
              <w:bottom w:w="0" w:type="dxa"/>
              <w:right w:w="105" w:type="dxa"/>
            </w:tcMar>
            <w:vAlign w:val="center"/>
          </w:tcPr>
          <w:p w:rsidR="00466B58" w:rsidRDefault="00466B58" w:rsidP="005820D5">
            <w:pPr>
              <w:widowControl/>
              <w:jc w:val="center"/>
              <w:rPr>
                <w:rFonts w:ascii="仿宋_GB2312" w:eastAsia="仿宋_GB2312" w:hAnsi="宋体" w:cs="宋体"/>
                <w:kern w:val="0"/>
                <w:sz w:val="18"/>
                <w:szCs w:val="18"/>
              </w:rPr>
            </w:pPr>
          </w:p>
        </w:tc>
        <w:tc>
          <w:tcPr>
            <w:tcW w:w="463" w:type="pct"/>
            <w:vMerge/>
            <w:vAlign w:val="center"/>
          </w:tcPr>
          <w:p w:rsidR="00466B58" w:rsidRDefault="00466B58" w:rsidP="005820D5">
            <w:pPr>
              <w:widowControl/>
              <w:jc w:val="center"/>
              <w:rPr>
                <w:rFonts w:ascii="仿宋_GB2312" w:eastAsia="仿宋_GB2312" w:hAnsi="宋体" w:cs="宋体"/>
                <w:kern w:val="0"/>
                <w:sz w:val="18"/>
                <w:szCs w:val="18"/>
              </w:rPr>
            </w:pPr>
          </w:p>
        </w:tc>
      </w:tr>
      <w:tr w:rsidR="002262E8" w:rsidTr="00690EC8">
        <w:trPr>
          <w:trHeight w:val="824"/>
          <w:tblCellSpacing w:w="0" w:type="dxa"/>
        </w:trPr>
        <w:tc>
          <w:tcPr>
            <w:tcW w:w="202" w:type="pct"/>
            <w:tcMar>
              <w:top w:w="0" w:type="dxa"/>
              <w:left w:w="105" w:type="dxa"/>
              <w:bottom w:w="0" w:type="dxa"/>
              <w:right w:w="105" w:type="dxa"/>
            </w:tcMar>
            <w:vAlign w:val="center"/>
          </w:tcPr>
          <w:p w:rsidR="00466B58" w:rsidRDefault="0032127E">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48</w:t>
            </w:r>
          </w:p>
        </w:tc>
        <w:tc>
          <w:tcPr>
            <w:tcW w:w="241" w:type="pct"/>
            <w:vMerge/>
            <w:vAlign w:val="center"/>
          </w:tcPr>
          <w:p w:rsidR="00466B58" w:rsidRPr="004B775D" w:rsidRDefault="00466B58">
            <w:pPr>
              <w:widowControl/>
              <w:jc w:val="left"/>
              <w:rPr>
                <w:rFonts w:ascii="宋体" w:eastAsia="宋体" w:hAnsi="宋体" w:cs="宋体"/>
                <w:color w:val="000000" w:themeColor="text1"/>
                <w:kern w:val="0"/>
                <w:sz w:val="24"/>
                <w:szCs w:val="24"/>
              </w:rPr>
            </w:pPr>
          </w:p>
        </w:tc>
        <w:tc>
          <w:tcPr>
            <w:tcW w:w="452" w:type="pct"/>
            <w:tcMar>
              <w:top w:w="0" w:type="dxa"/>
              <w:left w:w="105" w:type="dxa"/>
              <w:bottom w:w="0" w:type="dxa"/>
              <w:right w:w="105" w:type="dxa"/>
            </w:tcMar>
            <w:vAlign w:val="center"/>
          </w:tcPr>
          <w:p w:rsidR="00466B58" w:rsidRPr="004B775D" w:rsidRDefault="0032127E">
            <w:pPr>
              <w:widowControl/>
              <w:jc w:val="left"/>
              <w:rPr>
                <w:rFonts w:ascii="仿宋_GB2312" w:eastAsia="仿宋_GB2312" w:hAnsi="宋体" w:cs="宋体"/>
                <w:color w:val="000000" w:themeColor="text1"/>
                <w:kern w:val="0"/>
                <w:sz w:val="18"/>
                <w:szCs w:val="18"/>
              </w:rPr>
            </w:pPr>
            <w:r w:rsidRPr="004B775D">
              <w:rPr>
                <w:rFonts w:ascii="仿宋_GB2312" w:eastAsia="仿宋_GB2312" w:hAnsi="宋体" w:cs="宋体" w:hint="eastAsia"/>
                <w:color w:val="000000" w:themeColor="text1"/>
                <w:kern w:val="0"/>
                <w:sz w:val="18"/>
                <w:szCs w:val="18"/>
              </w:rPr>
              <w:t>职称证书管理</w:t>
            </w:r>
          </w:p>
        </w:tc>
        <w:tc>
          <w:tcPr>
            <w:tcW w:w="1156" w:type="pct"/>
            <w:vMerge/>
            <w:vAlign w:val="center"/>
          </w:tcPr>
          <w:p w:rsidR="00466B58" w:rsidRDefault="00466B58">
            <w:pPr>
              <w:widowControl/>
              <w:jc w:val="left"/>
              <w:rPr>
                <w:rFonts w:ascii="宋体" w:eastAsia="宋体" w:hAnsi="宋体" w:cs="宋体"/>
                <w:kern w:val="0"/>
                <w:sz w:val="24"/>
                <w:szCs w:val="24"/>
              </w:rPr>
            </w:pPr>
          </w:p>
        </w:tc>
        <w:tc>
          <w:tcPr>
            <w:tcW w:w="753" w:type="pct"/>
            <w:vMerge/>
            <w:vAlign w:val="center"/>
          </w:tcPr>
          <w:p w:rsidR="00466B58" w:rsidRDefault="00466B58">
            <w:pPr>
              <w:widowControl/>
              <w:jc w:val="left"/>
              <w:rPr>
                <w:rFonts w:ascii="宋体" w:eastAsia="宋体" w:hAnsi="宋体" w:cs="宋体"/>
                <w:kern w:val="0"/>
                <w:sz w:val="24"/>
                <w:szCs w:val="24"/>
              </w:rPr>
            </w:pPr>
          </w:p>
        </w:tc>
        <w:tc>
          <w:tcPr>
            <w:tcW w:w="502" w:type="pct"/>
            <w:vMerge/>
            <w:vAlign w:val="center"/>
          </w:tcPr>
          <w:p w:rsidR="00466B58" w:rsidRDefault="00466B58" w:rsidP="0032127E">
            <w:pPr>
              <w:widowControl/>
              <w:rPr>
                <w:rFonts w:ascii="宋体" w:eastAsia="宋体" w:hAnsi="宋体" w:cs="宋体"/>
                <w:kern w:val="0"/>
                <w:sz w:val="24"/>
                <w:szCs w:val="24"/>
              </w:rPr>
            </w:pPr>
          </w:p>
        </w:tc>
        <w:tc>
          <w:tcPr>
            <w:tcW w:w="401" w:type="pct"/>
            <w:vAlign w:val="center"/>
          </w:tcPr>
          <w:p w:rsidR="00466B58" w:rsidRDefault="0032127E" w:rsidP="0032127E">
            <w:pPr>
              <w:widowControl/>
              <w:rPr>
                <w:rFonts w:ascii="仿宋_GB2312" w:eastAsia="仿宋_GB2312" w:hAnsi="宋体" w:cs="宋体"/>
                <w:kern w:val="0"/>
                <w:sz w:val="18"/>
                <w:szCs w:val="18"/>
              </w:rPr>
            </w:pPr>
            <w:proofErr w:type="gramStart"/>
            <w:r>
              <w:rPr>
                <w:rFonts w:ascii="仿宋_GB2312" w:eastAsia="仿宋_GB2312" w:hAnsi="宋体" w:cs="宋体" w:hint="eastAsia"/>
                <w:kern w:val="0"/>
                <w:sz w:val="18"/>
                <w:szCs w:val="18"/>
              </w:rPr>
              <w:t>人社综合</w:t>
            </w:r>
            <w:proofErr w:type="gramEnd"/>
            <w:r>
              <w:rPr>
                <w:rFonts w:ascii="仿宋_GB2312" w:eastAsia="仿宋_GB2312" w:hAnsi="宋体" w:cs="宋体" w:hint="eastAsia"/>
                <w:kern w:val="0"/>
                <w:sz w:val="18"/>
                <w:szCs w:val="18"/>
              </w:rPr>
              <w:t>服务大厅</w:t>
            </w:r>
          </w:p>
        </w:tc>
        <w:tc>
          <w:tcPr>
            <w:tcW w:w="201" w:type="pct"/>
            <w:tcMar>
              <w:top w:w="0" w:type="dxa"/>
              <w:left w:w="105" w:type="dxa"/>
              <w:bottom w:w="0" w:type="dxa"/>
              <w:right w:w="105" w:type="dxa"/>
            </w:tcMar>
            <w:vAlign w:val="center"/>
          </w:tcPr>
          <w:p w:rsidR="00466B58" w:rsidRDefault="0032127E">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p>
        </w:tc>
        <w:tc>
          <w:tcPr>
            <w:tcW w:w="301" w:type="pct"/>
            <w:tcMar>
              <w:top w:w="0" w:type="dxa"/>
              <w:left w:w="105" w:type="dxa"/>
              <w:bottom w:w="0" w:type="dxa"/>
              <w:right w:w="105" w:type="dxa"/>
            </w:tcMar>
            <w:vAlign w:val="center"/>
          </w:tcPr>
          <w:p w:rsidR="00466B58" w:rsidRDefault="00466B58" w:rsidP="005820D5">
            <w:pPr>
              <w:widowControl/>
              <w:jc w:val="center"/>
              <w:rPr>
                <w:rFonts w:ascii="宋体" w:eastAsia="宋体" w:hAnsi="宋体" w:cs="宋体"/>
                <w:kern w:val="0"/>
                <w:sz w:val="24"/>
                <w:szCs w:val="24"/>
              </w:rPr>
            </w:pPr>
          </w:p>
        </w:tc>
        <w:tc>
          <w:tcPr>
            <w:tcW w:w="163" w:type="pct"/>
            <w:tcMar>
              <w:top w:w="0" w:type="dxa"/>
              <w:left w:w="105" w:type="dxa"/>
              <w:bottom w:w="0" w:type="dxa"/>
              <w:right w:w="105" w:type="dxa"/>
            </w:tcMar>
            <w:vAlign w:val="center"/>
          </w:tcPr>
          <w:p w:rsidR="00466B58" w:rsidRDefault="0032127E" w:rsidP="005820D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p>
        </w:tc>
        <w:tc>
          <w:tcPr>
            <w:tcW w:w="166" w:type="pct"/>
            <w:tcMar>
              <w:top w:w="0" w:type="dxa"/>
              <w:left w:w="105" w:type="dxa"/>
              <w:bottom w:w="0" w:type="dxa"/>
              <w:right w:w="105" w:type="dxa"/>
            </w:tcMar>
            <w:vAlign w:val="center"/>
          </w:tcPr>
          <w:p w:rsidR="00466B58" w:rsidRDefault="00466B58" w:rsidP="005820D5">
            <w:pPr>
              <w:widowControl/>
              <w:jc w:val="center"/>
              <w:rPr>
                <w:rFonts w:ascii="仿宋_GB2312" w:eastAsia="仿宋_GB2312" w:hAnsi="宋体" w:cs="宋体"/>
                <w:kern w:val="0"/>
                <w:sz w:val="18"/>
                <w:szCs w:val="18"/>
              </w:rPr>
            </w:pPr>
          </w:p>
        </w:tc>
        <w:tc>
          <w:tcPr>
            <w:tcW w:w="463" w:type="pct"/>
            <w:vMerge/>
            <w:vAlign w:val="center"/>
          </w:tcPr>
          <w:p w:rsidR="00466B58" w:rsidRDefault="00466B58" w:rsidP="005820D5">
            <w:pPr>
              <w:widowControl/>
              <w:jc w:val="center"/>
              <w:rPr>
                <w:rFonts w:ascii="仿宋_GB2312" w:eastAsia="仿宋_GB2312" w:hAnsi="宋体" w:cs="宋体"/>
                <w:kern w:val="0"/>
                <w:sz w:val="18"/>
                <w:szCs w:val="18"/>
              </w:rPr>
            </w:pPr>
          </w:p>
        </w:tc>
      </w:tr>
      <w:tr w:rsidR="002262E8" w:rsidTr="00690EC8">
        <w:trPr>
          <w:trHeight w:val="912"/>
          <w:tblCellSpacing w:w="0" w:type="dxa"/>
        </w:trPr>
        <w:tc>
          <w:tcPr>
            <w:tcW w:w="202" w:type="pct"/>
            <w:tcMar>
              <w:top w:w="0" w:type="dxa"/>
              <w:left w:w="105" w:type="dxa"/>
              <w:bottom w:w="0" w:type="dxa"/>
              <w:right w:w="105" w:type="dxa"/>
            </w:tcMar>
            <w:vAlign w:val="center"/>
          </w:tcPr>
          <w:p w:rsidR="00466B58" w:rsidRDefault="0032127E">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49</w:t>
            </w:r>
          </w:p>
        </w:tc>
        <w:tc>
          <w:tcPr>
            <w:tcW w:w="241" w:type="pct"/>
            <w:vMerge/>
            <w:vAlign w:val="center"/>
          </w:tcPr>
          <w:p w:rsidR="00466B58" w:rsidRPr="004B775D" w:rsidRDefault="00466B58">
            <w:pPr>
              <w:widowControl/>
              <w:jc w:val="left"/>
              <w:rPr>
                <w:rFonts w:ascii="宋体" w:eastAsia="宋体" w:hAnsi="宋体" w:cs="宋体"/>
                <w:color w:val="000000" w:themeColor="text1"/>
                <w:kern w:val="0"/>
                <w:sz w:val="24"/>
                <w:szCs w:val="24"/>
              </w:rPr>
            </w:pPr>
          </w:p>
        </w:tc>
        <w:tc>
          <w:tcPr>
            <w:tcW w:w="452" w:type="pct"/>
            <w:tcMar>
              <w:top w:w="0" w:type="dxa"/>
              <w:left w:w="105" w:type="dxa"/>
              <w:bottom w:w="0" w:type="dxa"/>
              <w:right w:w="105" w:type="dxa"/>
            </w:tcMar>
            <w:vAlign w:val="center"/>
          </w:tcPr>
          <w:p w:rsidR="00466B58" w:rsidRPr="004B775D" w:rsidRDefault="0032127E">
            <w:pPr>
              <w:widowControl/>
              <w:jc w:val="left"/>
              <w:rPr>
                <w:rFonts w:ascii="宋体" w:eastAsia="宋体" w:hAnsi="宋体" w:cs="宋体"/>
                <w:color w:val="000000" w:themeColor="text1"/>
                <w:kern w:val="0"/>
                <w:sz w:val="24"/>
                <w:szCs w:val="24"/>
              </w:rPr>
            </w:pPr>
            <w:r w:rsidRPr="004B775D">
              <w:rPr>
                <w:rFonts w:ascii="仿宋_GB2312" w:eastAsia="仿宋_GB2312" w:hAnsi="宋体" w:cs="宋体" w:hint="eastAsia"/>
                <w:color w:val="000000" w:themeColor="text1"/>
                <w:kern w:val="0"/>
                <w:sz w:val="18"/>
                <w:szCs w:val="18"/>
              </w:rPr>
              <w:t>职业技能等级证书查询</w:t>
            </w:r>
          </w:p>
        </w:tc>
        <w:tc>
          <w:tcPr>
            <w:tcW w:w="1156" w:type="pct"/>
            <w:vMerge/>
            <w:vAlign w:val="center"/>
          </w:tcPr>
          <w:p w:rsidR="00466B58" w:rsidRDefault="00466B58">
            <w:pPr>
              <w:widowControl/>
              <w:jc w:val="left"/>
              <w:rPr>
                <w:rFonts w:ascii="宋体" w:eastAsia="宋体" w:hAnsi="宋体" w:cs="宋体"/>
                <w:kern w:val="0"/>
                <w:sz w:val="24"/>
                <w:szCs w:val="24"/>
              </w:rPr>
            </w:pPr>
          </w:p>
        </w:tc>
        <w:tc>
          <w:tcPr>
            <w:tcW w:w="753" w:type="pct"/>
            <w:vMerge/>
            <w:vAlign w:val="center"/>
          </w:tcPr>
          <w:p w:rsidR="00466B58" w:rsidRDefault="00466B58">
            <w:pPr>
              <w:widowControl/>
              <w:jc w:val="left"/>
              <w:rPr>
                <w:rFonts w:ascii="宋体" w:eastAsia="宋体" w:hAnsi="宋体" w:cs="宋体"/>
                <w:kern w:val="0"/>
                <w:sz w:val="24"/>
                <w:szCs w:val="24"/>
              </w:rPr>
            </w:pPr>
          </w:p>
        </w:tc>
        <w:tc>
          <w:tcPr>
            <w:tcW w:w="502" w:type="pct"/>
            <w:vMerge/>
            <w:vAlign w:val="center"/>
          </w:tcPr>
          <w:p w:rsidR="00466B58" w:rsidRDefault="00466B58" w:rsidP="0032127E">
            <w:pPr>
              <w:widowControl/>
              <w:rPr>
                <w:rFonts w:ascii="宋体" w:eastAsia="宋体" w:hAnsi="宋体" w:cs="宋体"/>
                <w:kern w:val="0"/>
                <w:sz w:val="24"/>
                <w:szCs w:val="24"/>
              </w:rPr>
            </w:pPr>
          </w:p>
        </w:tc>
        <w:tc>
          <w:tcPr>
            <w:tcW w:w="401" w:type="pct"/>
            <w:vAlign w:val="center"/>
          </w:tcPr>
          <w:p w:rsidR="00466B58" w:rsidRDefault="0032127E" w:rsidP="0032127E">
            <w:pPr>
              <w:widowControl/>
              <w:rPr>
                <w:rFonts w:ascii="仿宋_GB2312" w:eastAsia="仿宋_GB2312" w:hAnsi="宋体" w:cs="宋体"/>
                <w:kern w:val="0"/>
                <w:sz w:val="18"/>
                <w:szCs w:val="18"/>
              </w:rPr>
            </w:pPr>
            <w:r>
              <w:rPr>
                <w:rFonts w:ascii="仿宋_GB2312" w:eastAsia="仿宋_GB2312" w:hint="eastAsia"/>
                <w:color w:val="000000"/>
                <w:sz w:val="18"/>
                <w:szCs w:val="18"/>
                <w:shd w:val="clear" w:color="auto" w:fill="FFFFFF"/>
              </w:rPr>
              <w:t>灌南县人力资源社会保障局</w:t>
            </w:r>
            <w:r>
              <w:rPr>
                <w:rFonts w:ascii="仿宋_GB2312" w:eastAsia="仿宋_GB2312" w:hAnsi="宋体" w:cs="宋体" w:hint="eastAsia"/>
                <w:kern w:val="0"/>
                <w:sz w:val="18"/>
                <w:szCs w:val="18"/>
              </w:rPr>
              <w:t>鉴定中心</w:t>
            </w:r>
          </w:p>
        </w:tc>
        <w:tc>
          <w:tcPr>
            <w:tcW w:w="201" w:type="pct"/>
            <w:tcMar>
              <w:top w:w="0" w:type="dxa"/>
              <w:left w:w="105" w:type="dxa"/>
              <w:bottom w:w="0" w:type="dxa"/>
              <w:right w:w="105" w:type="dxa"/>
            </w:tcMar>
            <w:vAlign w:val="center"/>
          </w:tcPr>
          <w:p w:rsidR="00466B58" w:rsidRDefault="0032127E">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301" w:type="pct"/>
            <w:tcMar>
              <w:top w:w="0" w:type="dxa"/>
              <w:left w:w="105" w:type="dxa"/>
              <w:bottom w:w="0" w:type="dxa"/>
              <w:right w:w="105" w:type="dxa"/>
            </w:tcMar>
            <w:vAlign w:val="center"/>
          </w:tcPr>
          <w:p w:rsidR="00466B58" w:rsidRDefault="00466B58" w:rsidP="005820D5">
            <w:pPr>
              <w:widowControl/>
              <w:jc w:val="center"/>
              <w:rPr>
                <w:rFonts w:ascii="宋体" w:eastAsia="宋体" w:hAnsi="宋体" w:cs="宋体"/>
                <w:kern w:val="0"/>
                <w:sz w:val="24"/>
                <w:szCs w:val="24"/>
              </w:rPr>
            </w:pPr>
          </w:p>
        </w:tc>
        <w:tc>
          <w:tcPr>
            <w:tcW w:w="163" w:type="pct"/>
            <w:tcMar>
              <w:top w:w="0" w:type="dxa"/>
              <w:left w:w="105" w:type="dxa"/>
              <w:bottom w:w="0" w:type="dxa"/>
              <w:right w:w="105" w:type="dxa"/>
            </w:tcMar>
            <w:vAlign w:val="center"/>
          </w:tcPr>
          <w:p w:rsidR="00466B58" w:rsidRDefault="0032127E" w:rsidP="005820D5">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166" w:type="pct"/>
            <w:tcMar>
              <w:top w:w="0" w:type="dxa"/>
              <w:left w:w="105" w:type="dxa"/>
              <w:bottom w:w="0" w:type="dxa"/>
              <w:right w:w="105" w:type="dxa"/>
            </w:tcMar>
            <w:vAlign w:val="center"/>
          </w:tcPr>
          <w:p w:rsidR="00466B58" w:rsidRDefault="00466B58" w:rsidP="005820D5">
            <w:pPr>
              <w:widowControl/>
              <w:jc w:val="center"/>
              <w:rPr>
                <w:rFonts w:ascii="仿宋_GB2312" w:eastAsia="仿宋_GB2312" w:hAnsi="宋体" w:cs="宋体"/>
                <w:kern w:val="0"/>
                <w:sz w:val="18"/>
                <w:szCs w:val="18"/>
              </w:rPr>
            </w:pPr>
          </w:p>
        </w:tc>
        <w:tc>
          <w:tcPr>
            <w:tcW w:w="463" w:type="pct"/>
            <w:vMerge/>
            <w:vAlign w:val="center"/>
          </w:tcPr>
          <w:p w:rsidR="00466B58" w:rsidRDefault="00466B58" w:rsidP="005820D5">
            <w:pPr>
              <w:widowControl/>
              <w:jc w:val="center"/>
              <w:rPr>
                <w:rFonts w:ascii="仿宋_GB2312" w:eastAsia="仿宋_GB2312" w:hAnsi="宋体" w:cs="宋体"/>
                <w:kern w:val="0"/>
                <w:sz w:val="18"/>
                <w:szCs w:val="18"/>
              </w:rPr>
            </w:pPr>
          </w:p>
        </w:tc>
      </w:tr>
      <w:tr w:rsidR="002262E8" w:rsidTr="00690EC8">
        <w:trPr>
          <w:tblCellSpacing w:w="0" w:type="dxa"/>
        </w:trPr>
        <w:tc>
          <w:tcPr>
            <w:tcW w:w="202" w:type="pct"/>
            <w:tcMar>
              <w:top w:w="0" w:type="dxa"/>
              <w:left w:w="105" w:type="dxa"/>
              <w:bottom w:w="0" w:type="dxa"/>
              <w:right w:w="105" w:type="dxa"/>
            </w:tcMar>
            <w:vAlign w:val="center"/>
          </w:tcPr>
          <w:p w:rsidR="00466B58" w:rsidRDefault="0032127E">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50</w:t>
            </w:r>
          </w:p>
        </w:tc>
        <w:tc>
          <w:tcPr>
            <w:tcW w:w="241" w:type="pct"/>
            <w:vMerge w:val="restart"/>
            <w:vAlign w:val="center"/>
          </w:tcPr>
          <w:p w:rsidR="00466B58" w:rsidRPr="004B775D" w:rsidRDefault="0032127E">
            <w:pPr>
              <w:widowControl/>
              <w:jc w:val="left"/>
              <w:rPr>
                <w:rFonts w:ascii="宋体" w:eastAsia="宋体" w:hAnsi="宋体" w:cs="宋体"/>
                <w:color w:val="000000" w:themeColor="text1"/>
                <w:kern w:val="0"/>
                <w:sz w:val="24"/>
                <w:szCs w:val="24"/>
              </w:rPr>
            </w:pPr>
            <w:r w:rsidRPr="004B775D">
              <w:rPr>
                <w:rFonts w:ascii="仿宋_GB2312" w:eastAsia="仿宋_GB2312" w:hAnsi="宋体" w:cs="宋体" w:hint="eastAsia"/>
                <w:color w:val="000000" w:themeColor="text1"/>
                <w:kern w:val="0"/>
                <w:sz w:val="18"/>
                <w:szCs w:val="18"/>
              </w:rPr>
              <w:t>失业服务</w:t>
            </w:r>
          </w:p>
        </w:tc>
        <w:tc>
          <w:tcPr>
            <w:tcW w:w="452" w:type="pct"/>
            <w:tcMar>
              <w:top w:w="0" w:type="dxa"/>
              <w:left w:w="105" w:type="dxa"/>
              <w:bottom w:w="0" w:type="dxa"/>
              <w:right w:w="105" w:type="dxa"/>
            </w:tcMar>
            <w:vAlign w:val="center"/>
          </w:tcPr>
          <w:p w:rsidR="00466B58" w:rsidRPr="004B775D" w:rsidRDefault="0032127E">
            <w:pPr>
              <w:widowControl/>
              <w:jc w:val="left"/>
              <w:rPr>
                <w:rFonts w:ascii="仿宋_GB2312" w:eastAsia="仿宋_GB2312" w:hAnsi="宋体" w:cs="宋体"/>
                <w:color w:val="000000" w:themeColor="text1"/>
                <w:kern w:val="0"/>
                <w:sz w:val="18"/>
                <w:szCs w:val="18"/>
              </w:rPr>
            </w:pPr>
            <w:r w:rsidRPr="004B775D">
              <w:rPr>
                <w:rFonts w:ascii="仿宋_GB2312" w:eastAsia="仿宋_GB2312" w:hAnsi="宋体" w:cs="宋体" w:hint="eastAsia"/>
                <w:color w:val="000000" w:themeColor="text1"/>
                <w:kern w:val="0"/>
                <w:sz w:val="18"/>
                <w:szCs w:val="18"/>
              </w:rPr>
              <w:t>失业保险待遇给付</w:t>
            </w:r>
          </w:p>
        </w:tc>
        <w:tc>
          <w:tcPr>
            <w:tcW w:w="1156" w:type="pct"/>
            <w:vMerge w:val="restart"/>
            <w:tcMar>
              <w:top w:w="0" w:type="dxa"/>
              <w:left w:w="105" w:type="dxa"/>
              <w:bottom w:w="0" w:type="dxa"/>
              <w:right w:w="105" w:type="dxa"/>
            </w:tcMar>
            <w:vAlign w:val="center"/>
          </w:tcPr>
          <w:p w:rsidR="00466B58" w:rsidRDefault="0032127E">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事项名称、事项简述、办理材料、办理方式、办理时限、结果送达、收费依据及标准、办事时间、办理机构及地点、咨询查询途径、监督投诉渠道</w:t>
            </w:r>
          </w:p>
        </w:tc>
        <w:tc>
          <w:tcPr>
            <w:tcW w:w="753" w:type="pct"/>
            <w:vMerge w:val="restart"/>
            <w:tcMar>
              <w:top w:w="0" w:type="dxa"/>
              <w:left w:w="105" w:type="dxa"/>
              <w:bottom w:w="0" w:type="dxa"/>
              <w:right w:w="105" w:type="dxa"/>
            </w:tcMar>
            <w:vAlign w:val="center"/>
          </w:tcPr>
          <w:p w:rsidR="00466B58" w:rsidRDefault="0032127E">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《政府信息公开条例》、《社会保险法》、《失业保险条例》</w:t>
            </w:r>
          </w:p>
        </w:tc>
        <w:tc>
          <w:tcPr>
            <w:tcW w:w="502" w:type="pct"/>
            <w:vMerge w:val="restart"/>
            <w:tcMar>
              <w:top w:w="0" w:type="dxa"/>
              <w:left w:w="105" w:type="dxa"/>
              <w:bottom w:w="0" w:type="dxa"/>
              <w:right w:w="105" w:type="dxa"/>
            </w:tcMar>
            <w:vAlign w:val="center"/>
          </w:tcPr>
          <w:p w:rsidR="00466B58" w:rsidRDefault="0032127E" w:rsidP="0032127E">
            <w:pPr>
              <w:widowControl/>
              <w:rPr>
                <w:rFonts w:ascii="宋体" w:eastAsia="宋体" w:hAnsi="宋体" w:cs="宋体"/>
                <w:kern w:val="0"/>
                <w:sz w:val="24"/>
                <w:szCs w:val="24"/>
              </w:rPr>
            </w:pPr>
            <w:r>
              <w:rPr>
                <w:rFonts w:ascii="仿宋_GB2312" w:eastAsia="仿宋_GB2312" w:hAnsi="宋体" w:cs="宋体" w:hint="eastAsia"/>
                <w:kern w:val="0"/>
                <w:sz w:val="18"/>
                <w:szCs w:val="18"/>
              </w:rPr>
              <w:t>公开事项信息形成或变更之日起20个工作日内公开</w:t>
            </w:r>
          </w:p>
        </w:tc>
        <w:tc>
          <w:tcPr>
            <w:tcW w:w="401" w:type="pct"/>
            <w:vAlign w:val="center"/>
          </w:tcPr>
          <w:p w:rsidR="00466B58" w:rsidRDefault="0032127E" w:rsidP="0032127E">
            <w:pPr>
              <w:widowControl/>
              <w:rPr>
                <w:rFonts w:ascii="仿宋_GB2312" w:eastAsia="仿宋_GB2312" w:hAnsi="宋体" w:cs="宋体"/>
                <w:kern w:val="0"/>
                <w:sz w:val="18"/>
                <w:szCs w:val="18"/>
              </w:rPr>
            </w:pPr>
            <w:proofErr w:type="gramStart"/>
            <w:r>
              <w:rPr>
                <w:rFonts w:ascii="仿宋_GB2312" w:eastAsia="仿宋_GB2312" w:hAnsi="宋体" w:cs="宋体" w:hint="eastAsia"/>
                <w:kern w:val="0"/>
                <w:sz w:val="18"/>
                <w:szCs w:val="18"/>
              </w:rPr>
              <w:t>人社综合</w:t>
            </w:r>
            <w:proofErr w:type="gramEnd"/>
            <w:r>
              <w:rPr>
                <w:rFonts w:ascii="仿宋_GB2312" w:eastAsia="仿宋_GB2312" w:hAnsi="宋体" w:cs="宋体" w:hint="eastAsia"/>
                <w:kern w:val="0"/>
                <w:sz w:val="18"/>
                <w:szCs w:val="18"/>
              </w:rPr>
              <w:t>服务大厅</w:t>
            </w:r>
          </w:p>
        </w:tc>
        <w:tc>
          <w:tcPr>
            <w:tcW w:w="201" w:type="pct"/>
            <w:tcMar>
              <w:top w:w="0" w:type="dxa"/>
              <w:left w:w="105" w:type="dxa"/>
              <w:bottom w:w="0" w:type="dxa"/>
              <w:right w:w="105" w:type="dxa"/>
            </w:tcMar>
            <w:vAlign w:val="center"/>
          </w:tcPr>
          <w:p w:rsidR="00466B58" w:rsidRDefault="0032127E">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301" w:type="pct"/>
            <w:tcMar>
              <w:top w:w="0" w:type="dxa"/>
              <w:left w:w="105" w:type="dxa"/>
              <w:bottom w:w="0" w:type="dxa"/>
              <w:right w:w="105" w:type="dxa"/>
            </w:tcMar>
            <w:vAlign w:val="center"/>
          </w:tcPr>
          <w:p w:rsidR="00466B58" w:rsidRDefault="00466B58" w:rsidP="005820D5">
            <w:pPr>
              <w:widowControl/>
              <w:jc w:val="center"/>
              <w:rPr>
                <w:rFonts w:ascii="宋体" w:eastAsia="宋体" w:hAnsi="宋体" w:cs="宋体"/>
                <w:kern w:val="0"/>
                <w:sz w:val="24"/>
                <w:szCs w:val="24"/>
              </w:rPr>
            </w:pPr>
          </w:p>
        </w:tc>
        <w:tc>
          <w:tcPr>
            <w:tcW w:w="163" w:type="pct"/>
            <w:tcMar>
              <w:top w:w="0" w:type="dxa"/>
              <w:left w:w="105" w:type="dxa"/>
              <w:bottom w:w="0" w:type="dxa"/>
              <w:right w:w="105" w:type="dxa"/>
            </w:tcMar>
            <w:vAlign w:val="center"/>
          </w:tcPr>
          <w:p w:rsidR="00466B58" w:rsidRDefault="0032127E" w:rsidP="005820D5">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166" w:type="pct"/>
            <w:tcMar>
              <w:top w:w="0" w:type="dxa"/>
              <w:left w:w="105" w:type="dxa"/>
              <w:bottom w:w="0" w:type="dxa"/>
              <w:right w:w="105" w:type="dxa"/>
            </w:tcMar>
            <w:vAlign w:val="center"/>
          </w:tcPr>
          <w:p w:rsidR="00466B58" w:rsidRDefault="00466B58" w:rsidP="005820D5">
            <w:pPr>
              <w:widowControl/>
              <w:jc w:val="center"/>
              <w:rPr>
                <w:rFonts w:ascii="仿宋_GB2312" w:eastAsia="仿宋_GB2312" w:hAnsi="宋体" w:cs="宋体"/>
                <w:kern w:val="0"/>
                <w:sz w:val="18"/>
                <w:szCs w:val="18"/>
              </w:rPr>
            </w:pPr>
          </w:p>
        </w:tc>
        <w:tc>
          <w:tcPr>
            <w:tcW w:w="463" w:type="pct"/>
            <w:vMerge w:val="restart"/>
            <w:vAlign w:val="center"/>
          </w:tcPr>
          <w:p w:rsidR="004B775D" w:rsidRDefault="004B775D" w:rsidP="005820D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政务服务中心</w:t>
            </w:r>
          </w:p>
          <w:p w:rsidR="00466B58" w:rsidRDefault="0032127E" w:rsidP="005820D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其他</w:t>
            </w:r>
          </w:p>
          <w:p w:rsidR="00466B58" w:rsidRDefault="00466B58" w:rsidP="005820D5">
            <w:pPr>
              <w:widowControl/>
              <w:jc w:val="center"/>
              <w:rPr>
                <w:rFonts w:ascii="仿宋_GB2312" w:eastAsia="仿宋_GB2312" w:hAnsi="宋体" w:cs="宋体"/>
                <w:kern w:val="0"/>
                <w:sz w:val="18"/>
                <w:szCs w:val="18"/>
              </w:rPr>
            </w:pPr>
          </w:p>
        </w:tc>
      </w:tr>
      <w:tr w:rsidR="002262E8" w:rsidTr="00690EC8">
        <w:trPr>
          <w:trHeight w:val="631"/>
          <w:tblCellSpacing w:w="0" w:type="dxa"/>
        </w:trPr>
        <w:tc>
          <w:tcPr>
            <w:tcW w:w="202" w:type="pct"/>
            <w:tcMar>
              <w:top w:w="0" w:type="dxa"/>
              <w:left w:w="105" w:type="dxa"/>
              <w:bottom w:w="0" w:type="dxa"/>
              <w:right w:w="105" w:type="dxa"/>
            </w:tcMar>
            <w:vAlign w:val="center"/>
          </w:tcPr>
          <w:p w:rsidR="00466B58" w:rsidRDefault="0032127E">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51</w:t>
            </w:r>
          </w:p>
        </w:tc>
        <w:tc>
          <w:tcPr>
            <w:tcW w:w="241" w:type="pct"/>
            <w:vMerge/>
            <w:vAlign w:val="center"/>
          </w:tcPr>
          <w:p w:rsidR="00466B58" w:rsidRPr="004B775D" w:rsidRDefault="00466B58">
            <w:pPr>
              <w:widowControl/>
              <w:jc w:val="left"/>
              <w:rPr>
                <w:rFonts w:ascii="宋体" w:eastAsia="宋体" w:hAnsi="宋体" w:cs="宋体"/>
                <w:color w:val="000000" w:themeColor="text1"/>
                <w:kern w:val="0"/>
                <w:sz w:val="24"/>
                <w:szCs w:val="24"/>
              </w:rPr>
            </w:pPr>
          </w:p>
        </w:tc>
        <w:tc>
          <w:tcPr>
            <w:tcW w:w="452" w:type="pct"/>
            <w:tcMar>
              <w:top w:w="0" w:type="dxa"/>
              <w:left w:w="105" w:type="dxa"/>
              <w:bottom w:w="0" w:type="dxa"/>
              <w:right w:w="105" w:type="dxa"/>
            </w:tcMar>
            <w:vAlign w:val="center"/>
          </w:tcPr>
          <w:p w:rsidR="00466B58" w:rsidRPr="004B775D" w:rsidRDefault="0032127E">
            <w:pPr>
              <w:widowControl/>
              <w:jc w:val="left"/>
              <w:rPr>
                <w:rFonts w:ascii="仿宋_GB2312" w:eastAsia="仿宋_GB2312" w:hAnsi="宋体" w:cs="宋体"/>
                <w:color w:val="000000" w:themeColor="text1"/>
                <w:kern w:val="0"/>
                <w:sz w:val="18"/>
                <w:szCs w:val="18"/>
              </w:rPr>
            </w:pPr>
            <w:r w:rsidRPr="004B775D">
              <w:rPr>
                <w:rFonts w:ascii="仿宋_GB2312" w:eastAsia="仿宋_GB2312" w:hAnsi="宋体" w:cs="宋体" w:hint="eastAsia"/>
                <w:color w:val="000000" w:themeColor="text1"/>
                <w:kern w:val="0"/>
                <w:sz w:val="18"/>
                <w:szCs w:val="18"/>
              </w:rPr>
              <w:t>失业保险关系转移接续</w:t>
            </w:r>
          </w:p>
        </w:tc>
        <w:tc>
          <w:tcPr>
            <w:tcW w:w="1156" w:type="pct"/>
            <w:vMerge/>
            <w:vAlign w:val="center"/>
          </w:tcPr>
          <w:p w:rsidR="00466B58" w:rsidRDefault="00466B58">
            <w:pPr>
              <w:widowControl/>
              <w:jc w:val="left"/>
              <w:rPr>
                <w:rFonts w:ascii="宋体" w:eastAsia="宋体" w:hAnsi="宋体" w:cs="宋体"/>
                <w:kern w:val="0"/>
                <w:sz w:val="24"/>
                <w:szCs w:val="24"/>
              </w:rPr>
            </w:pPr>
          </w:p>
        </w:tc>
        <w:tc>
          <w:tcPr>
            <w:tcW w:w="753" w:type="pct"/>
            <w:vMerge/>
            <w:vAlign w:val="center"/>
          </w:tcPr>
          <w:p w:rsidR="00466B58" w:rsidRDefault="00466B58">
            <w:pPr>
              <w:widowControl/>
              <w:jc w:val="left"/>
              <w:rPr>
                <w:rFonts w:ascii="宋体" w:eastAsia="宋体" w:hAnsi="宋体" w:cs="宋体"/>
                <w:kern w:val="0"/>
                <w:sz w:val="24"/>
                <w:szCs w:val="24"/>
              </w:rPr>
            </w:pPr>
          </w:p>
        </w:tc>
        <w:tc>
          <w:tcPr>
            <w:tcW w:w="502" w:type="pct"/>
            <w:vMerge/>
            <w:vAlign w:val="center"/>
          </w:tcPr>
          <w:p w:rsidR="00466B58" w:rsidRDefault="00466B58" w:rsidP="0032127E">
            <w:pPr>
              <w:widowControl/>
              <w:rPr>
                <w:rFonts w:ascii="宋体" w:eastAsia="宋体" w:hAnsi="宋体" w:cs="宋体"/>
                <w:kern w:val="0"/>
                <w:sz w:val="24"/>
                <w:szCs w:val="24"/>
              </w:rPr>
            </w:pPr>
          </w:p>
        </w:tc>
        <w:tc>
          <w:tcPr>
            <w:tcW w:w="401" w:type="pct"/>
            <w:vAlign w:val="center"/>
          </w:tcPr>
          <w:p w:rsidR="00466B58" w:rsidRDefault="0032127E" w:rsidP="0032127E">
            <w:pPr>
              <w:widowControl/>
              <w:rPr>
                <w:rFonts w:ascii="仿宋_GB2312" w:eastAsia="仿宋_GB2312" w:hAnsi="宋体" w:cs="宋体"/>
                <w:kern w:val="0"/>
                <w:sz w:val="18"/>
                <w:szCs w:val="18"/>
              </w:rPr>
            </w:pPr>
            <w:proofErr w:type="gramStart"/>
            <w:r>
              <w:rPr>
                <w:rFonts w:ascii="仿宋_GB2312" w:eastAsia="仿宋_GB2312" w:hAnsi="宋体" w:cs="宋体" w:hint="eastAsia"/>
                <w:kern w:val="0"/>
                <w:sz w:val="18"/>
                <w:szCs w:val="18"/>
              </w:rPr>
              <w:t>人社综合</w:t>
            </w:r>
            <w:proofErr w:type="gramEnd"/>
            <w:r>
              <w:rPr>
                <w:rFonts w:ascii="仿宋_GB2312" w:eastAsia="仿宋_GB2312" w:hAnsi="宋体" w:cs="宋体" w:hint="eastAsia"/>
                <w:kern w:val="0"/>
                <w:sz w:val="18"/>
                <w:szCs w:val="18"/>
              </w:rPr>
              <w:t>服务大厅</w:t>
            </w:r>
          </w:p>
        </w:tc>
        <w:tc>
          <w:tcPr>
            <w:tcW w:w="201" w:type="pct"/>
            <w:tcMar>
              <w:top w:w="0" w:type="dxa"/>
              <w:left w:w="105" w:type="dxa"/>
              <w:bottom w:w="0" w:type="dxa"/>
              <w:right w:w="105" w:type="dxa"/>
            </w:tcMar>
            <w:vAlign w:val="center"/>
          </w:tcPr>
          <w:p w:rsidR="00466B58" w:rsidRDefault="0032127E">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301" w:type="pct"/>
            <w:tcMar>
              <w:top w:w="0" w:type="dxa"/>
              <w:left w:w="105" w:type="dxa"/>
              <w:bottom w:w="0" w:type="dxa"/>
              <w:right w:w="105" w:type="dxa"/>
            </w:tcMar>
            <w:vAlign w:val="center"/>
          </w:tcPr>
          <w:p w:rsidR="00466B58" w:rsidRDefault="00466B58" w:rsidP="005820D5">
            <w:pPr>
              <w:widowControl/>
              <w:jc w:val="center"/>
              <w:rPr>
                <w:rFonts w:ascii="宋体" w:eastAsia="宋体" w:hAnsi="宋体" w:cs="宋体"/>
                <w:kern w:val="0"/>
                <w:sz w:val="24"/>
                <w:szCs w:val="24"/>
              </w:rPr>
            </w:pPr>
          </w:p>
        </w:tc>
        <w:tc>
          <w:tcPr>
            <w:tcW w:w="163" w:type="pct"/>
            <w:tcMar>
              <w:top w:w="0" w:type="dxa"/>
              <w:left w:w="105" w:type="dxa"/>
              <w:bottom w:w="0" w:type="dxa"/>
              <w:right w:w="105" w:type="dxa"/>
            </w:tcMar>
            <w:vAlign w:val="center"/>
          </w:tcPr>
          <w:p w:rsidR="00466B58" w:rsidRDefault="0032127E" w:rsidP="005820D5">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166" w:type="pct"/>
            <w:tcMar>
              <w:top w:w="0" w:type="dxa"/>
              <w:left w:w="105" w:type="dxa"/>
              <w:bottom w:w="0" w:type="dxa"/>
              <w:right w:w="105" w:type="dxa"/>
            </w:tcMar>
            <w:vAlign w:val="center"/>
          </w:tcPr>
          <w:p w:rsidR="00466B58" w:rsidRDefault="00466B58" w:rsidP="005820D5">
            <w:pPr>
              <w:widowControl/>
              <w:jc w:val="center"/>
              <w:rPr>
                <w:rFonts w:ascii="仿宋_GB2312" w:eastAsia="仿宋_GB2312" w:hAnsi="宋体" w:cs="宋体"/>
                <w:kern w:val="0"/>
                <w:sz w:val="18"/>
                <w:szCs w:val="18"/>
              </w:rPr>
            </w:pPr>
          </w:p>
        </w:tc>
        <w:tc>
          <w:tcPr>
            <w:tcW w:w="463" w:type="pct"/>
            <w:vMerge/>
            <w:vAlign w:val="center"/>
          </w:tcPr>
          <w:p w:rsidR="00466B58" w:rsidRDefault="00466B58" w:rsidP="005820D5">
            <w:pPr>
              <w:widowControl/>
              <w:jc w:val="center"/>
              <w:rPr>
                <w:rFonts w:ascii="仿宋_GB2312" w:eastAsia="仿宋_GB2312" w:hAnsi="宋体" w:cs="宋体"/>
                <w:kern w:val="0"/>
                <w:sz w:val="18"/>
                <w:szCs w:val="18"/>
              </w:rPr>
            </w:pPr>
          </w:p>
        </w:tc>
      </w:tr>
      <w:tr w:rsidR="002262E8" w:rsidTr="00690EC8">
        <w:trPr>
          <w:trHeight w:val="606"/>
          <w:tblCellSpacing w:w="0" w:type="dxa"/>
        </w:trPr>
        <w:tc>
          <w:tcPr>
            <w:tcW w:w="202" w:type="pct"/>
            <w:tcMar>
              <w:top w:w="0" w:type="dxa"/>
              <w:left w:w="105" w:type="dxa"/>
              <w:bottom w:w="0" w:type="dxa"/>
              <w:right w:w="105" w:type="dxa"/>
            </w:tcMar>
            <w:vAlign w:val="center"/>
          </w:tcPr>
          <w:p w:rsidR="00466B58" w:rsidRDefault="0032127E">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52</w:t>
            </w:r>
          </w:p>
        </w:tc>
        <w:tc>
          <w:tcPr>
            <w:tcW w:w="241" w:type="pct"/>
            <w:vMerge/>
            <w:vAlign w:val="center"/>
          </w:tcPr>
          <w:p w:rsidR="00466B58" w:rsidRPr="004B775D" w:rsidRDefault="00466B58">
            <w:pPr>
              <w:widowControl/>
              <w:jc w:val="left"/>
              <w:rPr>
                <w:rFonts w:ascii="宋体" w:eastAsia="宋体" w:hAnsi="宋体" w:cs="宋体"/>
                <w:color w:val="000000" w:themeColor="text1"/>
                <w:kern w:val="0"/>
                <w:sz w:val="24"/>
                <w:szCs w:val="24"/>
              </w:rPr>
            </w:pPr>
          </w:p>
        </w:tc>
        <w:tc>
          <w:tcPr>
            <w:tcW w:w="452" w:type="pct"/>
            <w:tcMar>
              <w:top w:w="0" w:type="dxa"/>
              <w:left w:w="105" w:type="dxa"/>
              <w:bottom w:w="0" w:type="dxa"/>
              <w:right w:w="105" w:type="dxa"/>
            </w:tcMar>
            <w:vAlign w:val="center"/>
          </w:tcPr>
          <w:p w:rsidR="00466B58" w:rsidRPr="004B775D" w:rsidRDefault="0032127E">
            <w:pPr>
              <w:widowControl/>
              <w:jc w:val="left"/>
              <w:rPr>
                <w:rFonts w:ascii="仿宋_GB2312" w:eastAsia="仿宋_GB2312" w:hAnsi="宋体" w:cs="宋体"/>
                <w:color w:val="000000" w:themeColor="text1"/>
                <w:kern w:val="0"/>
                <w:sz w:val="18"/>
                <w:szCs w:val="18"/>
              </w:rPr>
            </w:pPr>
            <w:r w:rsidRPr="004B775D">
              <w:rPr>
                <w:rFonts w:ascii="仿宋_GB2312" w:eastAsia="仿宋_GB2312" w:hAnsi="宋体" w:cs="宋体" w:hint="eastAsia"/>
                <w:color w:val="000000" w:themeColor="text1"/>
                <w:kern w:val="0"/>
                <w:sz w:val="18"/>
                <w:szCs w:val="18"/>
              </w:rPr>
              <w:t>失业登记</w:t>
            </w:r>
          </w:p>
        </w:tc>
        <w:tc>
          <w:tcPr>
            <w:tcW w:w="1156" w:type="pct"/>
            <w:vMerge/>
            <w:vAlign w:val="center"/>
          </w:tcPr>
          <w:p w:rsidR="00466B58" w:rsidRDefault="00466B58">
            <w:pPr>
              <w:widowControl/>
              <w:jc w:val="left"/>
              <w:rPr>
                <w:rFonts w:ascii="宋体" w:eastAsia="宋体" w:hAnsi="宋体" w:cs="宋体"/>
                <w:kern w:val="0"/>
                <w:sz w:val="24"/>
                <w:szCs w:val="24"/>
              </w:rPr>
            </w:pPr>
          </w:p>
        </w:tc>
        <w:tc>
          <w:tcPr>
            <w:tcW w:w="753" w:type="pct"/>
            <w:vMerge/>
            <w:vAlign w:val="center"/>
          </w:tcPr>
          <w:p w:rsidR="00466B58" w:rsidRDefault="00466B58">
            <w:pPr>
              <w:widowControl/>
              <w:jc w:val="left"/>
              <w:rPr>
                <w:rFonts w:ascii="宋体" w:eastAsia="宋体" w:hAnsi="宋体" w:cs="宋体"/>
                <w:kern w:val="0"/>
                <w:sz w:val="24"/>
                <w:szCs w:val="24"/>
              </w:rPr>
            </w:pPr>
          </w:p>
        </w:tc>
        <w:tc>
          <w:tcPr>
            <w:tcW w:w="502" w:type="pct"/>
            <w:vMerge/>
            <w:vAlign w:val="center"/>
          </w:tcPr>
          <w:p w:rsidR="00466B58" w:rsidRDefault="00466B58" w:rsidP="0032127E">
            <w:pPr>
              <w:widowControl/>
              <w:rPr>
                <w:rFonts w:ascii="宋体" w:eastAsia="宋体" w:hAnsi="宋体" w:cs="宋体"/>
                <w:kern w:val="0"/>
                <w:sz w:val="24"/>
                <w:szCs w:val="24"/>
              </w:rPr>
            </w:pPr>
          </w:p>
        </w:tc>
        <w:tc>
          <w:tcPr>
            <w:tcW w:w="401" w:type="pct"/>
            <w:vAlign w:val="center"/>
          </w:tcPr>
          <w:p w:rsidR="00466B58" w:rsidRDefault="0032127E" w:rsidP="0032127E">
            <w:pPr>
              <w:widowControl/>
              <w:rPr>
                <w:rFonts w:ascii="仿宋_GB2312" w:eastAsia="仿宋_GB2312" w:hAnsi="宋体" w:cs="宋体"/>
                <w:kern w:val="0"/>
                <w:sz w:val="18"/>
                <w:szCs w:val="18"/>
              </w:rPr>
            </w:pPr>
            <w:r>
              <w:rPr>
                <w:rFonts w:ascii="仿宋_GB2312" w:eastAsia="仿宋_GB2312" w:hint="eastAsia"/>
                <w:color w:val="000000"/>
                <w:sz w:val="18"/>
                <w:szCs w:val="18"/>
                <w:shd w:val="clear" w:color="auto" w:fill="FFFFFF"/>
              </w:rPr>
              <w:t>灌南县人力资源社会保障局</w:t>
            </w:r>
            <w:r>
              <w:rPr>
                <w:rFonts w:ascii="仿宋_GB2312" w:eastAsia="仿宋_GB2312" w:hAnsi="宋体" w:cs="宋体" w:hint="eastAsia"/>
                <w:kern w:val="0"/>
                <w:sz w:val="18"/>
                <w:szCs w:val="18"/>
              </w:rPr>
              <w:t>就业处</w:t>
            </w:r>
          </w:p>
        </w:tc>
        <w:tc>
          <w:tcPr>
            <w:tcW w:w="201" w:type="pct"/>
            <w:tcMar>
              <w:top w:w="0" w:type="dxa"/>
              <w:left w:w="105" w:type="dxa"/>
              <w:bottom w:w="0" w:type="dxa"/>
              <w:right w:w="105" w:type="dxa"/>
            </w:tcMar>
            <w:vAlign w:val="center"/>
          </w:tcPr>
          <w:p w:rsidR="00466B58" w:rsidRDefault="00466B58">
            <w:pPr>
              <w:widowControl/>
              <w:jc w:val="center"/>
              <w:rPr>
                <w:rFonts w:ascii="仿宋_GB2312" w:eastAsia="仿宋_GB2312" w:hAnsi="宋体" w:cs="宋体"/>
                <w:kern w:val="0"/>
                <w:sz w:val="18"/>
                <w:szCs w:val="18"/>
              </w:rPr>
            </w:pPr>
          </w:p>
          <w:p w:rsidR="00466B58" w:rsidRDefault="0032127E">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p>
          <w:p w:rsidR="00466B58" w:rsidRDefault="00466B58">
            <w:pPr>
              <w:widowControl/>
              <w:jc w:val="center"/>
              <w:rPr>
                <w:rFonts w:ascii="宋体" w:eastAsia="宋体" w:hAnsi="宋体" w:cs="宋体"/>
                <w:kern w:val="0"/>
                <w:sz w:val="24"/>
                <w:szCs w:val="24"/>
              </w:rPr>
            </w:pPr>
          </w:p>
        </w:tc>
        <w:tc>
          <w:tcPr>
            <w:tcW w:w="301" w:type="pct"/>
            <w:tcMar>
              <w:top w:w="0" w:type="dxa"/>
              <w:left w:w="105" w:type="dxa"/>
              <w:bottom w:w="0" w:type="dxa"/>
              <w:right w:w="105" w:type="dxa"/>
            </w:tcMar>
            <w:vAlign w:val="center"/>
          </w:tcPr>
          <w:p w:rsidR="00466B58" w:rsidRDefault="00466B58" w:rsidP="005820D5">
            <w:pPr>
              <w:widowControl/>
              <w:jc w:val="center"/>
              <w:rPr>
                <w:rFonts w:ascii="宋体" w:eastAsia="宋体" w:hAnsi="宋体" w:cs="宋体"/>
                <w:kern w:val="0"/>
                <w:sz w:val="24"/>
                <w:szCs w:val="24"/>
              </w:rPr>
            </w:pPr>
          </w:p>
        </w:tc>
        <w:tc>
          <w:tcPr>
            <w:tcW w:w="163" w:type="pct"/>
            <w:tcMar>
              <w:top w:w="0" w:type="dxa"/>
              <w:left w:w="105" w:type="dxa"/>
              <w:bottom w:w="0" w:type="dxa"/>
              <w:right w:w="105" w:type="dxa"/>
            </w:tcMar>
            <w:vAlign w:val="center"/>
          </w:tcPr>
          <w:p w:rsidR="00466B58" w:rsidRDefault="00466B58" w:rsidP="005820D5">
            <w:pPr>
              <w:widowControl/>
              <w:jc w:val="center"/>
              <w:rPr>
                <w:rFonts w:ascii="仿宋_GB2312" w:eastAsia="仿宋_GB2312" w:hAnsi="宋体" w:cs="宋体"/>
                <w:kern w:val="0"/>
                <w:sz w:val="18"/>
                <w:szCs w:val="18"/>
              </w:rPr>
            </w:pPr>
          </w:p>
          <w:p w:rsidR="00466B58" w:rsidRDefault="0032127E" w:rsidP="005820D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p>
          <w:p w:rsidR="00466B58" w:rsidRDefault="00466B58" w:rsidP="005820D5">
            <w:pPr>
              <w:widowControl/>
              <w:jc w:val="center"/>
              <w:rPr>
                <w:rFonts w:ascii="宋体" w:eastAsia="宋体" w:hAnsi="宋体" w:cs="宋体"/>
                <w:kern w:val="0"/>
                <w:sz w:val="24"/>
                <w:szCs w:val="24"/>
              </w:rPr>
            </w:pPr>
          </w:p>
        </w:tc>
        <w:tc>
          <w:tcPr>
            <w:tcW w:w="166" w:type="pct"/>
            <w:tcMar>
              <w:top w:w="0" w:type="dxa"/>
              <w:left w:w="105" w:type="dxa"/>
              <w:bottom w:w="0" w:type="dxa"/>
              <w:right w:w="105" w:type="dxa"/>
            </w:tcMar>
            <w:vAlign w:val="center"/>
          </w:tcPr>
          <w:p w:rsidR="00466B58" w:rsidRDefault="00466B58" w:rsidP="005820D5">
            <w:pPr>
              <w:widowControl/>
              <w:jc w:val="center"/>
              <w:rPr>
                <w:rFonts w:ascii="仿宋_GB2312" w:eastAsia="仿宋_GB2312" w:hAnsi="宋体" w:cs="宋体"/>
                <w:kern w:val="0"/>
                <w:sz w:val="18"/>
                <w:szCs w:val="18"/>
              </w:rPr>
            </w:pPr>
          </w:p>
        </w:tc>
        <w:tc>
          <w:tcPr>
            <w:tcW w:w="463" w:type="pct"/>
            <w:vAlign w:val="center"/>
          </w:tcPr>
          <w:p w:rsidR="00466B58" w:rsidRDefault="0032127E" w:rsidP="005820D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政务服务中心</w:t>
            </w:r>
          </w:p>
        </w:tc>
      </w:tr>
      <w:tr w:rsidR="002262E8" w:rsidTr="00690EC8">
        <w:trPr>
          <w:trHeight w:val="932"/>
          <w:tblCellSpacing w:w="0" w:type="dxa"/>
        </w:trPr>
        <w:tc>
          <w:tcPr>
            <w:tcW w:w="202" w:type="pct"/>
            <w:tcMar>
              <w:top w:w="0" w:type="dxa"/>
              <w:left w:w="105" w:type="dxa"/>
              <w:bottom w:w="0" w:type="dxa"/>
              <w:right w:w="105" w:type="dxa"/>
            </w:tcMar>
            <w:vAlign w:val="center"/>
          </w:tcPr>
          <w:p w:rsidR="00466B58" w:rsidRDefault="0032127E">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53</w:t>
            </w:r>
          </w:p>
        </w:tc>
        <w:tc>
          <w:tcPr>
            <w:tcW w:w="241" w:type="pct"/>
            <w:vMerge w:val="restart"/>
            <w:tcMar>
              <w:top w:w="0" w:type="dxa"/>
              <w:left w:w="105" w:type="dxa"/>
              <w:bottom w:w="0" w:type="dxa"/>
              <w:right w:w="105" w:type="dxa"/>
            </w:tcMar>
            <w:vAlign w:val="center"/>
          </w:tcPr>
          <w:p w:rsidR="00466B58" w:rsidRPr="004B775D" w:rsidRDefault="0032127E">
            <w:pPr>
              <w:widowControl/>
              <w:jc w:val="center"/>
              <w:rPr>
                <w:rFonts w:ascii="宋体" w:eastAsia="宋体" w:hAnsi="宋体" w:cs="宋体"/>
                <w:color w:val="000000" w:themeColor="text1"/>
                <w:kern w:val="0"/>
                <w:sz w:val="24"/>
                <w:szCs w:val="24"/>
              </w:rPr>
            </w:pPr>
            <w:r w:rsidRPr="004B775D">
              <w:rPr>
                <w:rFonts w:ascii="仿宋_GB2312" w:eastAsia="仿宋_GB2312" w:hAnsi="宋体" w:cs="宋体" w:hint="eastAsia"/>
                <w:color w:val="000000" w:themeColor="text1"/>
                <w:kern w:val="0"/>
                <w:sz w:val="18"/>
                <w:szCs w:val="18"/>
              </w:rPr>
              <w:t>社会保障卡服务</w:t>
            </w:r>
          </w:p>
        </w:tc>
        <w:tc>
          <w:tcPr>
            <w:tcW w:w="452" w:type="pct"/>
            <w:tcMar>
              <w:top w:w="0" w:type="dxa"/>
              <w:left w:w="105" w:type="dxa"/>
              <w:bottom w:w="0" w:type="dxa"/>
              <w:right w:w="105" w:type="dxa"/>
            </w:tcMar>
            <w:vAlign w:val="center"/>
          </w:tcPr>
          <w:p w:rsidR="00466B58" w:rsidRPr="004B775D" w:rsidRDefault="0032127E">
            <w:pPr>
              <w:widowControl/>
              <w:jc w:val="left"/>
              <w:rPr>
                <w:rFonts w:ascii="宋体" w:eastAsia="宋体" w:hAnsi="宋体" w:cs="宋体"/>
                <w:color w:val="000000" w:themeColor="text1"/>
                <w:kern w:val="0"/>
                <w:sz w:val="24"/>
                <w:szCs w:val="24"/>
              </w:rPr>
            </w:pPr>
            <w:r w:rsidRPr="004B775D">
              <w:rPr>
                <w:rFonts w:ascii="仿宋_GB2312" w:eastAsia="仿宋_GB2312" w:hAnsi="宋体" w:cs="宋体" w:hint="eastAsia"/>
                <w:color w:val="000000" w:themeColor="text1"/>
                <w:kern w:val="0"/>
                <w:sz w:val="18"/>
                <w:szCs w:val="18"/>
              </w:rPr>
              <w:t>社会保障卡申领</w:t>
            </w:r>
          </w:p>
        </w:tc>
        <w:tc>
          <w:tcPr>
            <w:tcW w:w="1156" w:type="pct"/>
            <w:vMerge w:val="restart"/>
            <w:tcMar>
              <w:top w:w="0" w:type="dxa"/>
              <w:left w:w="105" w:type="dxa"/>
              <w:bottom w:w="0" w:type="dxa"/>
              <w:right w:w="105" w:type="dxa"/>
            </w:tcMar>
            <w:vAlign w:val="center"/>
          </w:tcPr>
          <w:p w:rsidR="00466B58" w:rsidRDefault="0032127E">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事项名称、事项简述、办理材料、办理方式、办理时限、结果送达、收费依据及标准、办事时间、办理机构及地点、咨询查询途径、监督投诉渠道</w:t>
            </w:r>
          </w:p>
        </w:tc>
        <w:tc>
          <w:tcPr>
            <w:tcW w:w="753" w:type="pct"/>
            <w:vMerge w:val="restart"/>
            <w:tcMar>
              <w:top w:w="0" w:type="dxa"/>
              <w:left w:w="105" w:type="dxa"/>
              <w:bottom w:w="0" w:type="dxa"/>
              <w:right w:w="105" w:type="dxa"/>
            </w:tcMar>
            <w:vAlign w:val="center"/>
          </w:tcPr>
          <w:p w:rsidR="00466B58" w:rsidRDefault="0032127E">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《政府信息公开条例》、《社会保险法》、《人力资源和社会保障部关于印发“中华人民共和国社会保障卡”管理办法的通知》</w:t>
            </w:r>
          </w:p>
        </w:tc>
        <w:tc>
          <w:tcPr>
            <w:tcW w:w="502" w:type="pct"/>
            <w:vMerge w:val="restart"/>
            <w:tcMar>
              <w:top w:w="0" w:type="dxa"/>
              <w:left w:w="105" w:type="dxa"/>
              <w:bottom w:w="0" w:type="dxa"/>
              <w:right w:w="105" w:type="dxa"/>
            </w:tcMar>
            <w:vAlign w:val="center"/>
          </w:tcPr>
          <w:p w:rsidR="00466B58" w:rsidRDefault="0032127E" w:rsidP="0032127E">
            <w:pPr>
              <w:widowControl/>
              <w:rPr>
                <w:rFonts w:ascii="宋体" w:eastAsia="宋体" w:hAnsi="宋体" w:cs="宋体"/>
                <w:kern w:val="0"/>
                <w:sz w:val="24"/>
                <w:szCs w:val="24"/>
              </w:rPr>
            </w:pPr>
            <w:r>
              <w:rPr>
                <w:rFonts w:ascii="仿宋_GB2312" w:eastAsia="仿宋_GB2312" w:hAnsi="宋体" w:cs="宋体" w:hint="eastAsia"/>
                <w:kern w:val="0"/>
                <w:sz w:val="18"/>
                <w:szCs w:val="18"/>
              </w:rPr>
              <w:t>公开事项信息形成或变更之日起20个工作日内公开</w:t>
            </w:r>
          </w:p>
        </w:tc>
        <w:tc>
          <w:tcPr>
            <w:tcW w:w="401" w:type="pct"/>
            <w:vAlign w:val="center"/>
          </w:tcPr>
          <w:p w:rsidR="00466B58" w:rsidRDefault="0032127E" w:rsidP="0032127E">
            <w:pPr>
              <w:widowControl/>
              <w:rPr>
                <w:rFonts w:ascii="仿宋_GB2312" w:eastAsia="仿宋_GB2312" w:hAnsi="宋体" w:cs="宋体"/>
                <w:kern w:val="0"/>
                <w:sz w:val="18"/>
                <w:szCs w:val="18"/>
              </w:rPr>
            </w:pPr>
            <w:r>
              <w:rPr>
                <w:rFonts w:ascii="仿宋_GB2312" w:eastAsia="仿宋_GB2312" w:hint="eastAsia"/>
                <w:color w:val="000000"/>
                <w:sz w:val="18"/>
                <w:szCs w:val="18"/>
                <w:shd w:val="clear" w:color="auto" w:fill="FFFFFF"/>
              </w:rPr>
              <w:t>灌南县人力资源社会保障局</w:t>
            </w:r>
            <w:r>
              <w:rPr>
                <w:rFonts w:ascii="仿宋_GB2312" w:eastAsia="仿宋_GB2312" w:hAnsi="宋体" w:cs="宋体" w:hint="eastAsia"/>
                <w:kern w:val="0"/>
                <w:sz w:val="18"/>
                <w:szCs w:val="18"/>
              </w:rPr>
              <w:t>信息中心</w:t>
            </w:r>
          </w:p>
        </w:tc>
        <w:tc>
          <w:tcPr>
            <w:tcW w:w="201" w:type="pct"/>
            <w:tcMar>
              <w:top w:w="0" w:type="dxa"/>
              <w:left w:w="105" w:type="dxa"/>
              <w:bottom w:w="0" w:type="dxa"/>
              <w:right w:w="105" w:type="dxa"/>
            </w:tcMar>
            <w:vAlign w:val="center"/>
          </w:tcPr>
          <w:p w:rsidR="00466B58" w:rsidRDefault="0032127E">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301" w:type="pct"/>
            <w:tcMar>
              <w:top w:w="0" w:type="dxa"/>
              <w:left w:w="105" w:type="dxa"/>
              <w:bottom w:w="0" w:type="dxa"/>
              <w:right w:w="105" w:type="dxa"/>
            </w:tcMar>
            <w:vAlign w:val="center"/>
          </w:tcPr>
          <w:p w:rsidR="00466B58" w:rsidRDefault="00466B58" w:rsidP="005820D5">
            <w:pPr>
              <w:widowControl/>
              <w:jc w:val="center"/>
              <w:rPr>
                <w:rFonts w:ascii="宋体" w:eastAsia="宋体" w:hAnsi="宋体" w:cs="宋体"/>
                <w:kern w:val="0"/>
                <w:sz w:val="24"/>
                <w:szCs w:val="24"/>
              </w:rPr>
            </w:pPr>
          </w:p>
        </w:tc>
        <w:tc>
          <w:tcPr>
            <w:tcW w:w="163" w:type="pct"/>
            <w:tcMar>
              <w:top w:w="0" w:type="dxa"/>
              <w:left w:w="105" w:type="dxa"/>
              <w:bottom w:w="0" w:type="dxa"/>
              <w:right w:w="105" w:type="dxa"/>
            </w:tcMar>
            <w:vAlign w:val="center"/>
          </w:tcPr>
          <w:p w:rsidR="00466B58" w:rsidRDefault="0032127E" w:rsidP="005820D5">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166" w:type="pct"/>
            <w:tcMar>
              <w:top w:w="0" w:type="dxa"/>
              <w:left w:w="105" w:type="dxa"/>
              <w:bottom w:w="0" w:type="dxa"/>
              <w:right w:w="105" w:type="dxa"/>
            </w:tcMar>
            <w:vAlign w:val="center"/>
          </w:tcPr>
          <w:p w:rsidR="00466B58" w:rsidRDefault="00466B58" w:rsidP="005820D5">
            <w:pPr>
              <w:widowControl/>
              <w:jc w:val="center"/>
              <w:rPr>
                <w:rFonts w:ascii="仿宋_GB2312" w:eastAsia="仿宋_GB2312" w:hAnsi="宋体" w:cs="宋体"/>
                <w:kern w:val="0"/>
                <w:sz w:val="18"/>
                <w:szCs w:val="18"/>
              </w:rPr>
            </w:pPr>
          </w:p>
        </w:tc>
        <w:tc>
          <w:tcPr>
            <w:tcW w:w="463" w:type="pct"/>
            <w:vMerge w:val="restart"/>
            <w:vAlign w:val="center"/>
          </w:tcPr>
          <w:p w:rsidR="004B775D" w:rsidRDefault="0032127E" w:rsidP="004B775D">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政务服务中心</w:t>
            </w:r>
          </w:p>
          <w:p w:rsidR="004B775D" w:rsidRDefault="0032127E" w:rsidP="004B775D">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精准推送</w:t>
            </w:r>
          </w:p>
          <w:p w:rsidR="004B775D" w:rsidRDefault="0032127E" w:rsidP="004B775D">
            <w:pPr>
              <w:widowControl/>
              <w:jc w:val="center"/>
              <w:rPr>
                <w:rFonts w:ascii="仿宋_GB2312" w:eastAsia="仿宋_GB2312" w:hAnsi="宋体" w:cs="宋体"/>
                <w:kern w:val="0"/>
                <w:sz w:val="18"/>
                <w:szCs w:val="18"/>
              </w:rPr>
            </w:pPr>
            <w:proofErr w:type="gramStart"/>
            <w:r>
              <w:rPr>
                <w:rFonts w:ascii="仿宋_GB2312" w:eastAsia="仿宋_GB2312" w:hAnsi="宋体" w:cs="宋体" w:hint="eastAsia"/>
                <w:kern w:val="0"/>
                <w:sz w:val="18"/>
                <w:szCs w:val="18"/>
              </w:rPr>
              <w:t>微信公众号</w:t>
            </w:r>
            <w:proofErr w:type="gramEnd"/>
          </w:p>
          <w:p w:rsidR="00466B58" w:rsidRDefault="0032127E" w:rsidP="004B775D">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其他</w:t>
            </w:r>
          </w:p>
        </w:tc>
      </w:tr>
      <w:tr w:rsidR="002262E8" w:rsidTr="00690EC8">
        <w:trPr>
          <w:trHeight w:val="521"/>
          <w:tblCellSpacing w:w="0" w:type="dxa"/>
        </w:trPr>
        <w:tc>
          <w:tcPr>
            <w:tcW w:w="202" w:type="pct"/>
            <w:tcMar>
              <w:top w:w="0" w:type="dxa"/>
              <w:left w:w="105" w:type="dxa"/>
              <w:bottom w:w="0" w:type="dxa"/>
              <w:right w:w="105" w:type="dxa"/>
            </w:tcMar>
            <w:vAlign w:val="center"/>
          </w:tcPr>
          <w:p w:rsidR="00466B58" w:rsidRDefault="0032127E">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54</w:t>
            </w:r>
          </w:p>
        </w:tc>
        <w:tc>
          <w:tcPr>
            <w:tcW w:w="241" w:type="pct"/>
            <w:vMerge/>
            <w:vAlign w:val="center"/>
          </w:tcPr>
          <w:p w:rsidR="00466B58" w:rsidRPr="004B775D" w:rsidRDefault="00466B58">
            <w:pPr>
              <w:widowControl/>
              <w:jc w:val="left"/>
              <w:rPr>
                <w:rFonts w:ascii="宋体" w:eastAsia="宋体" w:hAnsi="宋体" w:cs="宋体"/>
                <w:color w:val="000000" w:themeColor="text1"/>
                <w:kern w:val="0"/>
                <w:sz w:val="24"/>
                <w:szCs w:val="24"/>
              </w:rPr>
            </w:pPr>
          </w:p>
        </w:tc>
        <w:tc>
          <w:tcPr>
            <w:tcW w:w="452" w:type="pct"/>
            <w:tcMar>
              <w:top w:w="0" w:type="dxa"/>
              <w:left w:w="105" w:type="dxa"/>
              <w:bottom w:w="0" w:type="dxa"/>
              <w:right w:w="105" w:type="dxa"/>
            </w:tcMar>
            <w:vAlign w:val="center"/>
          </w:tcPr>
          <w:p w:rsidR="00466B58" w:rsidRPr="004B775D" w:rsidRDefault="0032127E">
            <w:pPr>
              <w:widowControl/>
              <w:jc w:val="left"/>
              <w:rPr>
                <w:rFonts w:ascii="宋体" w:eastAsia="仿宋_GB2312" w:hAnsi="宋体" w:cs="宋体"/>
                <w:color w:val="000000" w:themeColor="text1"/>
                <w:kern w:val="0"/>
                <w:sz w:val="24"/>
                <w:szCs w:val="24"/>
              </w:rPr>
            </w:pPr>
            <w:r w:rsidRPr="004B775D">
              <w:rPr>
                <w:rFonts w:ascii="仿宋_GB2312" w:eastAsia="仿宋_GB2312" w:hAnsi="宋体" w:cs="宋体" w:hint="eastAsia"/>
                <w:color w:val="000000" w:themeColor="text1"/>
                <w:kern w:val="0"/>
                <w:sz w:val="18"/>
                <w:szCs w:val="18"/>
              </w:rPr>
              <w:t>社会保障卡信息查询</w:t>
            </w:r>
          </w:p>
        </w:tc>
        <w:tc>
          <w:tcPr>
            <w:tcW w:w="1156" w:type="pct"/>
            <w:vMerge/>
            <w:vAlign w:val="center"/>
          </w:tcPr>
          <w:p w:rsidR="00466B58" w:rsidRDefault="00466B58">
            <w:pPr>
              <w:widowControl/>
              <w:jc w:val="left"/>
              <w:rPr>
                <w:rFonts w:ascii="宋体" w:eastAsia="宋体" w:hAnsi="宋体" w:cs="宋体"/>
                <w:kern w:val="0"/>
                <w:sz w:val="24"/>
                <w:szCs w:val="24"/>
              </w:rPr>
            </w:pPr>
          </w:p>
        </w:tc>
        <w:tc>
          <w:tcPr>
            <w:tcW w:w="753" w:type="pct"/>
            <w:vMerge/>
            <w:vAlign w:val="center"/>
          </w:tcPr>
          <w:p w:rsidR="00466B58" w:rsidRDefault="00466B58">
            <w:pPr>
              <w:widowControl/>
              <w:jc w:val="left"/>
              <w:rPr>
                <w:rFonts w:ascii="宋体" w:eastAsia="宋体" w:hAnsi="宋体" w:cs="宋体"/>
                <w:kern w:val="0"/>
                <w:sz w:val="24"/>
                <w:szCs w:val="24"/>
              </w:rPr>
            </w:pPr>
          </w:p>
        </w:tc>
        <w:tc>
          <w:tcPr>
            <w:tcW w:w="502" w:type="pct"/>
            <w:vMerge/>
            <w:vAlign w:val="center"/>
          </w:tcPr>
          <w:p w:rsidR="00466B58" w:rsidRDefault="00466B58" w:rsidP="0032127E">
            <w:pPr>
              <w:widowControl/>
              <w:rPr>
                <w:rFonts w:ascii="宋体" w:eastAsia="宋体" w:hAnsi="宋体" w:cs="宋体"/>
                <w:kern w:val="0"/>
                <w:sz w:val="24"/>
                <w:szCs w:val="24"/>
              </w:rPr>
            </w:pPr>
          </w:p>
        </w:tc>
        <w:tc>
          <w:tcPr>
            <w:tcW w:w="401" w:type="pct"/>
            <w:vAlign w:val="center"/>
          </w:tcPr>
          <w:p w:rsidR="00466B58" w:rsidRDefault="0032127E" w:rsidP="0032127E">
            <w:pPr>
              <w:widowControl/>
              <w:rPr>
                <w:rFonts w:ascii="仿宋_GB2312" w:eastAsia="仿宋_GB2312" w:hAnsi="宋体" w:cs="宋体"/>
                <w:kern w:val="0"/>
                <w:sz w:val="18"/>
                <w:szCs w:val="18"/>
              </w:rPr>
            </w:pPr>
            <w:r>
              <w:rPr>
                <w:rFonts w:ascii="仿宋_GB2312" w:eastAsia="仿宋_GB2312" w:hint="eastAsia"/>
                <w:color w:val="000000"/>
                <w:sz w:val="18"/>
                <w:szCs w:val="18"/>
                <w:shd w:val="clear" w:color="auto" w:fill="FFFFFF"/>
              </w:rPr>
              <w:t>灌南县人力资源社会保障局</w:t>
            </w:r>
            <w:r>
              <w:rPr>
                <w:rFonts w:ascii="仿宋_GB2312" w:eastAsia="仿宋_GB2312" w:hAnsi="宋体" w:cs="宋体" w:hint="eastAsia"/>
                <w:kern w:val="0"/>
                <w:sz w:val="18"/>
                <w:szCs w:val="18"/>
              </w:rPr>
              <w:t>信息中心</w:t>
            </w:r>
          </w:p>
        </w:tc>
        <w:tc>
          <w:tcPr>
            <w:tcW w:w="201" w:type="pct"/>
            <w:tcMar>
              <w:top w:w="0" w:type="dxa"/>
              <w:left w:w="105" w:type="dxa"/>
              <w:bottom w:w="0" w:type="dxa"/>
              <w:right w:w="105" w:type="dxa"/>
            </w:tcMar>
            <w:vAlign w:val="center"/>
          </w:tcPr>
          <w:p w:rsidR="00466B58" w:rsidRDefault="0032127E">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301" w:type="pct"/>
            <w:tcMar>
              <w:top w:w="0" w:type="dxa"/>
              <w:left w:w="105" w:type="dxa"/>
              <w:bottom w:w="0" w:type="dxa"/>
              <w:right w:w="105" w:type="dxa"/>
            </w:tcMar>
            <w:vAlign w:val="center"/>
          </w:tcPr>
          <w:p w:rsidR="00466B58" w:rsidRDefault="00466B58" w:rsidP="005820D5">
            <w:pPr>
              <w:widowControl/>
              <w:jc w:val="center"/>
              <w:rPr>
                <w:rFonts w:ascii="宋体" w:eastAsia="宋体" w:hAnsi="宋体" w:cs="宋体"/>
                <w:kern w:val="0"/>
                <w:sz w:val="24"/>
                <w:szCs w:val="24"/>
              </w:rPr>
            </w:pPr>
          </w:p>
        </w:tc>
        <w:tc>
          <w:tcPr>
            <w:tcW w:w="163" w:type="pct"/>
            <w:tcMar>
              <w:top w:w="0" w:type="dxa"/>
              <w:left w:w="105" w:type="dxa"/>
              <w:bottom w:w="0" w:type="dxa"/>
              <w:right w:w="105" w:type="dxa"/>
            </w:tcMar>
            <w:vAlign w:val="center"/>
          </w:tcPr>
          <w:p w:rsidR="00466B58" w:rsidRDefault="0032127E" w:rsidP="005820D5">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166" w:type="pct"/>
            <w:tcMar>
              <w:top w:w="0" w:type="dxa"/>
              <w:left w:w="105" w:type="dxa"/>
              <w:bottom w:w="0" w:type="dxa"/>
              <w:right w:w="105" w:type="dxa"/>
            </w:tcMar>
            <w:vAlign w:val="center"/>
          </w:tcPr>
          <w:p w:rsidR="00466B58" w:rsidRDefault="00466B58" w:rsidP="005820D5">
            <w:pPr>
              <w:widowControl/>
              <w:jc w:val="center"/>
              <w:rPr>
                <w:rFonts w:ascii="仿宋_GB2312" w:eastAsia="仿宋_GB2312" w:hAnsi="宋体" w:cs="宋体"/>
                <w:kern w:val="0"/>
                <w:sz w:val="18"/>
                <w:szCs w:val="18"/>
              </w:rPr>
            </w:pPr>
          </w:p>
        </w:tc>
        <w:tc>
          <w:tcPr>
            <w:tcW w:w="463" w:type="pct"/>
            <w:vMerge/>
            <w:vAlign w:val="center"/>
          </w:tcPr>
          <w:p w:rsidR="00466B58" w:rsidRDefault="00466B58" w:rsidP="005820D5">
            <w:pPr>
              <w:widowControl/>
              <w:jc w:val="center"/>
              <w:rPr>
                <w:rFonts w:ascii="仿宋_GB2312" w:eastAsia="仿宋_GB2312" w:hAnsi="宋体" w:cs="宋体"/>
                <w:kern w:val="0"/>
                <w:sz w:val="18"/>
                <w:szCs w:val="18"/>
              </w:rPr>
            </w:pPr>
          </w:p>
        </w:tc>
      </w:tr>
      <w:tr w:rsidR="002262E8" w:rsidTr="00690EC8">
        <w:trPr>
          <w:trHeight w:val="130"/>
          <w:tblCellSpacing w:w="0" w:type="dxa"/>
        </w:trPr>
        <w:tc>
          <w:tcPr>
            <w:tcW w:w="202" w:type="pct"/>
            <w:tcMar>
              <w:top w:w="0" w:type="dxa"/>
              <w:left w:w="105" w:type="dxa"/>
              <w:bottom w:w="0" w:type="dxa"/>
              <w:right w:w="105" w:type="dxa"/>
            </w:tcMar>
            <w:vAlign w:val="center"/>
          </w:tcPr>
          <w:p w:rsidR="00466B58" w:rsidRDefault="0032127E">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lastRenderedPageBreak/>
              <w:t>55</w:t>
            </w:r>
          </w:p>
        </w:tc>
        <w:tc>
          <w:tcPr>
            <w:tcW w:w="241" w:type="pct"/>
            <w:vMerge/>
            <w:vAlign w:val="center"/>
          </w:tcPr>
          <w:p w:rsidR="00466B58" w:rsidRPr="004B775D" w:rsidRDefault="00466B58">
            <w:pPr>
              <w:widowControl/>
              <w:jc w:val="left"/>
              <w:rPr>
                <w:rFonts w:ascii="宋体" w:eastAsia="宋体" w:hAnsi="宋体" w:cs="宋体"/>
                <w:color w:val="000000" w:themeColor="text1"/>
                <w:kern w:val="0"/>
                <w:sz w:val="24"/>
                <w:szCs w:val="24"/>
              </w:rPr>
            </w:pPr>
          </w:p>
        </w:tc>
        <w:tc>
          <w:tcPr>
            <w:tcW w:w="452" w:type="pct"/>
            <w:tcMar>
              <w:top w:w="0" w:type="dxa"/>
              <w:left w:w="105" w:type="dxa"/>
              <w:bottom w:w="0" w:type="dxa"/>
              <w:right w:w="105" w:type="dxa"/>
            </w:tcMar>
            <w:vAlign w:val="center"/>
          </w:tcPr>
          <w:p w:rsidR="00466B58" w:rsidRPr="004B775D" w:rsidRDefault="0032127E">
            <w:pPr>
              <w:widowControl/>
              <w:jc w:val="left"/>
              <w:rPr>
                <w:rFonts w:ascii="宋体" w:eastAsia="仿宋_GB2312" w:hAnsi="宋体" w:cs="宋体"/>
                <w:color w:val="000000" w:themeColor="text1"/>
                <w:kern w:val="0"/>
                <w:sz w:val="24"/>
                <w:szCs w:val="24"/>
              </w:rPr>
            </w:pPr>
            <w:proofErr w:type="gramStart"/>
            <w:r w:rsidRPr="004B775D">
              <w:rPr>
                <w:rFonts w:ascii="仿宋_GB2312" w:eastAsia="仿宋_GB2312" w:hAnsi="宋体" w:cs="宋体" w:hint="eastAsia"/>
                <w:color w:val="000000" w:themeColor="text1"/>
                <w:kern w:val="0"/>
                <w:sz w:val="18"/>
                <w:szCs w:val="18"/>
              </w:rPr>
              <w:t>社会保障卡补换卡</w:t>
            </w:r>
            <w:proofErr w:type="gramEnd"/>
          </w:p>
        </w:tc>
        <w:tc>
          <w:tcPr>
            <w:tcW w:w="1156" w:type="pct"/>
            <w:vMerge/>
            <w:vAlign w:val="center"/>
          </w:tcPr>
          <w:p w:rsidR="00466B58" w:rsidRDefault="00466B58">
            <w:pPr>
              <w:widowControl/>
              <w:jc w:val="left"/>
              <w:rPr>
                <w:rFonts w:ascii="宋体" w:eastAsia="宋体" w:hAnsi="宋体" w:cs="宋体"/>
                <w:kern w:val="0"/>
                <w:sz w:val="24"/>
                <w:szCs w:val="24"/>
              </w:rPr>
            </w:pPr>
          </w:p>
        </w:tc>
        <w:tc>
          <w:tcPr>
            <w:tcW w:w="753" w:type="pct"/>
            <w:vMerge/>
            <w:vAlign w:val="center"/>
          </w:tcPr>
          <w:p w:rsidR="00466B58" w:rsidRDefault="00466B58">
            <w:pPr>
              <w:widowControl/>
              <w:jc w:val="left"/>
              <w:rPr>
                <w:rFonts w:ascii="宋体" w:eastAsia="宋体" w:hAnsi="宋体" w:cs="宋体"/>
                <w:kern w:val="0"/>
                <w:sz w:val="24"/>
                <w:szCs w:val="24"/>
              </w:rPr>
            </w:pPr>
          </w:p>
        </w:tc>
        <w:tc>
          <w:tcPr>
            <w:tcW w:w="502" w:type="pct"/>
            <w:vMerge/>
            <w:vAlign w:val="center"/>
          </w:tcPr>
          <w:p w:rsidR="00466B58" w:rsidRDefault="00466B58" w:rsidP="0032127E">
            <w:pPr>
              <w:widowControl/>
              <w:rPr>
                <w:rFonts w:ascii="宋体" w:eastAsia="宋体" w:hAnsi="宋体" w:cs="宋体"/>
                <w:kern w:val="0"/>
                <w:sz w:val="24"/>
                <w:szCs w:val="24"/>
              </w:rPr>
            </w:pPr>
          </w:p>
        </w:tc>
        <w:tc>
          <w:tcPr>
            <w:tcW w:w="401" w:type="pct"/>
            <w:vAlign w:val="center"/>
          </w:tcPr>
          <w:p w:rsidR="00466B58" w:rsidRDefault="0032127E" w:rsidP="0032127E">
            <w:pPr>
              <w:widowControl/>
              <w:rPr>
                <w:rFonts w:ascii="仿宋_GB2312" w:eastAsia="仿宋_GB2312" w:hAnsi="宋体" w:cs="宋体"/>
                <w:kern w:val="0"/>
                <w:sz w:val="18"/>
                <w:szCs w:val="18"/>
              </w:rPr>
            </w:pPr>
            <w:r>
              <w:rPr>
                <w:rFonts w:ascii="仿宋_GB2312" w:eastAsia="仿宋_GB2312" w:hint="eastAsia"/>
                <w:color w:val="000000"/>
                <w:sz w:val="18"/>
                <w:szCs w:val="18"/>
                <w:shd w:val="clear" w:color="auto" w:fill="FFFFFF"/>
              </w:rPr>
              <w:t>灌南县人力资源社会保障局</w:t>
            </w:r>
            <w:r>
              <w:rPr>
                <w:rFonts w:ascii="仿宋_GB2312" w:eastAsia="仿宋_GB2312" w:hAnsi="宋体" w:cs="宋体" w:hint="eastAsia"/>
                <w:kern w:val="0"/>
                <w:sz w:val="18"/>
                <w:szCs w:val="18"/>
              </w:rPr>
              <w:t>信息中心</w:t>
            </w:r>
          </w:p>
        </w:tc>
        <w:tc>
          <w:tcPr>
            <w:tcW w:w="201" w:type="pct"/>
            <w:tcMar>
              <w:top w:w="0" w:type="dxa"/>
              <w:left w:w="105" w:type="dxa"/>
              <w:bottom w:w="0" w:type="dxa"/>
              <w:right w:w="105" w:type="dxa"/>
            </w:tcMar>
            <w:vAlign w:val="center"/>
          </w:tcPr>
          <w:p w:rsidR="00466B58" w:rsidRDefault="0032127E">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301" w:type="pct"/>
            <w:tcMar>
              <w:top w:w="0" w:type="dxa"/>
              <w:left w:w="105" w:type="dxa"/>
              <w:bottom w:w="0" w:type="dxa"/>
              <w:right w:w="105" w:type="dxa"/>
            </w:tcMar>
            <w:vAlign w:val="center"/>
          </w:tcPr>
          <w:p w:rsidR="00466B58" w:rsidRDefault="00466B58" w:rsidP="005820D5">
            <w:pPr>
              <w:widowControl/>
              <w:jc w:val="center"/>
              <w:rPr>
                <w:rFonts w:ascii="宋体" w:eastAsia="宋体" w:hAnsi="宋体" w:cs="宋体"/>
                <w:kern w:val="0"/>
                <w:sz w:val="24"/>
                <w:szCs w:val="24"/>
              </w:rPr>
            </w:pPr>
          </w:p>
        </w:tc>
        <w:tc>
          <w:tcPr>
            <w:tcW w:w="163" w:type="pct"/>
            <w:tcMar>
              <w:top w:w="0" w:type="dxa"/>
              <w:left w:w="105" w:type="dxa"/>
              <w:bottom w:w="0" w:type="dxa"/>
              <w:right w:w="105" w:type="dxa"/>
            </w:tcMar>
            <w:vAlign w:val="center"/>
          </w:tcPr>
          <w:p w:rsidR="00466B58" w:rsidRDefault="0032127E" w:rsidP="005820D5">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166" w:type="pct"/>
            <w:tcMar>
              <w:top w:w="0" w:type="dxa"/>
              <w:left w:w="105" w:type="dxa"/>
              <w:bottom w:w="0" w:type="dxa"/>
              <w:right w:w="105" w:type="dxa"/>
            </w:tcMar>
            <w:vAlign w:val="center"/>
          </w:tcPr>
          <w:p w:rsidR="00466B58" w:rsidRDefault="00466B58" w:rsidP="005820D5">
            <w:pPr>
              <w:widowControl/>
              <w:jc w:val="center"/>
              <w:rPr>
                <w:rFonts w:ascii="仿宋_GB2312" w:eastAsia="仿宋_GB2312" w:hAnsi="宋体" w:cs="宋体"/>
                <w:kern w:val="0"/>
                <w:sz w:val="18"/>
                <w:szCs w:val="18"/>
              </w:rPr>
            </w:pPr>
          </w:p>
        </w:tc>
        <w:tc>
          <w:tcPr>
            <w:tcW w:w="463" w:type="pct"/>
            <w:vMerge/>
            <w:vAlign w:val="center"/>
          </w:tcPr>
          <w:p w:rsidR="00466B58" w:rsidRDefault="00466B58" w:rsidP="005820D5">
            <w:pPr>
              <w:widowControl/>
              <w:jc w:val="center"/>
              <w:rPr>
                <w:rFonts w:ascii="仿宋_GB2312" w:eastAsia="仿宋_GB2312" w:hAnsi="宋体" w:cs="宋体"/>
                <w:kern w:val="0"/>
                <w:sz w:val="18"/>
                <w:szCs w:val="18"/>
              </w:rPr>
            </w:pPr>
          </w:p>
        </w:tc>
      </w:tr>
      <w:tr w:rsidR="002262E8" w:rsidTr="00690EC8">
        <w:trPr>
          <w:tblCellSpacing w:w="0" w:type="dxa"/>
        </w:trPr>
        <w:tc>
          <w:tcPr>
            <w:tcW w:w="202" w:type="pct"/>
            <w:tcMar>
              <w:top w:w="0" w:type="dxa"/>
              <w:left w:w="105" w:type="dxa"/>
              <w:bottom w:w="0" w:type="dxa"/>
              <w:right w:w="105" w:type="dxa"/>
            </w:tcMar>
            <w:vAlign w:val="center"/>
          </w:tcPr>
          <w:p w:rsidR="00466B58" w:rsidRDefault="0032127E">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56</w:t>
            </w:r>
          </w:p>
        </w:tc>
        <w:tc>
          <w:tcPr>
            <w:tcW w:w="241" w:type="pct"/>
            <w:vMerge/>
            <w:vAlign w:val="center"/>
          </w:tcPr>
          <w:p w:rsidR="00466B58" w:rsidRPr="004B775D" w:rsidRDefault="00466B58">
            <w:pPr>
              <w:widowControl/>
              <w:jc w:val="left"/>
              <w:rPr>
                <w:rFonts w:ascii="宋体" w:eastAsia="宋体" w:hAnsi="宋体" w:cs="宋体"/>
                <w:color w:val="000000" w:themeColor="text1"/>
                <w:kern w:val="0"/>
                <w:sz w:val="24"/>
                <w:szCs w:val="24"/>
              </w:rPr>
            </w:pPr>
          </w:p>
        </w:tc>
        <w:tc>
          <w:tcPr>
            <w:tcW w:w="452" w:type="pct"/>
            <w:tcMar>
              <w:top w:w="0" w:type="dxa"/>
              <w:left w:w="105" w:type="dxa"/>
              <w:bottom w:w="0" w:type="dxa"/>
              <w:right w:w="105" w:type="dxa"/>
            </w:tcMar>
            <w:vAlign w:val="center"/>
          </w:tcPr>
          <w:p w:rsidR="00466B58" w:rsidRPr="004B775D" w:rsidRDefault="0032127E">
            <w:pPr>
              <w:widowControl/>
              <w:jc w:val="left"/>
              <w:rPr>
                <w:rFonts w:ascii="仿宋_GB2312" w:eastAsia="仿宋_GB2312" w:hAnsi="宋体" w:cs="宋体"/>
                <w:color w:val="000000" w:themeColor="text1"/>
                <w:kern w:val="0"/>
                <w:sz w:val="18"/>
                <w:szCs w:val="18"/>
              </w:rPr>
            </w:pPr>
            <w:r w:rsidRPr="004B775D">
              <w:rPr>
                <w:rFonts w:ascii="仿宋_GB2312" w:eastAsia="仿宋_GB2312" w:hAnsi="宋体" w:cs="宋体" w:hint="eastAsia"/>
                <w:color w:val="000000" w:themeColor="text1"/>
                <w:kern w:val="0"/>
                <w:sz w:val="18"/>
                <w:szCs w:val="18"/>
              </w:rPr>
              <w:t>社会保障卡挂失</w:t>
            </w:r>
          </w:p>
        </w:tc>
        <w:tc>
          <w:tcPr>
            <w:tcW w:w="1156" w:type="pct"/>
            <w:vMerge/>
            <w:vAlign w:val="center"/>
          </w:tcPr>
          <w:p w:rsidR="00466B58" w:rsidRDefault="00466B58">
            <w:pPr>
              <w:widowControl/>
              <w:jc w:val="left"/>
              <w:rPr>
                <w:rFonts w:ascii="宋体" w:eastAsia="宋体" w:hAnsi="宋体" w:cs="宋体"/>
                <w:kern w:val="0"/>
                <w:sz w:val="24"/>
                <w:szCs w:val="24"/>
              </w:rPr>
            </w:pPr>
          </w:p>
        </w:tc>
        <w:tc>
          <w:tcPr>
            <w:tcW w:w="753" w:type="pct"/>
            <w:vMerge/>
            <w:vAlign w:val="center"/>
          </w:tcPr>
          <w:p w:rsidR="00466B58" w:rsidRDefault="00466B58">
            <w:pPr>
              <w:widowControl/>
              <w:jc w:val="left"/>
              <w:rPr>
                <w:rFonts w:ascii="宋体" w:eastAsia="宋体" w:hAnsi="宋体" w:cs="宋体"/>
                <w:kern w:val="0"/>
                <w:sz w:val="24"/>
                <w:szCs w:val="24"/>
              </w:rPr>
            </w:pPr>
          </w:p>
        </w:tc>
        <w:tc>
          <w:tcPr>
            <w:tcW w:w="502" w:type="pct"/>
            <w:vMerge/>
            <w:vAlign w:val="center"/>
          </w:tcPr>
          <w:p w:rsidR="00466B58" w:rsidRDefault="00466B58" w:rsidP="0032127E">
            <w:pPr>
              <w:widowControl/>
              <w:rPr>
                <w:rFonts w:ascii="宋体" w:eastAsia="宋体" w:hAnsi="宋体" w:cs="宋体"/>
                <w:kern w:val="0"/>
                <w:sz w:val="24"/>
                <w:szCs w:val="24"/>
              </w:rPr>
            </w:pPr>
          </w:p>
        </w:tc>
        <w:tc>
          <w:tcPr>
            <w:tcW w:w="401" w:type="pct"/>
            <w:vAlign w:val="center"/>
          </w:tcPr>
          <w:p w:rsidR="00466B58" w:rsidRDefault="0032127E" w:rsidP="0032127E">
            <w:pPr>
              <w:widowControl/>
              <w:rPr>
                <w:rFonts w:ascii="仿宋_GB2312" w:eastAsia="仿宋_GB2312" w:hAnsi="宋体" w:cs="宋体"/>
                <w:kern w:val="0"/>
                <w:sz w:val="18"/>
                <w:szCs w:val="18"/>
              </w:rPr>
            </w:pPr>
            <w:r>
              <w:rPr>
                <w:rFonts w:ascii="仿宋_GB2312" w:eastAsia="仿宋_GB2312" w:hint="eastAsia"/>
                <w:color w:val="000000"/>
                <w:sz w:val="18"/>
                <w:szCs w:val="18"/>
                <w:shd w:val="clear" w:color="auto" w:fill="FFFFFF"/>
              </w:rPr>
              <w:t>灌南县人力资源社会保障局</w:t>
            </w:r>
            <w:r>
              <w:rPr>
                <w:rFonts w:ascii="仿宋_GB2312" w:eastAsia="仿宋_GB2312" w:hAnsi="宋体" w:cs="宋体" w:hint="eastAsia"/>
                <w:kern w:val="0"/>
                <w:sz w:val="18"/>
                <w:szCs w:val="18"/>
              </w:rPr>
              <w:t>信息中心</w:t>
            </w:r>
          </w:p>
        </w:tc>
        <w:tc>
          <w:tcPr>
            <w:tcW w:w="201" w:type="pct"/>
            <w:tcMar>
              <w:top w:w="0" w:type="dxa"/>
              <w:left w:w="105" w:type="dxa"/>
              <w:bottom w:w="0" w:type="dxa"/>
              <w:right w:w="105" w:type="dxa"/>
            </w:tcMar>
            <w:vAlign w:val="center"/>
          </w:tcPr>
          <w:p w:rsidR="00466B58" w:rsidRDefault="0032127E">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301" w:type="pct"/>
            <w:tcMar>
              <w:top w:w="0" w:type="dxa"/>
              <w:left w:w="105" w:type="dxa"/>
              <w:bottom w:w="0" w:type="dxa"/>
              <w:right w:w="105" w:type="dxa"/>
            </w:tcMar>
            <w:vAlign w:val="center"/>
          </w:tcPr>
          <w:p w:rsidR="00466B58" w:rsidRDefault="00466B58" w:rsidP="005820D5">
            <w:pPr>
              <w:widowControl/>
              <w:jc w:val="center"/>
              <w:rPr>
                <w:rFonts w:ascii="宋体" w:eastAsia="宋体" w:hAnsi="宋体" w:cs="宋体"/>
                <w:kern w:val="0"/>
                <w:sz w:val="24"/>
                <w:szCs w:val="24"/>
              </w:rPr>
            </w:pPr>
          </w:p>
        </w:tc>
        <w:tc>
          <w:tcPr>
            <w:tcW w:w="163" w:type="pct"/>
            <w:tcMar>
              <w:top w:w="0" w:type="dxa"/>
              <w:left w:w="105" w:type="dxa"/>
              <w:bottom w:w="0" w:type="dxa"/>
              <w:right w:w="105" w:type="dxa"/>
            </w:tcMar>
            <w:vAlign w:val="center"/>
          </w:tcPr>
          <w:p w:rsidR="00466B58" w:rsidRDefault="0032127E" w:rsidP="005820D5">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166" w:type="pct"/>
            <w:tcMar>
              <w:top w:w="0" w:type="dxa"/>
              <w:left w:w="105" w:type="dxa"/>
              <w:bottom w:w="0" w:type="dxa"/>
              <w:right w:w="105" w:type="dxa"/>
            </w:tcMar>
            <w:vAlign w:val="center"/>
          </w:tcPr>
          <w:p w:rsidR="00466B58" w:rsidRDefault="00466B58" w:rsidP="005820D5">
            <w:pPr>
              <w:widowControl/>
              <w:jc w:val="center"/>
              <w:rPr>
                <w:rFonts w:ascii="仿宋_GB2312" w:eastAsia="仿宋_GB2312" w:hAnsi="宋体" w:cs="宋体"/>
                <w:kern w:val="0"/>
                <w:sz w:val="18"/>
                <w:szCs w:val="18"/>
              </w:rPr>
            </w:pPr>
          </w:p>
        </w:tc>
        <w:tc>
          <w:tcPr>
            <w:tcW w:w="463" w:type="pct"/>
            <w:vMerge/>
            <w:vAlign w:val="center"/>
          </w:tcPr>
          <w:p w:rsidR="00466B58" w:rsidRDefault="00466B58" w:rsidP="005820D5">
            <w:pPr>
              <w:widowControl/>
              <w:jc w:val="center"/>
              <w:rPr>
                <w:rFonts w:ascii="仿宋_GB2312" w:eastAsia="仿宋_GB2312" w:hAnsi="宋体" w:cs="宋体"/>
                <w:kern w:val="0"/>
                <w:sz w:val="18"/>
                <w:szCs w:val="18"/>
              </w:rPr>
            </w:pPr>
          </w:p>
        </w:tc>
      </w:tr>
      <w:tr w:rsidR="002262E8" w:rsidTr="00690EC8">
        <w:trPr>
          <w:trHeight w:val="4056"/>
          <w:tblCellSpacing w:w="0" w:type="dxa"/>
        </w:trPr>
        <w:tc>
          <w:tcPr>
            <w:tcW w:w="202" w:type="pct"/>
            <w:tcMar>
              <w:top w:w="0" w:type="dxa"/>
              <w:left w:w="105" w:type="dxa"/>
              <w:bottom w:w="0" w:type="dxa"/>
              <w:right w:w="105" w:type="dxa"/>
            </w:tcMar>
            <w:vAlign w:val="center"/>
          </w:tcPr>
          <w:p w:rsidR="00466B58" w:rsidRDefault="0032127E">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57</w:t>
            </w:r>
          </w:p>
        </w:tc>
        <w:tc>
          <w:tcPr>
            <w:tcW w:w="241" w:type="pct"/>
            <w:tcMar>
              <w:top w:w="0" w:type="dxa"/>
              <w:left w:w="105" w:type="dxa"/>
              <w:bottom w:w="0" w:type="dxa"/>
              <w:right w:w="105" w:type="dxa"/>
            </w:tcMar>
            <w:vAlign w:val="center"/>
          </w:tcPr>
          <w:p w:rsidR="00466B58" w:rsidRPr="004B775D" w:rsidRDefault="0032127E">
            <w:pPr>
              <w:widowControl/>
              <w:jc w:val="center"/>
              <w:rPr>
                <w:rFonts w:ascii="宋体" w:eastAsia="宋体" w:hAnsi="宋体" w:cs="宋体"/>
                <w:color w:val="000000" w:themeColor="text1"/>
                <w:kern w:val="0"/>
                <w:sz w:val="24"/>
                <w:szCs w:val="24"/>
              </w:rPr>
            </w:pPr>
            <w:r w:rsidRPr="004B775D">
              <w:rPr>
                <w:rFonts w:ascii="仿宋_GB2312" w:eastAsia="仿宋_GB2312" w:hAnsi="宋体" w:cs="宋体" w:hint="eastAsia"/>
                <w:color w:val="000000" w:themeColor="text1"/>
                <w:kern w:val="0"/>
                <w:sz w:val="18"/>
                <w:szCs w:val="18"/>
              </w:rPr>
              <w:t>社会保障卡服务</w:t>
            </w:r>
          </w:p>
        </w:tc>
        <w:tc>
          <w:tcPr>
            <w:tcW w:w="452" w:type="pct"/>
            <w:tcMar>
              <w:top w:w="0" w:type="dxa"/>
              <w:left w:w="105" w:type="dxa"/>
              <w:bottom w:w="0" w:type="dxa"/>
              <w:right w:w="105" w:type="dxa"/>
            </w:tcMar>
            <w:vAlign w:val="center"/>
          </w:tcPr>
          <w:p w:rsidR="00466B58" w:rsidRPr="004B775D" w:rsidRDefault="0032127E">
            <w:pPr>
              <w:widowControl/>
              <w:jc w:val="left"/>
              <w:rPr>
                <w:rFonts w:ascii="宋体" w:eastAsia="宋体" w:hAnsi="宋体" w:cs="宋体"/>
                <w:color w:val="000000" w:themeColor="text1"/>
                <w:kern w:val="0"/>
                <w:sz w:val="24"/>
                <w:szCs w:val="24"/>
              </w:rPr>
            </w:pPr>
            <w:r w:rsidRPr="004B775D">
              <w:rPr>
                <w:rFonts w:ascii="仿宋_GB2312" w:eastAsia="仿宋_GB2312" w:hAnsi="宋体" w:cs="宋体" w:hint="eastAsia"/>
                <w:color w:val="000000" w:themeColor="text1"/>
                <w:kern w:val="0"/>
                <w:sz w:val="18"/>
                <w:szCs w:val="18"/>
              </w:rPr>
              <w:t>社会保障卡制卡进度信息查询</w:t>
            </w:r>
          </w:p>
        </w:tc>
        <w:tc>
          <w:tcPr>
            <w:tcW w:w="1156" w:type="pct"/>
            <w:tcMar>
              <w:top w:w="0" w:type="dxa"/>
              <w:left w:w="105" w:type="dxa"/>
              <w:bottom w:w="0" w:type="dxa"/>
              <w:right w:w="105" w:type="dxa"/>
            </w:tcMar>
            <w:vAlign w:val="center"/>
          </w:tcPr>
          <w:p w:rsidR="00466B58" w:rsidRDefault="0032127E">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事项名称、事项简述、办理材料、办理方式、办理时限、结果送达、收费依据及标准、办事时间、办理机构及地点、咨询查询途径、监督投诉渠道</w:t>
            </w:r>
          </w:p>
        </w:tc>
        <w:tc>
          <w:tcPr>
            <w:tcW w:w="753" w:type="pct"/>
            <w:tcMar>
              <w:top w:w="0" w:type="dxa"/>
              <w:left w:w="105" w:type="dxa"/>
              <w:bottom w:w="0" w:type="dxa"/>
              <w:right w:w="105" w:type="dxa"/>
            </w:tcMar>
            <w:vAlign w:val="center"/>
          </w:tcPr>
          <w:p w:rsidR="00466B58" w:rsidRDefault="0032127E">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《政府信息公开条例》、《社会保险法》、《人力资源和社会保障部关于印发“中华人民共和国社会保障卡”管理办法的通知》</w:t>
            </w:r>
          </w:p>
        </w:tc>
        <w:tc>
          <w:tcPr>
            <w:tcW w:w="502" w:type="pct"/>
            <w:tcMar>
              <w:top w:w="0" w:type="dxa"/>
              <w:left w:w="105" w:type="dxa"/>
              <w:bottom w:w="0" w:type="dxa"/>
              <w:right w:w="105" w:type="dxa"/>
            </w:tcMar>
            <w:vAlign w:val="center"/>
          </w:tcPr>
          <w:p w:rsidR="00466B58" w:rsidRDefault="0032127E" w:rsidP="0032127E">
            <w:pPr>
              <w:widowControl/>
              <w:rPr>
                <w:rFonts w:ascii="宋体" w:eastAsia="宋体" w:hAnsi="宋体" w:cs="宋体"/>
                <w:kern w:val="0"/>
                <w:sz w:val="24"/>
                <w:szCs w:val="24"/>
              </w:rPr>
            </w:pPr>
            <w:r>
              <w:rPr>
                <w:rFonts w:ascii="仿宋_GB2312" w:eastAsia="仿宋_GB2312" w:hAnsi="宋体" w:cs="宋体" w:hint="eastAsia"/>
                <w:kern w:val="0"/>
                <w:sz w:val="18"/>
                <w:szCs w:val="18"/>
              </w:rPr>
              <w:t>公开事项信息形成或变更之日起20个工作日内公开</w:t>
            </w:r>
          </w:p>
        </w:tc>
        <w:tc>
          <w:tcPr>
            <w:tcW w:w="401" w:type="pct"/>
            <w:vAlign w:val="center"/>
          </w:tcPr>
          <w:p w:rsidR="00466B58" w:rsidRDefault="00466B58" w:rsidP="0032127E">
            <w:pPr>
              <w:widowControl/>
              <w:rPr>
                <w:rFonts w:ascii="仿宋_GB2312" w:eastAsia="仿宋_GB2312" w:hAnsi="宋体" w:cs="宋体"/>
                <w:kern w:val="0"/>
                <w:sz w:val="18"/>
                <w:szCs w:val="18"/>
              </w:rPr>
            </w:pPr>
          </w:p>
          <w:p w:rsidR="00466B58" w:rsidRDefault="0032127E" w:rsidP="0032127E">
            <w:pPr>
              <w:widowControl/>
              <w:rPr>
                <w:rFonts w:ascii="仿宋_GB2312" w:eastAsia="仿宋_GB2312" w:hAnsi="宋体" w:cs="宋体"/>
                <w:kern w:val="0"/>
                <w:sz w:val="18"/>
                <w:szCs w:val="18"/>
              </w:rPr>
            </w:pPr>
            <w:r>
              <w:rPr>
                <w:rFonts w:ascii="仿宋_GB2312" w:eastAsia="仿宋_GB2312" w:hint="eastAsia"/>
                <w:color w:val="000000"/>
                <w:sz w:val="18"/>
                <w:szCs w:val="18"/>
                <w:shd w:val="clear" w:color="auto" w:fill="FFFFFF"/>
              </w:rPr>
              <w:t>灌南县人力资源社会保障局</w:t>
            </w:r>
          </w:p>
          <w:p w:rsidR="00466B58" w:rsidRDefault="0032127E" w:rsidP="0032127E">
            <w:pPr>
              <w:widowControl/>
              <w:rPr>
                <w:rFonts w:ascii="仿宋_GB2312" w:eastAsia="仿宋_GB2312" w:hAnsi="宋体" w:cs="宋体"/>
                <w:kern w:val="0"/>
                <w:sz w:val="18"/>
                <w:szCs w:val="18"/>
              </w:rPr>
            </w:pPr>
            <w:r>
              <w:rPr>
                <w:rFonts w:ascii="仿宋_GB2312" w:eastAsia="仿宋_GB2312" w:hAnsi="宋体" w:cs="宋体" w:hint="eastAsia"/>
                <w:kern w:val="0"/>
                <w:sz w:val="18"/>
                <w:szCs w:val="18"/>
              </w:rPr>
              <w:t>信息中心</w:t>
            </w:r>
          </w:p>
        </w:tc>
        <w:tc>
          <w:tcPr>
            <w:tcW w:w="201" w:type="pct"/>
            <w:tcMar>
              <w:top w:w="0" w:type="dxa"/>
              <w:left w:w="105" w:type="dxa"/>
              <w:bottom w:w="0" w:type="dxa"/>
              <w:right w:w="105" w:type="dxa"/>
            </w:tcMar>
            <w:vAlign w:val="center"/>
          </w:tcPr>
          <w:p w:rsidR="00466B58" w:rsidRDefault="0032127E">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301" w:type="pct"/>
            <w:tcMar>
              <w:top w:w="0" w:type="dxa"/>
              <w:left w:w="105" w:type="dxa"/>
              <w:bottom w:w="0" w:type="dxa"/>
              <w:right w:w="105" w:type="dxa"/>
            </w:tcMar>
            <w:vAlign w:val="center"/>
          </w:tcPr>
          <w:p w:rsidR="00466B58" w:rsidRDefault="00466B58" w:rsidP="005820D5">
            <w:pPr>
              <w:widowControl/>
              <w:jc w:val="center"/>
              <w:rPr>
                <w:rFonts w:ascii="宋体" w:eastAsia="宋体" w:hAnsi="宋体" w:cs="宋体"/>
                <w:kern w:val="0"/>
                <w:sz w:val="24"/>
                <w:szCs w:val="24"/>
              </w:rPr>
            </w:pPr>
          </w:p>
        </w:tc>
        <w:tc>
          <w:tcPr>
            <w:tcW w:w="163" w:type="pct"/>
            <w:tcMar>
              <w:top w:w="0" w:type="dxa"/>
              <w:left w:w="105" w:type="dxa"/>
              <w:bottom w:w="0" w:type="dxa"/>
              <w:right w:w="105" w:type="dxa"/>
            </w:tcMar>
            <w:vAlign w:val="center"/>
          </w:tcPr>
          <w:p w:rsidR="00466B58" w:rsidRDefault="0032127E" w:rsidP="005820D5">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166" w:type="pct"/>
            <w:tcMar>
              <w:top w:w="0" w:type="dxa"/>
              <w:left w:w="105" w:type="dxa"/>
              <w:bottom w:w="0" w:type="dxa"/>
              <w:right w:w="105" w:type="dxa"/>
            </w:tcMar>
            <w:vAlign w:val="center"/>
          </w:tcPr>
          <w:p w:rsidR="00466B58" w:rsidRDefault="00466B58" w:rsidP="005820D5">
            <w:pPr>
              <w:widowControl/>
              <w:jc w:val="center"/>
              <w:rPr>
                <w:rFonts w:ascii="仿宋_GB2312" w:eastAsia="仿宋_GB2312" w:hAnsi="宋体" w:cs="宋体"/>
                <w:kern w:val="0"/>
                <w:sz w:val="18"/>
                <w:szCs w:val="18"/>
              </w:rPr>
            </w:pPr>
          </w:p>
        </w:tc>
        <w:tc>
          <w:tcPr>
            <w:tcW w:w="463" w:type="pct"/>
            <w:vAlign w:val="center"/>
          </w:tcPr>
          <w:p w:rsidR="004B775D" w:rsidRDefault="004B775D" w:rsidP="005820D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政务服务中心</w:t>
            </w:r>
          </w:p>
          <w:p w:rsidR="00466B58" w:rsidRDefault="0032127E" w:rsidP="005820D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其他</w:t>
            </w:r>
          </w:p>
        </w:tc>
      </w:tr>
      <w:tr w:rsidR="002262E8" w:rsidTr="00690EC8">
        <w:trPr>
          <w:trHeight w:val="890"/>
          <w:tblCellSpacing w:w="0" w:type="dxa"/>
        </w:trPr>
        <w:tc>
          <w:tcPr>
            <w:tcW w:w="202" w:type="pct"/>
            <w:tcMar>
              <w:top w:w="0" w:type="dxa"/>
              <w:left w:w="105" w:type="dxa"/>
              <w:bottom w:w="0" w:type="dxa"/>
              <w:right w:w="105" w:type="dxa"/>
            </w:tcMar>
            <w:vAlign w:val="center"/>
          </w:tcPr>
          <w:p w:rsidR="00466B58" w:rsidRDefault="0032127E">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58</w:t>
            </w:r>
          </w:p>
        </w:tc>
        <w:tc>
          <w:tcPr>
            <w:tcW w:w="241" w:type="pct"/>
            <w:tcMar>
              <w:top w:w="0" w:type="dxa"/>
              <w:left w:w="105" w:type="dxa"/>
              <w:bottom w:w="0" w:type="dxa"/>
              <w:right w:w="105" w:type="dxa"/>
            </w:tcMar>
            <w:vAlign w:val="center"/>
          </w:tcPr>
          <w:p w:rsidR="00466B58" w:rsidRPr="004B775D" w:rsidRDefault="0032127E">
            <w:pPr>
              <w:widowControl/>
              <w:jc w:val="center"/>
              <w:rPr>
                <w:rFonts w:ascii="仿宋_GB2312" w:eastAsia="仿宋_GB2312" w:hAnsi="宋体" w:cs="宋体"/>
                <w:color w:val="000000" w:themeColor="text1"/>
                <w:kern w:val="0"/>
                <w:sz w:val="18"/>
                <w:szCs w:val="18"/>
              </w:rPr>
            </w:pPr>
            <w:r w:rsidRPr="004B775D">
              <w:rPr>
                <w:rFonts w:ascii="仿宋_GB2312" w:eastAsia="仿宋_GB2312" w:hAnsi="宋体" w:cs="宋体" w:hint="eastAsia"/>
                <w:color w:val="000000" w:themeColor="text1"/>
                <w:kern w:val="0"/>
                <w:sz w:val="18"/>
                <w:szCs w:val="18"/>
              </w:rPr>
              <w:t>企业职工和离退休人员因病或非</w:t>
            </w:r>
            <w:r w:rsidRPr="004B775D">
              <w:rPr>
                <w:rFonts w:ascii="仿宋_GB2312" w:eastAsia="仿宋_GB2312" w:hAnsi="宋体" w:cs="宋体" w:hint="eastAsia"/>
                <w:color w:val="000000" w:themeColor="text1"/>
                <w:kern w:val="0"/>
                <w:sz w:val="18"/>
                <w:szCs w:val="18"/>
              </w:rPr>
              <w:lastRenderedPageBreak/>
              <w:t>因工死亡及供养直系亲属待遇核定</w:t>
            </w:r>
          </w:p>
        </w:tc>
        <w:tc>
          <w:tcPr>
            <w:tcW w:w="452" w:type="pct"/>
            <w:tcMar>
              <w:top w:w="0" w:type="dxa"/>
              <w:left w:w="105" w:type="dxa"/>
              <w:bottom w:w="0" w:type="dxa"/>
              <w:right w:w="105" w:type="dxa"/>
            </w:tcMar>
            <w:vAlign w:val="center"/>
          </w:tcPr>
          <w:p w:rsidR="00466B58" w:rsidRPr="004B775D" w:rsidRDefault="0032127E">
            <w:pPr>
              <w:widowControl/>
              <w:jc w:val="left"/>
              <w:rPr>
                <w:rFonts w:ascii="仿宋_GB2312" w:eastAsia="仿宋_GB2312" w:hAnsi="宋体" w:cs="宋体"/>
                <w:color w:val="000000" w:themeColor="text1"/>
                <w:kern w:val="0"/>
                <w:sz w:val="18"/>
                <w:szCs w:val="18"/>
              </w:rPr>
            </w:pPr>
            <w:r w:rsidRPr="004B775D">
              <w:rPr>
                <w:rFonts w:ascii="仿宋_GB2312" w:eastAsia="仿宋_GB2312" w:hAnsi="宋体" w:cs="宋体" w:hint="eastAsia"/>
                <w:color w:val="000000" w:themeColor="text1"/>
                <w:kern w:val="0"/>
                <w:sz w:val="18"/>
                <w:szCs w:val="18"/>
              </w:rPr>
              <w:lastRenderedPageBreak/>
              <w:t>企业职工和离退休人员因病或非因工死亡及供养直系亲属待遇核定</w:t>
            </w:r>
          </w:p>
        </w:tc>
        <w:tc>
          <w:tcPr>
            <w:tcW w:w="1156" w:type="pct"/>
            <w:tcMar>
              <w:top w:w="0" w:type="dxa"/>
              <w:left w:w="105" w:type="dxa"/>
              <w:bottom w:w="0" w:type="dxa"/>
              <w:right w:w="105" w:type="dxa"/>
            </w:tcMar>
            <w:vAlign w:val="center"/>
          </w:tcPr>
          <w:p w:rsidR="00466B58" w:rsidRDefault="0032127E">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事项名称、事项简述、办理材料、办理方式、办理时限、结果送达、收费依据及标准、办事时间、办理机构及地点、咨询查询途径、监督投诉渠道</w:t>
            </w:r>
          </w:p>
        </w:tc>
        <w:tc>
          <w:tcPr>
            <w:tcW w:w="753" w:type="pct"/>
            <w:tcMar>
              <w:top w:w="0" w:type="dxa"/>
              <w:left w:w="105" w:type="dxa"/>
              <w:bottom w:w="0" w:type="dxa"/>
              <w:right w:w="105" w:type="dxa"/>
            </w:tcMar>
            <w:vAlign w:val="center"/>
          </w:tcPr>
          <w:p w:rsidR="00466B58" w:rsidRDefault="0032127E">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《政府信息公开条例》、《社会保险法》、《江苏省企业职工基本养老保险规定》</w:t>
            </w:r>
          </w:p>
        </w:tc>
        <w:tc>
          <w:tcPr>
            <w:tcW w:w="502" w:type="pct"/>
            <w:tcMar>
              <w:top w:w="0" w:type="dxa"/>
              <w:left w:w="105" w:type="dxa"/>
              <w:bottom w:w="0" w:type="dxa"/>
              <w:right w:w="105" w:type="dxa"/>
            </w:tcMar>
            <w:vAlign w:val="center"/>
          </w:tcPr>
          <w:p w:rsidR="00466B58" w:rsidRDefault="0032127E" w:rsidP="0032127E">
            <w:pPr>
              <w:widowControl/>
              <w:rPr>
                <w:rFonts w:ascii="仿宋_GB2312" w:eastAsia="仿宋_GB2312" w:hAnsi="宋体" w:cs="宋体"/>
                <w:kern w:val="0"/>
                <w:sz w:val="18"/>
                <w:szCs w:val="18"/>
              </w:rPr>
            </w:pPr>
            <w:r>
              <w:rPr>
                <w:rFonts w:ascii="仿宋_GB2312" w:eastAsia="仿宋_GB2312" w:hAnsi="宋体" w:cs="宋体" w:hint="eastAsia"/>
                <w:kern w:val="0"/>
                <w:sz w:val="18"/>
                <w:szCs w:val="18"/>
              </w:rPr>
              <w:t>公开事项信息形成或变更之日起20个工作日内公开</w:t>
            </w:r>
          </w:p>
        </w:tc>
        <w:tc>
          <w:tcPr>
            <w:tcW w:w="401" w:type="pct"/>
            <w:vAlign w:val="center"/>
          </w:tcPr>
          <w:p w:rsidR="00466B58" w:rsidRDefault="00466B58" w:rsidP="0032127E">
            <w:pPr>
              <w:widowControl/>
              <w:rPr>
                <w:rFonts w:ascii="仿宋_GB2312" w:eastAsia="仿宋_GB2312" w:hAnsi="宋体" w:cs="宋体"/>
                <w:kern w:val="0"/>
                <w:sz w:val="18"/>
                <w:szCs w:val="18"/>
              </w:rPr>
            </w:pPr>
          </w:p>
          <w:p w:rsidR="00466B58" w:rsidRDefault="0032127E" w:rsidP="0032127E">
            <w:pPr>
              <w:widowControl/>
              <w:rPr>
                <w:rFonts w:ascii="仿宋_GB2312" w:eastAsia="仿宋_GB2312" w:hAnsi="宋体" w:cs="宋体"/>
                <w:kern w:val="0"/>
                <w:sz w:val="18"/>
                <w:szCs w:val="18"/>
              </w:rPr>
            </w:pPr>
            <w:proofErr w:type="gramStart"/>
            <w:r>
              <w:rPr>
                <w:rFonts w:ascii="仿宋_GB2312" w:eastAsia="仿宋_GB2312" w:hAnsi="宋体" w:cs="宋体" w:hint="eastAsia"/>
                <w:kern w:val="0"/>
                <w:sz w:val="18"/>
                <w:szCs w:val="18"/>
              </w:rPr>
              <w:t>人社综合</w:t>
            </w:r>
            <w:proofErr w:type="gramEnd"/>
            <w:r>
              <w:rPr>
                <w:rFonts w:ascii="仿宋_GB2312" w:eastAsia="仿宋_GB2312" w:hAnsi="宋体" w:cs="宋体" w:hint="eastAsia"/>
                <w:kern w:val="0"/>
                <w:sz w:val="18"/>
                <w:szCs w:val="18"/>
              </w:rPr>
              <w:t>服务大厅</w:t>
            </w:r>
          </w:p>
        </w:tc>
        <w:tc>
          <w:tcPr>
            <w:tcW w:w="201" w:type="pct"/>
            <w:tcMar>
              <w:top w:w="0" w:type="dxa"/>
              <w:left w:w="105" w:type="dxa"/>
              <w:bottom w:w="0" w:type="dxa"/>
              <w:right w:w="105" w:type="dxa"/>
            </w:tcMar>
            <w:vAlign w:val="center"/>
          </w:tcPr>
          <w:p w:rsidR="00466B58" w:rsidRDefault="0032127E">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p>
        </w:tc>
        <w:tc>
          <w:tcPr>
            <w:tcW w:w="301" w:type="pct"/>
            <w:tcMar>
              <w:top w:w="0" w:type="dxa"/>
              <w:left w:w="105" w:type="dxa"/>
              <w:bottom w:w="0" w:type="dxa"/>
              <w:right w:w="105" w:type="dxa"/>
            </w:tcMar>
            <w:vAlign w:val="center"/>
          </w:tcPr>
          <w:p w:rsidR="00466B58" w:rsidRDefault="00466B58" w:rsidP="005820D5">
            <w:pPr>
              <w:widowControl/>
              <w:jc w:val="center"/>
              <w:rPr>
                <w:rFonts w:ascii="宋体" w:eastAsia="宋体" w:hAnsi="宋体" w:cs="宋体"/>
                <w:kern w:val="0"/>
                <w:sz w:val="24"/>
                <w:szCs w:val="24"/>
              </w:rPr>
            </w:pPr>
          </w:p>
        </w:tc>
        <w:tc>
          <w:tcPr>
            <w:tcW w:w="163" w:type="pct"/>
            <w:tcMar>
              <w:top w:w="0" w:type="dxa"/>
              <w:left w:w="105" w:type="dxa"/>
              <w:bottom w:w="0" w:type="dxa"/>
              <w:right w:w="105" w:type="dxa"/>
            </w:tcMar>
            <w:vAlign w:val="center"/>
          </w:tcPr>
          <w:p w:rsidR="00466B58" w:rsidRDefault="0032127E" w:rsidP="005820D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p>
        </w:tc>
        <w:tc>
          <w:tcPr>
            <w:tcW w:w="166" w:type="pct"/>
            <w:tcMar>
              <w:top w:w="0" w:type="dxa"/>
              <w:left w:w="105" w:type="dxa"/>
              <w:bottom w:w="0" w:type="dxa"/>
              <w:right w:w="105" w:type="dxa"/>
            </w:tcMar>
            <w:vAlign w:val="center"/>
          </w:tcPr>
          <w:p w:rsidR="00466B58" w:rsidRDefault="00466B58" w:rsidP="005820D5">
            <w:pPr>
              <w:widowControl/>
              <w:jc w:val="center"/>
              <w:rPr>
                <w:rFonts w:ascii="仿宋_GB2312" w:eastAsia="仿宋_GB2312" w:hAnsi="宋体" w:cs="宋体"/>
                <w:kern w:val="0"/>
                <w:sz w:val="18"/>
                <w:szCs w:val="18"/>
              </w:rPr>
            </w:pPr>
          </w:p>
        </w:tc>
        <w:tc>
          <w:tcPr>
            <w:tcW w:w="463" w:type="pct"/>
            <w:vAlign w:val="center"/>
          </w:tcPr>
          <w:p w:rsidR="004B775D" w:rsidRDefault="0032127E" w:rsidP="004B775D">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政务服务中心</w:t>
            </w:r>
          </w:p>
          <w:p w:rsidR="00466B58" w:rsidRDefault="0032127E" w:rsidP="004B775D">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其他</w:t>
            </w:r>
          </w:p>
        </w:tc>
      </w:tr>
      <w:tr w:rsidR="002262E8" w:rsidTr="00690EC8">
        <w:trPr>
          <w:trHeight w:val="890"/>
          <w:tblCellSpacing w:w="0" w:type="dxa"/>
        </w:trPr>
        <w:tc>
          <w:tcPr>
            <w:tcW w:w="202" w:type="pct"/>
            <w:tcMar>
              <w:top w:w="0" w:type="dxa"/>
              <w:left w:w="105" w:type="dxa"/>
              <w:bottom w:w="0" w:type="dxa"/>
              <w:right w:w="105" w:type="dxa"/>
            </w:tcMar>
            <w:vAlign w:val="center"/>
          </w:tcPr>
          <w:p w:rsidR="00466B58" w:rsidRDefault="0032127E">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lastRenderedPageBreak/>
              <w:t>59</w:t>
            </w:r>
          </w:p>
        </w:tc>
        <w:tc>
          <w:tcPr>
            <w:tcW w:w="241" w:type="pct"/>
            <w:vMerge w:val="restart"/>
            <w:tcMar>
              <w:top w:w="0" w:type="dxa"/>
              <w:left w:w="105" w:type="dxa"/>
              <w:bottom w:w="0" w:type="dxa"/>
              <w:right w:w="105" w:type="dxa"/>
            </w:tcMar>
            <w:vAlign w:val="center"/>
          </w:tcPr>
          <w:p w:rsidR="00466B58" w:rsidRPr="004B775D" w:rsidRDefault="00466B58">
            <w:pPr>
              <w:widowControl/>
              <w:rPr>
                <w:rFonts w:ascii="仿宋_GB2312" w:eastAsia="仿宋_GB2312" w:hAnsi="宋体" w:cs="宋体"/>
                <w:color w:val="000000" w:themeColor="text1"/>
                <w:kern w:val="0"/>
                <w:sz w:val="18"/>
                <w:szCs w:val="18"/>
              </w:rPr>
            </w:pPr>
          </w:p>
          <w:p w:rsidR="00466B58" w:rsidRPr="004B775D" w:rsidRDefault="00466B58">
            <w:pPr>
              <w:widowControl/>
              <w:jc w:val="center"/>
              <w:rPr>
                <w:rFonts w:ascii="仿宋_GB2312" w:eastAsia="仿宋_GB2312" w:hAnsi="宋体" w:cs="宋体"/>
                <w:color w:val="000000" w:themeColor="text1"/>
                <w:kern w:val="0"/>
                <w:sz w:val="18"/>
                <w:szCs w:val="18"/>
              </w:rPr>
            </w:pPr>
          </w:p>
          <w:p w:rsidR="00466B58" w:rsidRPr="004B775D" w:rsidRDefault="00466B58">
            <w:pPr>
              <w:widowControl/>
              <w:jc w:val="center"/>
              <w:rPr>
                <w:rFonts w:ascii="仿宋_GB2312" w:eastAsia="仿宋_GB2312" w:hAnsi="宋体" w:cs="宋体"/>
                <w:color w:val="000000" w:themeColor="text1"/>
                <w:kern w:val="0"/>
                <w:sz w:val="18"/>
                <w:szCs w:val="18"/>
              </w:rPr>
            </w:pPr>
          </w:p>
          <w:p w:rsidR="00466B58" w:rsidRPr="004B775D" w:rsidRDefault="00466B58">
            <w:pPr>
              <w:widowControl/>
              <w:jc w:val="center"/>
              <w:rPr>
                <w:rFonts w:ascii="仿宋_GB2312" w:eastAsia="仿宋_GB2312" w:hAnsi="宋体" w:cs="宋体"/>
                <w:color w:val="000000" w:themeColor="text1"/>
                <w:kern w:val="0"/>
                <w:sz w:val="18"/>
                <w:szCs w:val="18"/>
              </w:rPr>
            </w:pPr>
          </w:p>
          <w:p w:rsidR="00466B58" w:rsidRPr="004B775D" w:rsidRDefault="00466B58">
            <w:pPr>
              <w:widowControl/>
              <w:jc w:val="center"/>
              <w:rPr>
                <w:rFonts w:ascii="仿宋_GB2312" w:eastAsia="仿宋_GB2312" w:hAnsi="宋体" w:cs="宋体"/>
                <w:color w:val="000000" w:themeColor="text1"/>
                <w:kern w:val="0"/>
                <w:sz w:val="18"/>
                <w:szCs w:val="18"/>
              </w:rPr>
            </w:pPr>
          </w:p>
          <w:p w:rsidR="00466B58" w:rsidRPr="004B775D" w:rsidRDefault="00466B58">
            <w:pPr>
              <w:widowControl/>
              <w:jc w:val="center"/>
              <w:rPr>
                <w:rFonts w:ascii="仿宋_GB2312" w:eastAsia="仿宋_GB2312" w:hAnsi="宋体" w:cs="宋体"/>
                <w:color w:val="000000" w:themeColor="text1"/>
                <w:kern w:val="0"/>
                <w:sz w:val="18"/>
                <w:szCs w:val="18"/>
              </w:rPr>
            </w:pPr>
          </w:p>
          <w:p w:rsidR="00466B58" w:rsidRPr="004B775D" w:rsidRDefault="00466B58">
            <w:pPr>
              <w:widowControl/>
              <w:jc w:val="center"/>
              <w:rPr>
                <w:rFonts w:ascii="仿宋_GB2312" w:eastAsia="仿宋_GB2312" w:hAnsi="宋体" w:cs="宋体"/>
                <w:color w:val="000000" w:themeColor="text1"/>
                <w:kern w:val="0"/>
                <w:sz w:val="18"/>
                <w:szCs w:val="18"/>
              </w:rPr>
            </w:pPr>
          </w:p>
          <w:p w:rsidR="00466B58" w:rsidRPr="004B775D" w:rsidRDefault="00466B58">
            <w:pPr>
              <w:widowControl/>
              <w:jc w:val="center"/>
              <w:rPr>
                <w:rFonts w:ascii="仿宋_GB2312" w:eastAsia="仿宋_GB2312" w:hAnsi="宋体" w:cs="宋体"/>
                <w:color w:val="000000" w:themeColor="text1"/>
                <w:kern w:val="0"/>
                <w:sz w:val="18"/>
                <w:szCs w:val="18"/>
              </w:rPr>
            </w:pPr>
          </w:p>
          <w:p w:rsidR="00466B58" w:rsidRPr="004B775D" w:rsidRDefault="0032127E">
            <w:pPr>
              <w:widowControl/>
              <w:jc w:val="center"/>
              <w:rPr>
                <w:rFonts w:ascii="仿宋_GB2312" w:eastAsia="仿宋_GB2312" w:hAnsi="宋体" w:cs="宋体"/>
                <w:color w:val="000000" w:themeColor="text1"/>
                <w:kern w:val="0"/>
                <w:sz w:val="18"/>
                <w:szCs w:val="18"/>
              </w:rPr>
            </w:pPr>
            <w:r w:rsidRPr="004B775D">
              <w:rPr>
                <w:rFonts w:ascii="仿宋_GB2312" w:eastAsia="仿宋_GB2312" w:hAnsi="宋体" w:cs="宋体" w:hint="eastAsia"/>
                <w:color w:val="000000" w:themeColor="text1"/>
                <w:kern w:val="0"/>
                <w:sz w:val="18"/>
                <w:szCs w:val="18"/>
              </w:rPr>
              <w:t>人事人才</w:t>
            </w:r>
          </w:p>
          <w:p w:rsidR="00466B58" w:rsidRPr="004B775D" w:rsidRDefault="00466B58">
            <w:pPr>
              <w:widowControl/>
              <w:jc w:val="center"/>
              <w:rPr>
                <w:rFonts w:ascii="仿宋_GB2312" w:eastAsia="仿宋_GB2312" w:hAnsi="宋体" w:cs="宋体"/>
                <w:color w:val="000000" w:themeColor="text1"/>
                <w:kern w:val="0"/>
                <w:sz w:val="18"/>
                <w:szCs w:val="18"/>
              </w:rPr>
            </w:pPr>
          </w:p>
          <w:p w:rsidR="00466B58" w:rsidRPr="004B775D" w:rsidRDefault="00466B58">
            <w:pPr>
              <w:widowControl/>
              <w:jc w:val="center"/>
              <w:rPr>
                <w:rFonts w:ascii="仿宋_GB2312" w:eastAsia="仿宋_GB2312" w:hAnsi="宋体" w:cs="宋体"/>
                <w:color w:val="000000" w:themeColor="text1"/>
                <w:kern w:val="0"/>
                <w:sz w:val="18"/>
                <w:szCs w:val="18"/>
              </w:rPr>
            </w:pPr>
          </w:p>
          <w:p w:rsidR="00466B58" w:rsidRPr="004B775D" w:rsidRDefault="00466B58">
            <w:pPr>
              <w:widowControl/>
              <w:jc w:val="center"/>
              <w:rPr>
                <w:rFonts w:ascii="仿宋_GB2312" w:eastAsia="仿宋_GB2312" w:hAnsi="宋体" w:cs="宋体"/>
                <w:color w:val="000000" w:themeColor="text1"/>
                <w:kern w:val="0"/>
                <w:sz w:val="18"/>
                <w:szCs w:val="18"/>
              </w:rPr>
            </w:pPr>
          </w:p>
          <w:p w:rsidR="00466B58" w:rsidRPr="004B775D" w:rsidRDefault="00466B58">
            <w:pPr>
              <w:widowControl/>
              <w:jc w:val="center"/>
              <w:rPr>
                <w:rFonts w:ascii="仿宋_GB2312" w:eastAsia="仿宋_GB2312" w:hAnsi="宋体" w:cs="宋体"/>
                <w:color w:val="000000" w:themeColor="text1"/>
                <w:kern w:val="0"/>
                <w:sz w:val="18"/>
                <w:szCs w:val="18"/>
              </w:rPr>
            </w:pPr>
          </w:p>
          <w:p w:rsidR="00466B58" w:rsidRPr="004B775D" w:rsidRDefault="00466B58">
            <w:pPr>
              <w:widowControl/>
              <w:jc w:val="center"/>
              <w:rPr>
                <w:rFonts w:ascii="仿宋_GB2312" w:eastAsia="仿宋_GB2312" w:hAnsi="宋体" w:cs="宋体"/>
                <w:color w:val="000000" w:themeColor="text1"/>
                <w:kern w:val="0"/>
                <w:sz w:val="18"/>
                <w:szCs w:val="18"/>
              </w:rPr>
            </w:pPr>
          </w:p>
          <w:p w:rsidR="00466B58" w:rsidRPr="004B775D" w:rsidRDefault="00466B58">
            <w:pPr>
              <w:widowControl/>
              <w:jc w:val="center"/>
              <w:rPr>
                <w:rFonts w:ascii="仿宋_GB2312" w:eastAsia="仿宋_GB2312" w:hAnsi="宋体" w:cs="宋体"/>
                <w:color w:val="000000" w:themeColor="text1"/>
                <w:kern w:val="0"/>
                <w:sz w:val="18"/>
                <w:szCs w:val="18"/>
              </w:rPr>
            </w:pPr>
          </w:p>
          <w:p w:rsidR="00466B58" w:rsidRPr="004B775D" w:rsidRDefault="00466B58">
            <w:pPr>
              <w:widowControl/>
              <w:jc w:val="center"/>
              <w:rPr>
                <w:rFonts w:ascii="仿宋_GB2312" w:eastAsia="仿宋_GB2312" w:hAnsi="宋体" w:cs="宋体"/>
                <w:color w:val="000000" w:themeColor="text1"/>
                <w:kern w:val="0"/>
                <w:sz w:val="18"/>
                <w:szCs w:val="18"/>
              </w:rPr>
            </w:pPr>
          </w:p>
          <w:p w:rsidR="00466B58" w:rsidRPr="004B775D" w:rsidRDefault="00466B58">
            <w:pPr>
              <w:widowControl/>
              <w:jc w:val="center"/>
              <w:rPr>
                <w:rFonts w:ascii="仿宋_GB2312" w:eastAsia="仿宋_GB2312" w:hAnsi="宋体" w:cs="宋体"/>
                <w:color w:val="000000" w:themeColor="text1"/>
                <w:kern w:val="0"/>
                <w:sz w:val="18"/>
                <w:szCs w:val="18"/>
              </w:rPr>
            </w:pPr>
          </w:p>
          <w:p w:rsidR="00466B58" w:rsidRPr="004B775D" w:rsidRDefault="00466B58">
            <w:pPr>
              <w:widowControl/>
              <w:jc w:val="center"/>
              <w:rPr>
                <w:rFonts w:ascii="仿宋_GB2312" w:eastAsia="仿宋_GB2312" w:hAnsi="宋体" w:cs="宋体"/>
                <w:color w:val="000000" w:themeColor="text1"/>
                <w:kern w:val="0"/>
                <w:sz w:val="18"/>
                <w:szCs w:val="18"/>
              </w:rPr>
            </w:pPr>
          </w:p>
          <w:p w:rsidR="00466B58" w:rsidRPr="004B775D" w:rsidRDefault="00466B58">
            <w:pPr>
              <w:widowControl/>
              <w:jc w:val="center"/>
              <w:rPr>
                <w:rFonts w:ascii="仿宋_GB2312" w:eastAsia="仿宋_GB2312" w:hAnsi="宋体" w:cs="宋体"/>
                <w:color w:val="000000" w:themeColor="text1"/>
                <w:kern w:val="0"/>
                <w:sz w:val="18"/>
                <w:szCs w:val="18"/>
              </w:rPr>
            </w:pPr>
          </w:p>
          <w:p w:rsidR="00466B58" w:rsidRPr="004B775D" w:rsidRDefault="00466B58">
            <w:pPr>
              <w:widowControl/>
              <w:jc w:val="center"/>
              <w:rPr>
                <w:rFonts w:ascii="仿宋_GB2312" w:eastAsia="仿宋_GB2312" w:hAnsi="宋体" w:cs="宋体"/>
                <w:color w:val="000000" w:themeColor="text1"/>
                <w:kern w:val="0"/>
                <w:sz w:val="18"/>
                <w:szCs w:val="18"/>
              </w:rPr>
            </w:pPr>
          </w:p>
          <w:p w:rsidR="00466B58" w:rsidRPr="004B775D" w:rsidRDefault="00466B58">
            <w:pPr>
              <w:widowControl/>
              <w:jc w:val="center"/>
              <w:rPr>
                <w:rFonts w:ascii="仿宋_GB2312" w:eastAsia="仿宋_GB2312" w:hAnsi="宋体" w:cs="宋体"/>
                <w:color w:val="000000" w:themeColor="text1"/>
                <w:kern w:val="0"/>
                <w:sz w:val="18"/>
                <w:szCs w:val="18"/>
              </w:rPr>
            </w:pPr>
          </w:p>
          <w:p w:rsidR="00466B58" w:rsidRPr="004B775D" w:rsidRDefault="00466B58">
            <w:pPr>
              <w:widowControl/>
              <w:jc w:val="center"/>
              <w:rPr>
                <w:rFonts w:ascii="仿宋_GB2312" w:eastAsia="仿宋_GB2312" w:hAnsi="宋体" w:cs="宋体"/>
                <w:color w:val="000000" w:themeColor="text1"/>
                <w:kern w:val="0"/>
                <w:sz w:val="18"/>
                <w:szCs w:val="18"/>
              </w:rPr>
            </w:pPr>
          </w:p>
          <w:p w:rsidR="00466B58" w:rsidRPr="004B775D" w:rsidRDefault="00466B58">
            <w:pPr>
              <w:widowControl/>
              <w:jc w:val="center"/>
              <w:rPr>
                <w:rFonts w:ascii="仿宋_GB2312" w:eastAsia="仿宋_GB2312" w:hAnsi="宋体" w:cs="宋体"/>
                <w:color w:val="000000" w:themeColor="text1"/>
                <w:kern w:val="0"/>
                <w:sz w:val="18"/>
                <w:szCs w:val="18"/>
              </w:rPr>
            </w:pPr>
          </w:p>
          <w:p w:rsidR="00466B58" w:rsidRPr="004B775D" w:rsidRDefault="00466B58">
            <w:pPr>
              <w:widowControl/>
              <w:jc w:val="center"/>
              <w:rPr>
                <w:rFonts w:ascii="仿宋_GB2312" w:eastAsia="仿宋_GB2312" w:hAnsi="宋体" w:cs="宋体"/>
                <w:color w:val="000000" w:themeColor="text1"/>
                <w:kern w:val="0"/>
                <w:sz w:val="18"/>
                <w:szCs w:val="18"/>
              </w:rPr>
            </w:pPr>
          </w:p>
          <w:p w:rsidR="00466B58" w:rsidRPr="004B775D" w:rsidRDefault="00466B58">
            <w:pPr>
              <w:widowControl/>
              <w:jc w:val="center"/>
              <w:rPr>
                <w:rFonts w:ascii="仿宋_GB2312" w:eastAsia="仿宋_GB2312" w:hAnsi="宋体" w:cs="宋体"/>
                <w:color w:val="000000" w:themeColor="text1"/>
                <w:kern w:val="0"/>
                <w:sz w:val="18"/>
                <w:szCs w:val="18"/>
              </w:rPr>
            </w:pPr>
          </w:p>
          <w:p w:rsidR="00466B58" w:rsidRPr="004B775D" w:rsidRDefault="00466B58">
            <w:pPr>
              <w:widowControl/>
              <w:jc w:val="center"/>
              <w:rPr>
                <w:rFonts w:ascii="仿宋_GB2312" w:eastAsia="仿宋_GB2312" w:hAnsi="宋体" w:cs="宋体"/>
                <w:color w:val="000000" w:themeColor="text1"/>
                <w:kern w:val="0"/>
                <w:sz w:val="18"/>
                <w:szCs w:val="18"/>
              </w:rPr>
            </w:pPr>
          </w:p>
          <w:p w:rsidR="00466B58" w:rsidRPr="004B775D" w:rsidRDefault="00466B58">
            <w:pPr>
              <w:widowControl/>
              <w:jc w:val="center"/>
              <w:rPr>
                <w:rFonts w:ascii="仿宋_GB2312" w:eastAsia="仿宋_GB2312" w:hAnsi="宋体" w:cs="宋体"/>
                <w:color w:val="000000" w:themeColor="text1"/>
                <w:kern w:val="0"/>
                <w:sz w:val="18"/>
                <w:szCs w:val="18"/>
              </w:rPr>
            </w:pPr>
          </w:p>
          <w:p w:rsidR="00466B58" w:rsidRPr="004B775D" w:rsidRDefault="00466B58">
            <w:pPr>
              <w:widowControl/>
              <w:rPr>
                <w:rFonts w:ascii="仿宋_GB2312" w:eastAsia="仿宋_GB2312" w:hAnsi="宋体" w:cs="宋体"/>
                <w:color w:val="000000" w:themeColor="text1"/>
                <w:kern w:val="0"/>
                <w:sz w:val="18"/>
                <w:szCs w:val="18"/>
              </w:rPr>
            </w:pPr>
          </w:p>
          <w:p w:rsidR="00466B58" w:rsidRPr="004B775D" w:rsidRDefault="00466B58">
            <w:pPr>
              <w:widowControl/>
              <w:rPr>
                <w:rFonts w:ascii="仿宋_GB2312" w:eastAsia="仿宋_GB2312" w:hAnsi="宋体" w:cs="宋体"/>
                <w:color w:val="000000" w:themeColor="text1"/>
                <w:kern w:val="0"/>
                <w:sz w:val="18"/>
                <w:szCs w:val="18"/>
              </w:rPr>
            </w:pPr>
          </w:p>
          <w:p w:rsidR="00466B58" w:rsidRPr="004B775D" w:rsidRDefault="0032127E">
            <w:pPr>
              <w:widowControl/>
              <w:jc w:val="center"/>
              <w:rPr>
                <w:rFonts w:ascii="仿宋_GB2312" w:eastAsia="仿宋_GB2312" w:hAnsi="宋体" w:cs="宋体"/>
                <w:color w:val="000000" w:themeColor="text1"/>
                <w:kern w:val="0"/>
                <w:sz w:val="18"/>
                <w:szCs w:val="18"/>
              </w:rPr>
            </w:pPr>
            <w:r w:rsidRPr="004B775D">
              <w:rPr>
                <w:rFonts w:ascii="仿宋_GB2312" w:eastAsia="仿宋_GB2312" w:hAnsi="宋体" w:cs="宋体" w:hint="eastAsia"/>
                <w:color w:val="000000" w:themeColor="text1"/>
                <w:kern w:val="0"/>
                <w:sz w:val="18"/>
                <w:szCs w:val="18"/>
              </w:rPr>
              <w:t>人事人才</w:t>
            </w:r>
          </w:p>
        </w:tc>
        <w:tc>
          <w:tcPr>
            <w:tcW w:w="452" w:type="pct"/>
            <w:tcMar>
              <w:top w:w="0" w:type="dxa"/>
              <w:left w:w="105" w:type="dxa"/>
              <w:bottom w:w="0" w:type="dxa"/>
              <w:right w:w="105" w:type="dxa"/>
            </w:tcMar>
            <w:vAlign w:val="center"/>
          </w:tcPr>
          <w:p w:rsidR="00466B58" w:rsidRPr="004B775D" w:rsidRDefault="0032127E">
            <w:pPr>
              <w:widowControl/>
              <w:jc w:val="left"/>
              <w:rPr>
                <w:rFonts w:ascii="仿宋_GB2312" w:eastAsia="仿宋_GB2312" w:hAnsi="宋体" w:cs="宋体"/>
                <w:color w:val="000000" w:themeColor="text1"/>
                <w:kern w:val="0"/>
                <w:sz w:val="18"/>
                <w:szCs w:val="18"/>
              </w:rPr>
            </w:pPr>
            <w:r w:rsidRPr="004B775D">
              <w:rPr>
                <w:rFonts w:ascii="仿宋_GB2312" w:eastAsia="仿宋_GB2312" w:hAnsi="宋体" w:cs="宋体" w:hint="eastAsia"/>
                <w:color w:val="000000" w:themeColor="text1"/>
                <w:kern w:val="0"/>
                <w:sz w:val="18"/>
                <w:szCs w:val="18"/>
              </w:rPr>
              <w:lastRenderedPageBreak/>
              <w:t>人才集体户口页补办介绍信出具</w:t>
            </w:r>
          </w:p>
        </w:tc>
        <w:tc>
          <w:tcPr>
            <w:tcW w:w="1156" w:type="pct"/>
            <w:vMerge w:val="restart"/>
            <w:tcMar>
              <w:top w:w="0" w:type="dxa"/>
              <w:left w:w="105" w:type="dxa"/>
              <w:bottom w:w="0" w:type="dxa"/>
              <w:right w:w="105" w:type="dxa"/>
            </w:tcMar>
            <w:vAlign w:val="center"/>
          </w:tcPr>
          <w:p w:rsidR="00466B58" w:rsidRDefault="0032127E">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事项名称、事项简述、办理材料、办理方式、办理时限、结果送达、收费依据及标准、办事时间、办理机构及地点、咨询查询途径、监督投诉渠道</w:t>
            </w:r>
          </w:p>
          <w:p w:rsidR="00466B58" w:rsidRDefault="00466B58">
            <w:pPr>
              <w:widowControl/>
              <w:jc w:val="left"/>
              <w:rPr>
                <w:rFonts w:ascii="仿宋_GB2312" w:eastAsia="仿宋_GB2312" w:hAnsi="宋体" w:cs="宋体"/>
                <w:kern w:val="0"/>
                <w:sz w:val="18"/>
                <w:szCs w:val="18"/>
              </w:rPr>
            </w:pPr>
          </w:p>
        </w:tc>
        <w:tc>
          <w:tcPr>
            <w:tcW w:w="753" w:type="pct"/>
            <w:vMerge w:val="restart"/>
            <w:tcMar>
              <w:top w:w="0" w:type="dxa"/>
              <w:left w:w="105" w:type="dxa"/>
              <w:bottom w:w="0" w:type="dxa"/>
              <w:right w:w="105" w:type="dxa"/>
            </w:tcMar>
            <w:vAlign w:val="center"/>
          </w:tcPr>
          <w:p w:rsidR="00466B58" w:rsidRDefault="0032127E">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《政府信息公开条例》、《社会保险法》、《关于做好人才集体户口管理服务工作的通知》</w:t>
            </w:r>
          </w:p>
        </w:tc>
        <w:tc>
          <w:tcPr>
            <w:tcW w:w="502" w:type="pct"/>
            <w:vMerge w:val="restart"/>
            <w:tcMar>
              <w:top w:w="0" w:type="dxa"/>
              <w:left w:w="105" w:type="dxa"/>
              <w:bottom w:w="0" w:type="dxa"/>
              <w:right w:w="105" w:type="dxa"/>
            </w:tcMar>
            <w:vAlign w:val="center"/>
          </w:tcPr>
          <w:p w:rsidR="00466B58" w:rsidRDefault="0032127E" w:rsidP="0032127E">
            <w:pPr>
              <w:widowControl/>
              <w:rPr>
                <w:rFonts w:ascii="仿宋_GB2312" w:eastAsia="仿宋_GB2312" w:hAnsi="宋体" w:cs="宋体"/>
                <w:kern w:val="0"/>
                <w:sz w:val="18"/>
                <w:szCs w:val="18"/>
              </w:rPr>
            </w:pPr>
            <w:r>
              <w:rPr>
                <w:rFonts w:ascii="仿宋_GB2312" w:eastAsia="仿宋_GB2312" w:hAnsi="宋体" w:cs="宋体" w:hint="eastAsia"/>
                <w:kern w:val="0"/>
                <w:sz w:val="18"/>
                <w:szCs w:val="18"/>
              </w:rPr>
              <w:t>公开事项信息形成或变更之日起20个工作日内公开</w:t>
            </w:r>
          </w:p>
        </w:tc>
        <w:tc>
          <w:tcPr>
            <w:tcW w:w="401" w:type="pct"/>
            <w:vMerge w:val="restart"/>
            <w:vAlign w:val="center"/>
          </w:tcPr>
          <w:p w:rsidR="00466B58" w:rsidRDefault="00466B58" w:rsidP="0032127E">
            <w:pPr>
              <w:widowControl/>
              <w:rPr>
                <w:rFonts w:ascii="仿宋_GB2312" w:eastAsia="仿宋_GB2312" w:hAnsi="宋体" w:cs="宋体"/>
                <w:kern w:val="0"/>
                <w:sz w:val="18"/>
                <w:szCs w:val="18"/>
              </w:rPr>
            </w:pPr>
          </w:p>
          <w:p w:rsidR="00466B58" w:rsidRDefault="0032127E" w:rsidP="0032127E">
            <w:pPr>
              <w:widowControl/>
              <w:rPr>
                <w:rFonts w:ascii="仿宋_GB2312" w:eastAsia="仿宋_GB2312" w:hAnsi="宋体" w:cs="宋体"/>
                <w:kern w:val="0"/>
                <w:sz w:val="18"/>
                <w:szCs w:val="18"/>
              </w:rPr>
            </w:pPr>
            <w:proofErr w:type="gramStart"/>
            <w:r>
              <w:rPr>
                <w:rFonts w:ascii="仿宋_GB2312" w:eastAsia="仿宋_GB2312" w:hAnsi="宋体" w:cs="宋体" w:hint="eastAsia"/>
                <w:kern w:val="0"/>
                <w:sz w:val="18"/>
                <w:szCs w:val="18"/>
              </w:rPr>
              <w:t>人社综合</w:t>
            </w:r>
            <w:proofErr w:type="gramEnd"/>
            <w:r>
              <w:rPr>
                <w:rFonts w:ascii="仿宋_GB2312" w:eastAsia="仿宋_GB2312" w:hAnsi="宋体" w:cs="宋体" w:hint="eastAsia"/>
                <w:kern w:val="0"/>
                <w:sz w:val="18"/>
                <w:szCs w:val="18"/>
              </w:rPr>
              <w:t>服务大厅</w:t>
            </w:r>
          </w:p>
        </w:tc>
        <w:tc>
          <w:tcPr>
            <w:tcW w:w="201" w:type="pct"/>
            <w:tcMar>
              <w:top w:w="0" w:type="dxa"/>
              <w:left w:w="105" w:type="dxa"/>
              <w:bottom w:w="0" w:type="dxa"/>
              <w:right w:w="105" w:type="dxa"/>
            </w:tcMar>
            <w:vAlign w:val="center"/>
          </w:tcPr>
          <w:p w:rsidR="00466B58" w:rsidRDefault="0032127E">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p>
        </w:tc>
        <w:tc>
          <w:tcPr>
            <w:tcW w:w="301" w:type="pct"/>
            <w:tcMar>
              <w:top w:w="0" w:type="dxa"/>
              <w:left w:w="105" w:type="dxa"/>
              <w:bottom w:w="0" w:type="dxa"/>
              <w:right w:w="105" w:type="dxa"/>
            </w:tcMar>
            <w:vAlign w:val="center"/>
          </w:tcPr>
          <w:p w:rsidR="00466B58" w:rsidRDefault="00466B58" w:rsidP="005820D5">
            <w:pPr>
              <w:widowControl/>
              <w:jc w:val="center"/>
              <w:rPr>
                <w:rFonts w:ascii="宋体" w:eastAsia="宋体" w:hAnsi="宋体" w:cs="宋体"/>
                <w:kern w:val="0"/>
                <w:sz w:val="24"/>
                <w:szCs w:val="24"/>
              </w:rPr>
            </w:pPr>
          </w:p>
        </w:tc>
        <w:tc>
          <w:tcPr>
            <w:tcW w:w="163" w:type="pct"/>
            <w:tcMar>
              <w:top w:w="0" w:type="dxa"/>
              <w:left w:w="105" w:type="dxa"/>
              <w:bottom w:w="0" w:type="dxa"/>
              <w:right w:w="105" w:type="dxa"/>
            </w:tcMar>
            <w:vAlign w:val="center"/>
          </w:tcPr>
          <w:p w:rsidR="00466B58" w:rsidRDefault="0032127E" w:rsidP="005820D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p>
        </w:tc>
        <w:tc>
          <w:tcPr>
            <w:tcW w:w="166" w:type="pct"/>
            <w:tcMar>
              <w:top w:w="0" w:type="dxa"/>
              <w:left w:w="105" w:type="dxa"/>
              <w:bottom w:w="0" w:type="dxa"/>
              <w:right w:w="105" w:type="dxa"/>
            </w:tcMar>
            <w:vAlign w:val="center"/>
          </w:tcPr>
          <w:p w:rsidR="00466B58" w:rsidRDefault="00466B58" w:rsidP="005820D5">
            <w:pPr>
              <w:widowControl/>
              <w:jc w:val="center"/>
              <w:rPr>
                <w:rFonts w:ascii="仿宋_GB2312" w:eastAsia="仿宋_GB2312" w:hAnsi="宋体" w:cs="宋体"/>
                <w:kern w:val="0"/>
                <w:sz w:val="18"/>
                <w:szCs w:val="18"/>
              </w:rPr>
            </w:pPr>
          </w:p>
        </w:tc>
        <w:tc>
          <w:tcPr>
            <w:tcW w:w="463" w:type="pct"/>
            <w:vMerge w:val="restart"/>
            <w:vAlign w:val="center"/>
          </w:tcPr>
          <w:p w:rsidR="004B775D" w:rsidRDefault="0032127E" w:rsidP="004B775D">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政务服务中心</w:t>
            </w:r>
          </w:p>
          <w:p w:rsidR="00466B58" w:rsidRDefault="0032127E" w:rsidP="004B775D">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其他</w:t>
            </w:r>
          </w:p>
        </w:tc>
      </w:tr>
      <w:tr w:rsidR="002262E8" w:rsidTr="00690EC8">
        <w:trPr>
          <w:trHeight w:val="890"/>
          <w:tblCellSpacing w:w="0" w:type="dxa"/>
        </w:trPr>
        <w:tc>
          <w:tcPr>
            <w:tcW w:w="202" w:type="pct"/>
            <w:tcMar>
              <w:top w:w="0" w:type="dxa"/>
              <w:left w:w="105" w:type="dxa"/>
              <w:bottom w:w="0" w:type="dxa"/>
              <w:right w:w="105" w:type="dxa"/>
            </w:tcMar>
            <w:vAlign w:val="center"/>
          </w:tcPr>
          <w:p w:rsidR="00466B58" w:rsidRDefault="0032127E">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60</w:t>
            </w:r>
          </w:p>
        </w:tc>
        <w:tc>
          <w:tcPr>
            <w:tcW w:w="241" w:type="pct"/>
            <w:vMerge/>
            <w:tcMar>
              <w:top w:w="0" w:type="dxa"/>
              <w:left w:w="105" w:type="dxa"/>
              <w:bottom w:w="0" w:type="dxa"/>
              <w:right w:w="105" w:type="dxa"/>
            </w:tcMar>
            <w:vAlign w:val="center"/>
          </w:tcPr>
          <w:p w:rsidR="00466B58" w:rsidRPr="004B775D" w:rsidRDefault="00466B58">
            <w:pPr>
              <w:widowControl/>
              <w:jc w:val="center"/>
              <w:rPr>
                <w:rFonts w:ascii="仿宋_GB2312" w:eastAsia="仿宋_GB2312" w:hAnsi="宋体" w:cs="宋体"/>
                <w:color w:val="000000" w:themeColor="text1"/>
                <w:kern w:val="0"/>
                <w:sz w:val="18"/>
                <w:szCs w:val="18"/>
              </w:rPr>
            </w:pPr>
          </w:p>
        </w:tc>
        <w:tc>
          <w:tcPr>
            <w:tcW w:w="452" w:type="pct"/>
            <w:tcMar>
              <w:top w:w="0" w:type="dxa"/>
              <w:left w:w="105" w:type="dxa"/>
              <w:bottom w:w="0" w:type="dxa"/>
              <w:right w:w="105" w:type="dxa"/>
            </w:tcMar>
            <w:vAlign w:val="center"/>
          </w:tcPr>
          <w:p w:rsidR="00466B58" w:rsidRPr="004B775D" w:rsidRDefault="0032127E">
            <w:pPr>
              <w:widowControl/>
              <w:jc w:val="left"/>
              <w:rPr>
                <w:rFonts w:ascii="仿宋_GB2312" w:eastAsia="仿宋_GB2312" w:hAnsi="宋体" w:cs="宋体"/>
                <w:color w:val="000000" w:themeColor="text1"/>
                <w:kern w:val="0"/>
                <w:sz w:val="18"/>
                <w:szCs w:val="18"/>
              </w:rPr>
            </w:pPr>
            <w:r w:rsidRPr="004B775D">
              <w:rPr>
                <w:rFonts w:ascii="仿宋_GB2312" w:eastAsia="仿宋_GB2312" w:hAnsi="宋体" w:cs="宋体" w:hint="eastAsia"/>
                <w:color w:val="000000" w:themeColor="text1"/>
                <w:kern w:val="0"/>
                <w:sz w:val="18"/>
                <w:szCs w:val="18"/>
              </w:rPr>
              <w:t>人才集体户口准入办理</w:t>
            </w:r>
          </w:p>
        </w:tc>
        <w:tc>
          <w:tcPr>
            <w:tcW w:w="1156" w:type="pct"/>
            <w:vMerge/>
            <w:tcMar>
              <w:top w:w="0" w:type="dxa"/>
              <w:left w:w="105" w:type="dxa"/>
              <w:bottom w:w="0" w:type="dxa"/>
              <w:right w:w="105" w:type="dxa"/>
            </w:tcMar>
            <w:vAlign w:val="center"/>
          </w:tcPr>
          <w:p w:rsidR="00466B58" w:rsidRDefault="00466B58">
            <w:pPr>
              <w:widowControl/>
              <w:jc w:val="left"/>
              <w:rPr>
                <w:rFonts w:ascii="仿宋_GB2312" w:eastAsia="仿宋_GB2312" w:hAnsi="宋体" w:cs="宋体"/>
                <w:kern w:val="0"/>
                <w:sz w:val="18"/>
                <w:szCs w:val="18"/>
              </w:rPr>
            </w:pPr>
          </w:p>
        </w:tc>
        <w:tc>
          <w:tcPr>
            <w:tcW w:w="753" w:type="pct"/>
            <w:vMerge/>
            <w:tcMar>
              <w:top w:w="0" w:type="dxa"/>
              <w:left w:w="105" w:type="dxa"/>
              <w:bottom w:w="0" w:type="dxa"/>
              <w:right w:w="105" w:type="dxa"/>
            </w:tcMar>
            <w:vAlign w:val="center"/>
          </w:tcPr>
          <w:p w:rsidR="00466B58" w:rsidRDefault="00466B58">
            <w:pPr>
              <w:widowControl/>
              <w:jc w:val="left"/>
              <w:rPr>
                <w:rFonts w:ascii="仿宋_GB2312" w:eastAsia="仿宋_GB2312" w:hAnsi="宋体" w:cs="宋体"/>
                <w:kern w:val="0"/>
                <w:sz w:val="18"/>
                <w:szCs w:val="18"/>
              </w:rPr>
            </w:pPr>
          </w:p>
        </w:tc>
        <w:tc>
          <w:tcPr>
            <w:tcW w:w="502" w:type="pct"/>
            <w:vMerge/>
            <w:tcMar>
              <w:top w:w="0" w:type="dxa"/>
              <w:left w:w="105" w:type="dxa"/>
              <w:bottom w:w="0" w:type="dxa"/>
              <w:right w:w="105" w:type="dxa"/>
            </w:tcMar>
            <w:vAlign w:val="center"/>
          </w:tcPr>
          <w:p w:rsidR="00466B58" w:rsidRDefault="00466B58" w:rsidP="0032127E">
            <w:pPr>
              <w:widowControl/>
              <w:rPr>
                <w:rFonts w:ascii="仿宋_GB2312" w:eastAsia="仿宋_GB2312" w:hAnsi="宋体" w:cs="宋体"/>
                <w:kern w:val="0"/>
                <w:sz w:val="18"/>
                <w:szCs w:val="18"/>
              </w:rPr>
            </w:pPr>
          </w:p>
        </w:tc>
        <w:tc>
          <w:tcPr>
            <w:tcW w:w="401" w:type="pct"/>
            <w:vMerge/>
            <w:vAlign w:val="center"/>
          </w:tcPr>
          <w:p w:rsidR="00466B58" w:rsidRDefault="00466B58" w:rsidP="0032127E">
            <w:pPr>
              <w:widowControl/>
              <w:rPr>
                <w:rFonts w:ascii="仿宋_GB2312" w:eastAsia="仿宋_GB2312" w:hAnsi="宋体" w:cs="宋体"/>
                <w:kern w:val="0"/>
                <w:sz w:val="18"/>
                <w:szCs w:val="18"/>
              </w:rPr>
            </w:pPr>
          </w:p>
        </w:tc>
        <w:tc>
          <w:tcPr>
            <w:tcW w:w="201" w:type="pct"/>
            <w:tcMar>
              <w:top w:w="0" w:type="dxa"/>
              <w:left w:w="105" w:type="dxa"/>
              <w:bottom w:w="0" w:type="dxa"/>
              <w:right w:w="105" w:type="dxa"/>
            </w:tcMar>
            <w:vAlign w:val="center"/>
          </w:tcPr>
          <w:p w:rsidR="00466B58" w:rsidRDefault="0032127E">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p>
        </w:tc>
        <w:tc>
          <w:tcPr>
            <w:tcW w:w="301" w:type="pct"/>
            <w:tcMar>
              <w:top w:w="0" w:type="dxa"/>
              <w:left w:w="105" w:type="dxa"/>
              <w:bottom w:w="0" w:type="dxa"/>
              <w:right w:w="105" w:type="dxa"/>
            </w:tcMar>
            <w:vAlign w:val="center"/>
          </w:tcPr>
          <w:p w:rsidR="00466B58" w:rsidRDefault="00466B58" w:rsidP="005820D5">
            <w:pPr>
              <w:widowControl/>
              <w:jc w:val="center"/>
              <w:rPr>
                <w:rFonts w:ascii="宋体" w:eastAsia="宋体" w:hAnsi="宋体" w:cs="宋体"/>
                <w:kern w:val="0"/>
                <w:sz w:val="24"/>
                <w:szCs w:val="24"/>
              </w:rPr>
            </w:pPr>
          </w:p>
        </w:tc>
        <w:tc>
          <w:tcPr>
            <w:tcW w:w="163" w:type="pct"/>
            <w:tcMar>
              <w:top w:w="0" w:type="dxa"/>
              <w:left w:w="105" w:type="dxa"/>
              <w:bottom w:w="0" w:type="dxa"/>
              <w:right w:w="105" w:type="dxa"/>
            </w:tcMar>
            <w:vAlign w:val="center"/>
          </w:tcPr>
          <w:p w:rsidR="00466B58" w:rsidRDefault="0032127E" w:rsidP="005820D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p>
        </w:tc>
        <w:tc>
          <w:tcPr>
            <w:tcW w:w="166" w:type="pct"/>
            <w:tcMar>
              <w:top w:w="0" w:type="dxa"/>
              <w:left w:w="105" w:type="dxa"/>
              <w:bottom w:w="0" w:type="dxa"/>
              <w:right w:w="105" w:type="dxa"/>
            </w:tcMar>
            <w:vAlign w:val="center"/>
          </w:tcPr>
          <w:p w:rsidR="00466B58" w:rsidRDefault="00466B58" w:rsidP="005820D5">
            <w:pPr>
              <w:widowControl/>
              <w:jc w:val="center"/>
              <w:rPr>
                <w:rFonts w:ascii="仿宋_GB2312" w:eastAsia="仿宋_GB2312" w:hAnsi="宋体" w:cs="宋体"/>
                <w:kern w:val="0"/>
                <w:sz w:val="18"/>
                <w:szCs w:val="18"/>
              </w:rPr>
            </w:pPr>
          </w:p>
        </w:tc>
        <w:tc>
          <w:tcPr>
            <w:tcW w:w="463" w:type="pct"/>
            <w:vMerge/>
            <w:vAlign w:val="center"/>
          </w:tcPr>
          <w:p w:rsidR="00466B58" w:rsidRDefault="00466B58" w:rsidP="005820D5">
            <w:pPr>
              <w:widowControl/>
              <w:jc w:val="center"/>
              <w:rPr>
                <w:rFonts w:ascii="仿宋_GB2312" w:eastAsia="仿宋_GB2312" w:hAnsi="宋体" w:cs="宋体"/>
                <w:kern w:val="0"/>
                <w:sz w:val="18"/>
                <w:szCs w:val="18"/>
              </w:rPr>
            </w:pPr>
          </w:p>
        </w:tc>
      </w:tr>
      <w:tr w:rsidR="002262E8" w:rsidTr="00690EC8">
        <w:trPr>
          <w:trHeight w:val="890"/>
          <w:tblCellSpacing w:w="0" w:type="dxa"/>
        </w:trPr>
        <w:tc>
          <w:tcPr>
            <w:tcW w:w="202" w:type="pct"/>
            <w:tcMar>
              <w:top w:w="0" w:type="dxa"/>
              <w:left w:w="105" w:type="dxa"/>
              <w:bottom w:w="0" w:type="dxa"/>
              <w:right w:w="105" w:type="dxa"/>
            </w:tcMar>
            <w:vAlign w:val="center"/>
          </w:tcPr>
          <w:p w:rsidR="00466B58" w:rsidRDefault="0032127E">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61</w:t>
            </w:r>
          </w:p>
        </w:tc>
        <w:tc>
          <w:tcPr>
            <w:tcW w:w="241" w:type="pct"/>
            <w:vMerge/>
            <w:tcMar>
              <w:top w:w="0" w:type="dxa"/>
              <w:left w:w="105" w:type="dxa"/>
              <w:bottom w:w="0" w:type="dxa"/>
              <w:right w:w="105" w:type="dxa"/>
            </w:tcMar>
            <w:vAlign w:val="center"/>
          </w:tcPr>
          <w:p w:rsidR="00466B58" w:rsidRPr="004B775D" w:rsidRDefault="00466B58">
            <w:pPr>
              <w:widowControl/>
              <w:jc w:val="center"/>
              <w:rPr>
                <w:rFonts w:ascii="仿宋_GB2312" w:eastAsia="仿宋_GB2312" w:hAnsi="宋体" w:cs="宋体"/>
                <w:color w:val="000000" w:themeColor="text1"/>
                <w:kern w:val="0"/>
                <w:sz w:val="18"/>
                <w:szCs w:val="18"/>
              </w:rPr>
            </w:pPr>
          </w:p>
        </w:tc>
        <w:tc>
          <w:tcPr>
            <w:tcW w:w="452" w:type="pct"/>
            <w:tcMar>
              <w:top w:w="0" w:type="dxa"/>
              <w:left w:w="105" w:type="dxa"/>
              <w:bottom w:w="0" w:type="dxa"/>
              <w:right w:w="105" w:type="dxa"/>
            </w:tcMar>
            <w:vAlign w:val="center"/>
          </w:tcPr>
          <w:p w:rsidR="00466B58" w:rsidRPr="004B775D" w:rsidRDefault="0032127E">
            <w:pPr>
              <w:widowControl/>
              <w:jc w:val="left"/>
              <w:rPr>
                <w:rFonts w:ascii="仿宋_GB2312" w:eastAsia="仿宋_GB2312" w:hAnsi="宋体" w:cs="宋体"/>
                <w:color w:val="000000" w:themeColor="text1"/>
                <w:kern w:val="0"/>
                <w:sz w:val="18"/>
                <w:szCs w:val="18"/>
              </w:rPr>
            </w:pPr>
            <w:r w:rsidRPr="004B775D">
              <w:rPr>
                <w:rFonts w:ascii="仿宋_GB2312" w:eastAsia="仿宋_GB2312" w:hAnsi="宋体" w:cs="宋体" w:hint="eastAsia"/>
                <w:color w:val="000000" w:themeColor="text1"/>
                <w:kern w:val="0"/>
                <w:sz w:val="18"/>
                <w:szCs w:val="18"/>
              </w:rPr>
              <w:t>人才集体户口迁入核准（职</w:t>
            </w:r>
            <w:proofErr w:type="gramStart"/>
            <w:r w:rsidRPr="004B775D">
              <w:rPr>
                <w:rFonts w:ascii="仿宋_GB2312" w:eastAsia="仿宋_GB2312" w:hAnsi="宋体" w:cs="宋体" w:hint="eastAsia"/>
                <w:color w:val="000000" w:themeColor="text1"/>
                <w:kern w:val="0"/>
                <w:sz w:val="18"/>
                <w:szCs w:val="18"/>
              </w:rPr>
              <w:t>介</w:t>
            </w:r>
            <w:proofErr w:type="gramEnd"/>
            <w:r w:rsidRPr="004B775D">
              <w:rPr>
                <w:rFonts w:ascii="仿宋_GB2312" w:eastAsia="仿宋_GB2312" w:hAnsi="宋体" w:cs="宋体" w:hint="eastAsia"/>
                <w:color w:val="000000" w:themeColor="text1"/>
                <w:kern w:val="0"/>
                <w:sz w:val="18"/>
                <w:szCs w:val="18"/>
              </w:rPr>
              <w:t>中心）</w:t>
            </w:r>
          </w:p>
        </w:tc>
        <w:tc>
          <w:tcPr>
            <w:tcW w:w="1156" w:type="pct"/>
            <w:tcMar>
              <w:top w:w="0" w:type="dxa"/>
              <w:left w:w="105" w:type="dxa"/>
              <w:bottom w:w="0" w:type="dxa"/>
              <w:right w:w="105" w:type="dxa"/>
            </w:tcMar>
            <w:vAlign w:val="center"/>
          </w:tcPr>
          <w:p w:rsidR="00466B58" w:rsidRDefault="0032127E">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事项名称、事项简述、办理材料、办理方式、办理时限、结果送达、收费依据及标准、办事时间、办理机构及地点、咨询查询途径、监督投诉渠道</w:t>
            </w:r>
          </w:p>
        </w:tc>
        <w:tc>
          <w:tcPr>
            <w:tcW w:w="753" w:type="pct"/>
            <w:vMerge/>
            <w:tcMar>
              <w:top w:w="0" w:type="dxa"/>
              <w:left w:w="105" w:type="dxa"/>
              <w:bottom w:w="0" w:type="dxa"/>
              <w:right w:w="105" w:type="dxa"/>
            </w:tcMar>
            <w:vAlign w:val="center"/>
          </w:tcPr>
          <w:p w:rsidR="00466B58" w:rsidRDefault="00466B58">
            <w:pPr>
              <w:widowControl/>
              <w:jc w:val="left"/>
              <w:rPr>
                <w:rFonts w:ascii="仿宋_GB2312" w:eastAsia="仿宋_GB2312" w:hAnsi="宋体" w:cs="宋体"/>
                <w:kern w:val="0"/>
                <w:sz w:val="18"/>
                <w:szCs w:val="18"/>
              </w:rPr>
            </w:pPr>
          </w:p>
        </w:tc>
        <w:tc>
          <w:tcPr>
            <w:tcW w:w="502" w:type="pct"/>
            <w:vMerge/>
            <w:tcMar>
              <w:top w:w="0" w:type="dxa"/>
              <w:left w:w="105" w:type="dxa"/>
              <w:bottom w:w="0" w:type="dxa"/>
              <w:right w:w="105" w:type="dxa"/>
            </w:tcMar>
            <w:vAlign w:val="center"/>
          </w:tcPr>
          <w:p w:rsidR="00466B58" w:rsidRDefault="00466B58" w:rsidP="0032127E">
            <w:pPr>
              <w:widowControl/>
              <w:rPr>
                <w:rFonts w:ascii="仿宋_GB2312" w:eastAsia="仿宋_GB2312" w:hAnsi="宋体" w:cs="宋体"/>
                <w:kern w:val="0"/>
                <w:sz w:val="18"/>
                <w:szCs w:val="18"/>
              </w:rPr>
            </w:pPr>
          </w:p>
        </w:tc>
        <w:tc>
          <w:tcPr>
            <w:tcW w:w="401" w:type="pct"/>
            <w:vMerge/>
            <w:vAlign w:val="center"/>
          </w:tcPr>
          <w:p w:rsidR="00466B58" w:rsidRDefault="00466B58" w:rsidP="0032127E">
            <w:pPr>
              <w:widowControl/>
              <w:rPr>
                <w:rFonts w:ascii="仿宋_GB2312" w:eastAsia="仿宋_GB2312" w:hAnsi="宋体" w:cs="宋体"/>
                <w:kern w:val="0"/>
                <w:sz w:val="18"/>
                <w:szCs w:val="18"/>
              </w:rPr>
            </w:pPr>
          </w:p>
        </w:tc>
        <w:tc>
          <w:tcPr>
            <w:tcW w:w="201" w:type="pct"/>
            <w:tcMar>
              <w:top w:w="0" w:type="dxa"/>
              <w:left w:w="105" w:type="dxa"/>
              <w:bottom w:w="0" w:type="dxa"/>
              <w:right w:w="105" w:type="dxa"/>
            </w:tcMar>
            <w:vAlign w:val="center"/>
          </w:tcPr>
          <w:p w:rsidR="00466B58" w:rsidRDefault="0032127E">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p>
        </w:tc>
        <w:tc>
          <w:tcPr>
            <w:tcW w:w="301" w:type="pct"/>
            <w:tcMar>
              <w:top w:w="0" w:type="dxa"/>
              <w:left w:w="105" w:type="dxa"/>
              <w:bottom w:w="0" w:type="dxa"/>
              <w:right w:w="105" w:type="dxa"/>
            </w:tcMar>
            <w:vAlign w:val="center"/>
          </w:tcPr>
          <w:p w:rsidR="00466B58" w:rsidRDefault="00466B58" w:rsidP="005820D5">
            <w:pPr>
              <w:widowControl/>
              <w:jc w:val="center"/>
              <w:rPr>
                <w:rFonts w:ascii="宋体" w:eastAsia="宋体" w:hAnsi="宋体" w:cs="宋体"/>
                <w:kern w:val="0"/>
                <w:sz w:val="24"/>
                <w:szCs w:val="24"/>
              </w:rPr>
            </w:pPr>
          </w:p>
        </w:tc>
        <w:tc>
          <w:tcPr>
            <w:tcW w:w="163" w:type="pct"/>
            <w:tcMar>
              <w:top w:w="0" w:type="dxa"/>
              <w:left w:w="105" w:type="dxa"/>
              <w:bottom w:w="0" w:type="dxa"/>
              <w:right w:w="105" w:type="dxa"/>
            </w:tcMar>
            <w:vAlign w:val="center"/>
          </w:tcPr>
          <w:p w:rsidR="00466B58" w:rsidRDefault="0032127E" w:rsidP="005820D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p>
        </w:tc>
        <w:tc>
          <w:tcPr>
            <w:tcW w:w="166" w:type="pct"/>
            <w:tcMar>
              <w:top w:w="0" w:type="dxa"/>
              <w:left w:w="105" w:type="dxa"/>
              <w:bottom w:w="0" w:type="dxa"/>
              <w:right w:w="105" w:type="dxa"/>
            </w:tcMar>
            <w:vAlign w:val="center"/>
          </w:tcPr>
          <w:p w:rsidR="00466B58" w:rsidRDefault="00466B58" w:rsidP="005820D5">
            <w:pPr>
              <w:widowControl/>
              <w:jc w:val="center"/>
              <w:rPr>
                <w:rFonts w:ascii="仿宋_GB2312" w:eastAsia="仿宋_GB2312" w:hAnsi="宋体" w:cs="宋体"/>
                <w:kern w:val="0"/>
                <w:sz w:val="18"/>
                <w:szCs w:val="18"/>
              </w:rPr>
            </w:pPr>
          </w:p>
        </w:tc>
        <w:tc>
          <w:tcPr>
            <w:tcW w:w="463" w:type="pct"/>
            <w:vMerge/>
            <w:vAlign w:val="center"/>
          </w:tcPr>
          <w:p w:rsidR="00466B58" w:rsidRDefault="00466B58" w:rsidP="005820D5">
            <w:pPr>
              <w:widowControl/>
              <w:jc w:val="center"/>
              <w:rPr>
                <w:rFonts w:ascii="仿宋_GB2312" w:eastAsia="仿宋_GB2312" w:hAnsi="宋体" w:cs="宋体"/>
                <w:kern w:val="0"/>
                <w:sz w:val="18"/>
                <w:szCs w:val="18"/>
              </w:rPr>
            </w:pPr>
          </w:p>
        </w:tc>
      </w:tr>
      <w:tr w:rsidR="002262E8" w:rsidTr="00690EC8">
        <w:trPr>
          <w:trHeight w:val="890"/>
          <w:tblCellSpacing w:w="0" w:type="dxa"/>
        </w:trPr>
        <w:tc>
          <w:tcPr>
            <w:tcW w:w="202" w:type="pct"/>
            <w:tcMar>
              <w:top w:w="0" w:type="dxa"/>
              <w:left w:w="105" w:type="dxa"/>
              <w:bottom w:w="0" w:type="dxa"/>
              <w:right w:w="105" w:type="dxa"/>
            </w:tcMar>
            <w:vAlign w:val="center"/>
          </w:tcPr>
          <w:p w:rsidR="00466B58" w:rsidRDefault="0032127E">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62</w:t>
            </w:r>
          </w:p>
        </w:tc>
        <w:tc>
          <w:tcPr>
            <w:tcW w:w="241" w:type="pct"/>
            <w:vMerge/>
            <w:tcMar>
              <w:top w:w="0" w:type="dxa"/>
              <w:left w:w="105" w:type="dxa"/>
              <w:bottom w:w="0" w:type="dxa"/>
              <w:right w:w="105" w:type="dxa"/>
            </w:tcMar>
            <w:vAlign w:val="center"/>
          </w:tcPr>
          <w:p w:rsidR="00466B58" w:rsidRPr="004B775D" w:rsidRDefault="00466B58">
            <w:pPr>
              <w:widowControl/>
              <w:jc w:val="center"/>
              <w:rPr>
                <w:rFonts w:ascii="仿宋_GB2312" w:eastAsia="仿宋_GB2312" w:hAnsi="宋体" w:cs="宋体"/>
                <w:color w:val="000000" w:themeColor="text1"/>
                <w:kern w:val="0"/>
                <w:sz w:val="18"/>
                <w:szCs w:val="18"/>
              </w:rPr>
            </w:pPr>
          </w:p>
        </w:tc>
        <w:tc>
          <w:tcPr>
            <w:tcW w:w="452" w:type="pct"/>
            <w:tcMar>
              <w:top w:w="0" w:type="dxa"/>
              <w:left w:w="105" w:type="dxa"/>
              <w:bottom w:w="0" w:type="dxa"/>
              <w:right w:w="105" w:type="dxa"/>
            </w:tcMar>
            <w:vAlign w:val="center"/>
          </w:tcPr>
          <w:p w:rsidR="00466B58" w:rsidRPr="004B775D" w:rsidRDefault="0032127E">
            <w:pPr>
              <w:widowControl/>
              <w:jc w:val="left"/>
              <w:rPr>
                <w:rFonts w:ascii="仿宋_GB2312" w:eastAsia="仿宋_GB2312" w:hAnsi="宋体" w:cs="宋体"/>
                <w:color w:val="000000" w:themeColor="text1"/>
                <w:kern w:val="0"/>
                <w:sz w:val="18"/>
                <w:szCs w:val="18"/>
              </w:rPr>
            </w:pPr>
            <w:r w:rsidRPr="004B775D">
              <w:rPr>
                <w:rFonts w:ascii="仿宋_GB2312" w:eastAsia="仿宋_GB2312" w:hAnsi="宋体" w:cs="宋体" w:hint="eastAsia"/>
                <w:color w:val="000000" w:themeColor="text1"/>
                <w:kern w:val="0"/>
                <w:sz w:val="18"/>
                <w:szCs w:val="18"/>
              </w:rPr>
              <w:t>流动人才党员学习教育</w:t>
            </w:r>
          </w:p>
        </w:tc>
        <w:tc>
          <w:tcPr>
            <w:tcW w:w="1156" w:type="pct"/>
            <w:vMerge w:val="restart"/>
            <w:tcMar>
              <w:top w:w="0" w:type="dxa"/>
              <w:left w:w="105" w:type="dxa"/>
              <w:bottom w:w="0" w:type="dxa"/>
              <w:right w:w="105" w:type="dxa"/>
            </w:tcMar>
            <w:vAlign w:val="center"/>
          </w:tcPr>
          <w:p w:rsidR="00466B58" w:rsidRDefault="0032127E">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事项名称、事项简述、办理材料、办理方式、办理时限、结果送达、收费依据及标准、办事时间、办理机构及地点、咨询查询途径、监督投诉渠道</w:t>
            </w:r>
          </w:p>
        </w:tc>
        <w:tc>
          <w:tcPr>
            <w:tcW w:w="753" w:type="pct"/>
            <w:vMerge w:val="restart"/>
            <w:tcMar>
              <w:top w:w="0" w:type="dxa"/>
              <w:left w:w="105" w:type="dxa"/>
              <w:bottom w:w="0" w:type="dxa"/>
              <w:right w:w="105" w:type="dxa"/>
            </w:tcMar>
            <w:vAlign w:val="center"/>
          </w:tcPr>
          <w:p w:rsidR="00466B58" w:rsidRDefault="0032127E">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《政府信息公开条例》、《社会保险法》、《中共中央办公厅关于加强和改进流动党员管理工作的意见》</w:t>
            </w:r>
          </w:p>
        </w:tc>
        <w:tc>
          <w:tcPr>
            <w:tcW w:w="502" w:type="pct"/>
            <w:vMerge w:val="restart"/>
            <w:tcMar>
              <w:top w:w="0" w:type="dxa"/>
              <w:left w:w="105" w:type="dxa"/>
              <w:bottom w:w="0" w:type="dxa"/>
              <w:right w:w="105" w:type="dxa"/>
            </w:tcMar>
            <w:vAlign w:val="center"/>
          </w:tcPr>
          <w:p w:rsidR="00466B58" w:rsidRDefault="0032127E" w:rsidP="0032127E">
            <w:pPr>
              <w:widowControl/>
              <w:rPr>
                <w:rFonts w:ascii="仿宋_GB2312" w:eastAsia="仿宋_GB2312" w:hAnsi="宋体" w:cs="宋体"/>
                <w:kern w:val="0"/>
                <w:sz w:val="18"/>
                <w:szCs w:val="18"/>
              </w:rPr>
            </w:pPr>
            <w:r>
              <w:rPr>
                <w:rFonts w:ascii="仿宋_GB2312" w:eastAsia="仿宋_GB2312" w:hAnsi="宋体" w:cs="宋体" w:hint="eastAsia"/>
                <w:kern w:val="0"/>
                <w:sz w:val="18"/>
                <w:szCs w:val="18"/>
              </w:rPr>
              <w:t>公开事项信息形成或变更之日起20个工作日内公开</w:t>
            </w:r>
          </w:p>
        </w:tc>
        <w:tc>
          <w:tcPr>
            <w:tcW w:w="401" w:type="pct"/>
            <w:vMerge w:val="restart"/>
            <w:vAlign w:val="center"/>
          </w:tcPr>
          <w:p w:rsidR="00466B58" w:rsidRDefault="00466B58" w:rsidP="0032127E">
            <w:pPr>
              <w:widowControl/>
              <w:rPr>
                <w:rFonts w:ascii="仿宋_GB2312" w:eastAsia="仿宋_GB2312" w:hAnsi="宋体" w:cs="宋体"/>
                <w:kern w:val="0"/>
                <w:sz w:val="18"/>
                <w:szCs w:val="18"/>
              </w:rPr>
            </w:pPr>
          </w:p>
          <w:p w:rsidR="00466B58" w:rsidRDefault="0032127E" w:rsidP="0032127E">
            <w:pPr>
              <w:widowControl/>
              <w:rPr>
                <w:rFonts w:ascii="仿宋_GB2312" w:eastAsia="仿宋_GB2312" w:hAnsi="宋体" w:cs="宋体"/>
                <w:kern w:val="0"/>
                <w:sz w:val="18"/>
                <w:szCs w:val="18"/>
              </w:rPr>
            </w:pPr>
            <w:r>
              <w:rPr>
                <w:rFonts w:ascii="仿宋_GB2312" w:eastAsia="仿宋_GB2312" w:hint="eastAsia"/>
                <w:color w:val="000000"/>
                <w:sz w:val="18"/>
                <w:szCs w:val="18"/>
                <w:shd w:val="clear" w:color="auto" w:fill="FFFFFF"/>
              </w:rPr>
              <w:t>灌南县人力资源社会保障局</w:t>
            </w:r>
          </w:p>
          <w:p w:rsidR="00466B58" w:rsidRDefault="0032127E" w:rsidP="0032127E">
            <w:pPr>
              <w:widowControl/>
              <w:rPr>
                <w:rFonts w:ascii="仿宋_GB2312" w:eastAsia="仿宋_GB2312" w:hAnsi="宋体" w:cs="宋体"/>
                <w:kern w:val="0"/>
                <w:sz w:val="18"/>
                <w:szCs w:val="18"/>
              </w:rPr>
            </w:pPr>
            <w:r>
              <w:rPr>
                <w:rFonts w:ascii="仿宋_GB2312" w:eastAsia="仿宋_GB2312" w:hAnsi="宋体" w:cs="宋体" w:hint="eastAsia"/>
                <w:kern w:val="0"/>
                <w:sz w:val="18"/>
                <w:szCs w:val="18"/>
              </w:rPr>
              <w:t>人才中心</w:t>
            </w:r>
          </w:p>
        </w:tc>
        <w:tc>
          <w:tcPr>
            <w:tcW w:w="201" w:type="pct"/>
            <w:tcMar>
              <w:top w:w="0" w:type="dxa"/>
              <w:left w:w="105" w:type="dxa"/>
              <w:bottom w:w="0" w:type="dxa"/>
              <w:right w:w="105" w:type="dxa"/>
            </w:tcMar>
            <w:vAlign w:val="center"/>
          </w:tcPr>
          <w:p w:rsidR="00466B58" w:rsidRDefault="0032127E">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p>
        </w:tc>
        <w:tc>
          <w:tcPr>
            <w:tcW w:w="301" w:type="pct"/>
            <w:tcMar>
              <w:top w:w="0" w:type="dxa"/>
              <w:left w:w="105" w:type="dxa"/>
              <w:bottom w:w="0" w:type="dxa"/>
              <w:right w:w="105" w:type="dxa"/>
            </w:tcMar>
            <w:vAlign w:val="center"/>
          </w:tcPr>
          <w:p w:rsidR="00466B58" w:rsidRDefault="00466B58" w:rsidP="005820D5">
            <w:pPr>
              <w:widowControl/>
              <w:jc w:val="center"/>
              <w:rPr>
                <w:rFonts w:ascii="宋体" w:eastAsia="宋体" w:hAnsi="宋体" w:cs="宋体"/>
                <w:kern w:val="0"/>
                <w:sz w:val="24"/>
                <w:szCs w:val="24"/>
              </w:rPr>
            </w:pPr>
          </w:p>
        </w:tc>
        <w:tc>
          <w:tcPr>
            <w:tcW w:w="163" w:type="pct"/>
            <w:tcMar>
              <w:top w:w="0" w:type="dxa"/>
              <w:left w:w="105" w:type="dxa"/>
              <w:bottom w:w="0" w:type="dxa"/>
              <w:right w:w="105" w:type="dxa"/>
            </w:tcMar>
            <w:vAlign w:val="center"/>
          </w:tcPr>
          <w:p w:rsidR="00466B58" w:rsidRDefault="0032127E" w:rsidP="005820D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p>
        </w:tc>
        <w:tc>
          <w:tcPr>
            <w:tcW w:w="166" w:type="pct"/>
            <w:tcMar>
              <w:top w:w="0" w:type="dxa"/>
              <w:left w:w="105" w:type="dxa"/>
              <w:bottom w:w="0" w:type="dxa"/>
              <w:right w:w="105" w:type="dxa"/>
            </w:tcMar>
            <w:vAlign w:val="center"/>
          </w:tcPr>
          <w:p w:rsidR="00466B58" w:rsidRDefault="00466B58" w:rsidP="005820D5">
            <w:pPr>
              <w:widowControl/>
              <w:jc w:val="center"/>
              <w:rPr>
                <w:rFonts w:ascii="仿宋_GB2312" w:eastAsia="仿宋_GB2312" w:hAnsi="宋体" w:cs="宋体"/>
                <w:kern w:val="0"/>
                <w:sz w:val="18"/>
                <w:szCs w:val="18"/>
              </w:rPr>
            </w:pPr>
          </w:p>
        </w:tc>
        <w:tc>
          <w:tcPr>
            <w:tcW w:w="463" w:type="pct"/>
            <w:vMerge w:val="restart"/>
            <w:vAlign w:val="center"/>
          </w:tcPr>
          <w:p w:rsidR="004B775D" w:rsidRDefault="0032127E" w:rsidP="004B775D">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政务服务中心</w:t>
            </w:r>
          </w:p>
          <w:p w:rsidR="00466B58" w:rsidRDefault="0032127E" w:rsidP="004B775D">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其他</w:t>
            </w:r>
          </w:p>
        </w:tc>
      </w:tr>
      <w:tr w:rsidR="002262E8" w:rsidTr="00690EC8">
        <w:trPr>
          <w:trHeight w:val="890"/>
          <w:tblCellSpacing w:w="0" w:type="dxa"/>
        </w:trPr>
        <w:tc>
          <w:tcPr>
            <w:tcW w:w="202" w:type="pct"/>
            <w:tcMar>
              <w:top w:w="0" w:type="dxa"/>
              <w:left w:w="105" w:type="dxa"/>
              <w:bottom w:w="0" w:type="dxa"/>
              <w:right w:w="105" w:type="dxa"/>
            </w:tcMar>
            <w:vAlign w:val="center"/>
          </w:tcPr>
          <w:p w:rsidR="00466B58" w:rsidRDefault="0032127E">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63</w:t>
            </w:r>
          </w:p>
        </w:tc>
        <w:tc>
          <w:tcPr>
            <w:tcW w:w="241" w:type="pct"/>
            <w:vMerge/>
            <w:tcMar>
              <w:top w:w="0" w:type="dxa"/>
              <w:left w:w="105" w:type="dxa"/>
              <w:bottom w:w="0" w:type="dxa"/>
              <w:right w:w="105" w:type="dxa"/>
            </w:tcMar>
            <w:vAlign w:val="center"/>
          </w:tcPr>
          <w:p w:rsidR="00466B58" w:rsidRPr="004B775D" w:rsidRDefault="00466B58">
            <w:pPr>
              <w:widowControl/>
              <w:jc w:val="center"/>
              <w:rPr>
                <w:rFonts w:ascii="仿宋_GB2312" w:eastAsia="仿宋_GB2312" w:hAnsi="宋体" w:cs="宋体"/>
                <w:color w:val="000000" w:themeColor="text1"/>
                <w:kern w:val="0"/>
                <w:sz w:val="18"/>
                <w:szCs w:val="18"/>
              </w:rPr>
            </w:pPr>
          </w:p>
        </w:tc>
        <w:tc>
          <w:tcPr>
            <w:tcW w:w="452" w:type="pct"/>
            <w:tcMar>
              <w:top w:w="0" w:type="dxa"/>
              <w:left w:w="105" w:type="dxa"/>
              <w:bottom w:w="0" w:type="dxa"/>
              <w:right w:w="105" w:type="dxa"/>
            </w:tcMar>
            <w:vAlign w:val="center"/>
          </w:tcPr>
          <w:p w:rsidR="00466B58" w:rsidRPr="004B775D" w:rsidRDefault="0032127E">
            <w:pPr>
              <w:widowControl/>
              <w:jc w:val="left"/>
              <w:rPr>
                <w:rFonts w:ascii="仿宋_GB2312" w:eastAsia="仿宋_GB2312" w:hAnsi="宋体" w:cs="宋体"/>
                <w:color w:val="000000" w:themeColor="text1"/>
                <w:kern w:val="0"/>
                <w:sz w:val="18"/>
                <w:szCs w:val="18"/>
              </w:rPr>
            </w:pPr>
            <w:r w:rsidRPr="004B775D">
              <w:rPr>
                <w:rFonts w:ascii="仿宋_GB2312" w:eastAsia="仿宋_GB2312" w:hAnsi="宋体" w:cs="宋体" w:hint="eastAsia"/>
                <w:color w:val="000000" w:themeColor="text1"/>
                <w:kern w:val="0"/>
                <w:sz w:val="18"/>
                <w:szCs w:val="18"/>
              </w:rPr>
              <w:t>紧缺型高技能人才补贴</w:t>
            </w:r>
          </w:p>
        </w:tc>
        <w:tc>
          <w:tcPr>
            <w:tcW w:w="1156" w:type="pct"/>
            <w:vMerge/>
            <w:tcMar>
              <w:top w:w="0" w:type="dxa"/>
              <w:left w:w="105" w:type="dxa"/>
              <w:bottom w:w="0" w:type="dxa"/>
              <w:right w:w="105" w:type="dxa"/>
            </w:tcMar>
            <w:vAlign w:val="center"/>
          </w:tcPr>
          <w:p w:rsidR="00466B58" w:rsidRDefault="00466B58">
            <w:pPr>
              <w:widowControl/>
              <w:jc w:val="left"/>
              <w:rPr>
                <w:rFonts w:ascii="仿宋_GB2312" w:eastAsia="仿宋_GB2312" w:hAnsi="宋体" w:cs="宋体"/>
                <w:kern w:val="0"/>
                <w:sz w:val="18"/>
                <w:szCs w:val="18"/>
              </w:rPr>
            </w:pPr>
          </w:p>
        </w:tc>
        <w:tc>
          <w:tcPr>
            <w:tcW w:w="753" w:type="pct"/>
            <w:vMerge/>
            <w:tcMar>
              <w:top w:w="0" w:type="dxa"/>
              <w:left w:w="105" w:type="dxa"/>
              <w:bottom w:w="0" w:type="dxa"/>
              <w:right w:w="105" w:type="dxa"/>
            </w:tcMar>
            <w:vAlign w:val="center"/>
          </w:tcPr>
          <w:p w:rsidR="00466B58" w:rsidRDefault="00466B58">
            <w:pPr>
              <w:widowControl/>
              <w:jc w:val="left"/>
              <w:rPr>
                <w:rFonts w:ascii="仿宋_GB2312" w:eastAsia="仿宋_GB2312" w:hAnsi="宋体" w:cs="宋体"/>
                <w:kern w:val="0"/>
                <w:sz w:val="18"/>
                <w:szCs w:val="18"/>
              </w:rPr>
            </w:pPr>
          </w:p>
        </w:tc>
        <w:tc>
          <w:tcPr>
            <w:tcW w:w="502" w:type="pct"/>
            <w:vMerge/>
            <w:tcMar>
              <w:top w:w="0" w:type="dxa"/>
              <w:left w:w="105" w:type="dxa"/>
              <w:bottom w:w="0" w:type="dxa"/>
              <w:right w:w="105" w:type="dxa"/>
            </w:tcMar>
            <w:vAlign w:val="center"/>
          </w:tcPr>
          <w:p w:rsidR="00466B58" w:rsidRDefault="00466B58" w:rsidP="0032127E">
            <w:pPr>
              <w:widowControl/>
              <w:rPr>
                <w:rFonts w:ascii="仿宋_GB2312" w:eastAsia="仿宋_GB2312" w:hAnsi="宋体" w:cs="宋体"/>
                <w:kern w:val="0"/>
                <w:sz w:val="18"/>
                <w:szCs w:val="18"/>
              </w:rPr>
            </w:pPr>
          </w:p>
        </w:tc>
        <w:tc>
          <w:tcPr>
            <w:tcW w:w="401" w:type="pct"/>
            <w:vMerge/>
            <w:vAlign w:val="center"/>
          </w:tcPr>
          <w:p w:rsidR="00466B58" w:rsidRDefault="00466B58" w:rsidP="0032127E">
            <w:pPr>
              <w:widowControl/>
              <w:rPr>
                <w:rFonts w:ascii="仿宋_GB2312" w:eastAsia="仿宋_GB2312" w:hAnsi="宋体" w:cs="宋体"/>
                <w:kern w:val="0"/>
                <w:sz w:val="18"/>
                <w:szCs w:val="18"/>
              </w:rPr>
            </w:pPr>
          </w:p>
        </w:tc>
        <w:tc>
          <w:tcPr>
            <w:tcW w:w="201" w:type="pct"/>
            <w:tcMar>
              <w:top w:w="0" w:type="dxa"/>
              <w:left w:w="105" w:type="dxa"/>
              <w:bottom w:w="0" w:type="dxa"/>
              <w:right w:w="105" w:type="dxa"/>
            </w:tcMar>
            <w:vAlign w:val="center"/>
          </w:tcPr>
          <w:p w:rsidR="00466B58" w:rsidRDefault="0032127E">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p>
        </w:tc>
        <w:tc>
          <w:tcPr>
            <w:tcW w:w="301" w:type="pct"/>
            <w:tcMar>
              <w:top w:w="0" w:type="dxa"/>
              <w:left w:w="105" w:type="dxa"/>
              <w:bottom w:w="0" w:type="dxa"/>
              <w:right w:w="105" w:type="dxa"/>
            </w:tcMar>
            <w:vAlign w:val="center"/>
          </w:tcPr>
          <w:p w:rsidR="00466B58" w:rsidRDefault="00466B58" w:rsidP="005820D5">
            <w:pPr>
              <w:widowControl/>
              <w:jc w:val="center"/>
              <w:rPr>
                <w:rFonts w:ascii="宋体" w:eastAsia="宋体" w:hAnsi="宋体" w:cs="宋体"/>
                <w:kern w:val="0"/>
                <w:sz w:val="24"/>
                <w:szCs w:val="24"/>
              </w:rPr>
            </w:pPr>
          </w:p>
        </w:tc>
        <w:tc>
          <w:tcPr>
            <w:tcW w:w="163" w:type="pct"/>
            <w:tcMar>
              <w:top w:w="0" w:type="dxa"/>
              <w:left w:w="105" w:type="dxa"/>
              <w:bottom w:w="0" w:type="dxa"/>
              <w:right w:w="105" w:type="dxa"/>
            </w:tcMar>
            <w:vAlign w:val="center"/>
          </w:tcPr>
          <w:p w:rsidR="00466B58" w:rsidRDefault="0032127E" w:rsidP="005820D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p>
        </w:tc>
        <w:tc>
          <w:tcPr>
            <w:tcW w:w="166" w:type="pct"/>
            <w:tcMar>
              <w:top w:w="0" w:type="dxa"/>
              <w:left w:w="105" w:type="dxa"/>
              <w:bottom w:w="0" w:type="dxa"/>
              <w:right w:w="105" w:type="dxa"/>
            </w:tcMar>
            <w:vAlign w:val="center"/>
          </w:tcPr>
          <w:p w:rsidR="00466B58" w:rsidRDefault="00466B58" w:rsidP="005820D5">
            <w:pPr>
              <w:widowControl/>
              <w:jc w:val="center"/>
              <w:rPr>
                <w:rFonts w:ascii="仿宋_GB2312" w:eastAsia="仿宋_GB2312" w:hAnsi="宋体" w:cs="宋体"/>
                <w:kern w:val="0"/>
                <w:sz w:val="18"/>
                <w:szCs w:val="18"/>
              </w:rPr>
            </w:pPr>
          </w:p>
        </w:tc>
        <w:tc>
          <w:tcPr>
            <w:tcW w:w="463" w:type="pct"/>
            <w:vMerge/>
            <w:vAlign w:val="center"/>
          </w:tcPr>
          <w:p w:rsidR="00466B58" w:rsidRDefault="00466B58" w:rsidP="005820D5">
            <w:pPr>
              <w:widowControl/>
              <w:jc w:val="center"/>
              <w:rPr>
                <w:rFonts w:ascii="仿宋_GB2312" w:eastAsia="仿宋_GB2312" w:hAnsi="宋体" w:cs="宋体"/>
                <w:kern w:val="0"/>
                <w:sz w:val="18"/>
                <w:szCs w:val="18"/>
              </w:rPr>
            </w:pPr>
          </w:p>
        </w:tc>
      </w:tr>
      <w:tr w:rsidR="002262E8" w:rsidTr="00690EC8">
        <w:trPr>
          <w:trHeight w:val="890"/>
          <w:tblCellSpacing w:w="0" w:type="dxa"/>
        </w:trPr>
        <w:tc>
          <w:tcPr>
            <w:tcW w:w="202" w:type="pct"/>
            <w:tcMar>
              <w:top w:w="0" w:type="dxa"/>
              <w:left w:w="105" w:type="dxa"/>
              <w:bottom w:w="0" w:type="dxa"/>
              <w:right w:w="105" w:type="dxa"/>
            </w:tcMar>
            <w:vAlign w:val="center"/>
          </w:tcPr>
          <w:p w:rsidR="00466B58" w:rsidRDefault="0032127E">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lastRenderedPageBreak/>
              <w:t>64</w:t>
            </w:r>
          </w:p>
        </w:tc>
        <w:tc>
          <w:tcPr>
            <w:tcW w:w="241" w:type="pct"/>
            <w:vMerge/>
            <w:tcMar>
              <w:top w:w="0" w:type="dxa"/>
              <w:left w:w="105" w:type="dxa"/>
              <w:bottom w:w="0" w:type="dxa"/>
              <w:right w:w="105" w:type="dxa"/>
            </w:tcMar>
            <w:vAlign w:val="center"/>
          </w:tcPr>
          <w:p w:rsidR="00466B58" w:rsidRPr="004B775D" w:rsidRDefault="00466B58">
            <w:pPr>
              <w:widowControl/>
              <w:jc w:val="center"/>
              <w:rPr>
                <w:rFonts w:ascii="仿宋_GB2312" w:eastAsia="仿宋_GB2312" w:hAnsi="宋体" w:cs="宋体"/>
                <w:color w:val="000000" w:themeColor="text1"/>
                <w:kern w:val="0"/>
                <w:sz w:val="18"/>
                <w:szCs w:val="18"/>
              </w:rPr>
            </w:pPr>
          </w:p>
        </w:tc>
        <w:tc>
          <w:tcPr>
            <w:tcW w:w="452" w:type="pct"/>
            <w:tcMar>
              <w:top w:w="0" w:type="dxa"/>
              <w:left w:w="105" w:type="dxa"/>
              <w:bottom w:w="0" w:type="dxa"/>
              <w:right w:w="105" w:type="dxa"/>
            </w:tcMar>
            <w:vAlign w:val="center"/>
          </w:tcPr>
          <w:p w:rsidR="00466B58" w:rsidRPr="004B775D" w:rsidRDefault="0032127E">
            <w:pPr>
              <w:widowControl/>
              <w:jc w:val="left"/>
              <w:rPr>
                <w:rFonts w:ascii="仿宋_GB2312" w:eastAsia="仿宋_GB2312" w:hAnsi="宋体" w:cs="宋体"/>
                <w:color w:val="000000" w:themeColor="text1"/>
                <w:kern w:val="0"/>
                <w:sz w:val="18"/>
                <w:szCs w:val="18"/>
              </w:rPr>
            </w:pPr>
            <w:r w:rsidRPr="004B775D">
              <w:rPr>
                <w:rFonts w:ascii="仿宋_GB2312" w:eastAsia="仿宋_GB2312" w:hAnsi="宋体" w:cs="宋体" w:hint="eastAsia"/>
                <w:color w:val="000000" w:themeColor="text1"/>
                <w:kern w:val="0"/>
                <w:sz w:val="18"/>
                <w:szCs w:val="18"/>
              </w:rPr>
              <w:t>流动人员人事档案材料补充、鉴别和归档</w:t>
            </w:r>
          </w:p>
        </w:tc>
        <w:tc>
          <w:tcPr>
            <w:tcW w:w="1156" w:type="pct"/>
            <w:tcMar>
              <w:top w:w="0" w:type="dxa"/>
              <w:left w:w="105" w:type="dxa"/>
              <w:bottom w:w="0" w:type="dxa"/>
              <w:right w:w="105" w:type="dxa"/>
            </w:tcMar>
            <w:vAlign w:val="center"/>
          </w:tcPr>
          <w:p w:rsidR="00466B58" w:rsidRDefault="0032127E">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事项名称、事项简述、办理材料、办理方式、办理时限、结果送达、收费依据及标准、办事时间、办理机构及地点、咨询查询途径、监督投诉渠道</w:t>
            </w:r>
          </w:p>
        </w:tc>
        <w:tc>
          <w:tcPr>
            <w:tcW w:w="753" w:type="pct"/>
            <w:vMerge w:val="restart"/>
            <w:tcMar>
              <w:top w:w="0" w:type="dxa"/>
              <w:left w:w="105" w:type="dxa"/>
              <w:bottom w:w="0" w:type="dxa"/>
              <w:right w:w="105" w:type="dxa"/>
            </w:tcMar>
            <w:vAlign w:val="center"/>
          </w:tcPr>
          <w:p w:rsidR="00466B58" w:rsidRDefault="0032127E">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《政府信息公开条例》、《社会保险法》、《关于进一步加强流动人员人事档案管理服务工作的通知》</w:t>
            </w:r>
          </w:p>
          <w:p w:rsidR="00466B58" w:rsidRDefault="00466B58">
            <w:pPr>
              <w:widowControl/>
              <w:jc w:val="left"/>
              <w:rPr>
                <w:rFonts w:ascii="仿宋_GB2312" w:eastAsia="仿宋_GB2312" w:hAnsi="宋体" w:cs="宋体"/>
                <w:kern w:val="0"/>
                <w:sz w:val="18"/>
                <w:szCs w:val="18"/>
              </w:rPr>
            </w:pPr>
          </w:p>
        </w:tc>
        <w:tc>
          <w:tcPr>
            <w:tcW w:w="502" w:type="pct"/>
            <w:vMerge w:val="restart"/>
            <w:tcMar>
              <w:top w:w="0" w:type="dxa"/>
              <w:left w:w="105" w:type="dxa"/>
              <w:bottom w:w="0" w:type="dxa"/>
              <w:right w:w="105" w:type="dxa"/>
            </w:tcMar>
            <w:vAlign w:val="center"/>
          </w:tcPr>
          <w:p w:rsidR="00466B58" w:rsidRDefault="0032127E" w:rsidP="0032127E">
            <w:pPr>
              <w:widowControl/>
              <w:rPr>
                <w:rFonts w:ascii="仿宋_GB2312" w:eastAsia="仿宋_GB2312" w:hAnsi="宋体" w:cs="宋体"/>
                <w:kern w:val="0"/>
                <w:sz w:val="18"/>
                <w:szCs w:val="18"/>
              </w:rPr>
            </w:pPr>
            <w:r>
              <w:rPr>
                <w:rFonts w:ascii="仿宋_GB2312" w:eastAsia="仿宋_GB2312" w:hAnsi="宋体" w:cs="宋体" w:hint="eastAsia"/>
                <w:kern w:val="0"/>
                <w:sz w:val="18"/>
                <w:szCs w:val="18"/>
              </w:rPr>
              <w:t>公开事项信息形成或变更之日起20个工作日内公开</w:t>
            </w:r>
          </w:p>
        </w:tc>
        <w:tc>
          <w:tcPr>
            <w:tcW w:w="401" w:type="pct"/>
            <w:vAlign w:val="center"/>
          </w:tcPr>
          <w:p w:rsidR="00466B58" w:rsidRDefault="00466B58" w:rsidP="0032127E">
            <w:pPr>
              <w:widowControl/>
              <w:rPr>
                <w:rFonts w:ascii="仿宋_GB2312" w:eastAsia="仿宋_GB2312" w:hAnsi="宋体" w:cs="宋体"/>
                <w:kern w:val="0"/>
                <w:sz w:val="18"/>
                <w:szCs w:val="18"/>
              </w:rPr>
            </w:pPr>
          </w:p>
          <w:p w:rsidR="00466B58" w:rsidRDefault="0032127E" w:rsidP="0032127E">
            <w:pPr>
              <w:widowControl/>
              <w:rPr>
                <w:rFonts w:ascii="仿宋_GB2312" w:eastAsia="仿宋_GB2312" w:hAnsi="宋体" w:cs="宋体"/>
                <w:kern w:val="0"/>
                <w:sz w:val="18"/>
                <w:szCs w:val="18"/>
              </w:rPr>
            </w:pPr>
            <w:r>
              <w:rPr>
                <w:rFonts w:ascii="仿宋_GB2312" w:eastAsia="仿宋_GB2312" w:hint="eastAsia"/>
                <w:color w:val="000000"/>
                <w:sz w:val="18"/>
                <w:szCs w:val="18"/>
                <w:shd w:val="clear" w:color="auto" w:fill="FFFFFF"/>
              </w:rPr>
              <w:t>灌南县人力资源社会保障局</w:t>
            </w:r>
          </w:p>
          <w:p w:rsidR="00466B58" w:rsidRDefault="0032127E" w:rsidP="0032127E">
            <w:pPr>
              <w:widowControl/>
              <w:rPr>
                <w:rFonts w:ascii="仿宋_GB2312" w:eastAsia="仿宋_GB2312" w:hAnsi="宋体" w:cs="宋体"/>
                <w:kern w:val="0"/>
                <w:sz w:val="18"/>
                <w:szCs w:val="18"/>
              </w:rPr>
            </w:pPr>
            <w:r>
              <w:rPr>
                <w:rFonts w:ascii="仿宋_GB2312" w:eastAsia="仿宋_GB2312" w:hAnsi="宋体" w:cs="宋体" w:hint="eastAsia"/>
                <w:kern w:val="0"/>
                <w:sz w:val="18"/>
                <w:szCs w:val="18"/>
              </w:rPr>
              <w:t>人才中心</w:t>
            </w:r>
          </w:p>
        </w:tc>
        <w:tc>
          <w:tcPr>
            <w:tcW w:w="201" w:type="pct"/>
            <w:tcMar>
              <w:top w:w="0" w:type="dxa"/>
              <w:left w:w="105" w:type="dxa"/>
              <w:bottom w:w="0" w:type="dxa"/>
              <w:right w:w="105" w:type="dxa"/>
            </w:tcMar>
            <w:vAlign w:val="center"/>
          </w:tcPr>
          <w:p w:rsidR="00466B58" w:rsidRDefault="0032127E">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p>
        </w:tc>
        <w:tc>
          <w:tcPr>
            <w:tcW w:w="301" w:type="pct"/>
            <w:tcMar>
              <w:top w:w="0" w:type="dxa"/>
              <w:left w:w="105" w:type="dxa"/>
              <w:bottom w:w="0" w:type="dxa"/>
              <w:right w:w="105" w:type="dxa"/>
            </w:tcMar>
            <w:vAlign w:val="center"/>
          </w:tcPr>
          <w:p w:rsidR="00466B58" w:rsidRDefault="00466B58" w:rsidP="005820D5">
            <w:pPr>
              <w:widowControl/>
              <w:jc w:val="center"/>
              <w:rPr>
                <w:rFonts w:ascii="宋体" w:eastAsia="宋体" w:hAnsi="宋体" w:cs="宋体"/>
                <w:kern w:val="0"/>
                <w:sz w:val="24"/>
                <w:szCs w:val="24"/>
              </w:rPr>
            </w:pPr>
          </w:p>
        </w:tc>
        <w:tc>
          <w:tcPr>
            <w:tcW w:w="163" w:type="pct"/>
            <w:tcMar>
              <w:top w:w="0" w:type="dxa"/>
              <w:left w:w="105" w:type="dxa"/>
              <w:bottom w:w="0" w:type="dxa"/>
              <w:right w:w="105" w:type="dxa"/>
            </w:tcMar>
            <w:vAlign w:val="center"/>
          </w:tcPr>
          <w:p w:rsidR="00466B58" w:rsidRDefault="0032127E" w:rsidP="005820D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p>
        </w:tc>
        <w:tc>
          <w:tcPr>
            <w:tcW w:w="166" w:type="pct"/>
            <w:tcMar>
              <w:top w:w="0" w:type="dxa"/>
              <w:left w:w="105" w:type="dxa"/>
              <w:bottom w:w="0" w:type="dxa"/>
              <w:right w:w="105" w:type="dxa"/>
            </w:tcMar>
            <w:vAlign w:val="center"/>
          </w:tcPr>
          <w:p w:rsidR="00466B58" w:rsidRDefault="00466B58" w:rsidP="005820D5">
            <w:pPr>
              <w:widowControl/>
              <w:jc w:val="center"/>
              <w:rPr>
                <w:rFonts w:ascii="仿宋_GB2312" w:eastAsia="仿宋_GB2312" w:hAnsi="宋体" w:cs="宋体"/>
                <w:kern w:val="0"/>
                <w:sz w:val="18"/>
                <w:szCs w:val="18"/>
              </w:rPr>
            </w:pPr>
          </w:p>
        </w:tc>
        <w:tc>
          <w:tcPr>
            <w:tcW w:w="463" w:type="pct"/>
            <w:vMerge/>
            <w:vAlign w:val="center"/>
          </w:tcPr>
          <w:p w:rsidR="00466B58" w:rsidRDefault="00466B58" w:rsidP="005820D5">
            <w:pPr>
              <w:widowControl/>
              <w:jc w:val="center"/>
              <w:rPr>
                <w:rFonts w:ascii="仿宋_GB2312" w:eastAsia="仿宋_GB2312" w:hAnsi="宋体" w:cs="宋体"/>
                <w:kern w:val="0"/>
                <w:sz w:val="18"/>
                <w:szCs w:val="18"/>
              </w:rPr>
            </w:pPr>
          </w:p>
        </w:tc>
      </w:tr>
      <w:tr w:rsidR="002262E8" w:rsidTr="00690EC8">
        <w:trPr>
          <w:trHeight w:val="890"/>
          <w:tblCellSpacing w:w="0" w:type="dxa"/>
        </w:trPr>
        <w:tc>
          <w:tcPr>
            <w:tcW w:w="202" w:type="pct"/>
            <w:tcMar>
              <w:top w:w="0" w:type="dxa"/>
              <w:left w:w="105" w:type="dxa"/>
              <w:bottom w:w="0" w:type="dxa"/>
              <w:right w:w="105" w:type="dxa"/>
            </w:tcMar>
            <w:vAlign w:val="center"/>
          </w:tcPr>
          <w:p w:rsidR="00466B58" w:rsidRDefault="0032127E">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lastRenderedPageBreak/>
              <w:t>65</w:t>
            </w:r>
          </w:p>
        </w:tc>
        <w:tc>
          <w:tcPr>
            <w:tcW w:w="241" w:type="pct"/>
            <w:vMerge/>
            <w:tcMar>
              <w:top w:w="0" w:type="dxa"/>
              <w:left w:w="105" w:type="dxa"/>
              <w:bottom w:w="0" w:type="dxa"/>
              <w:right w:w="105" w:type="dxa"/>
            </w:tcMar>
            <w:vAlign w:val="center"/>
          </w:tcPr>
          <w:p w:rsidR="00466B58" w:rsidRPr="004B775D" w:rsidRDefault="00466B58">
            <w:pPr>
              <w:widowControl/>
              <w:jc w:val="center"/>
              <w:rPr>
                <w:rFonts w:ascii="仿宋_GB2312" w:eastAsia="仿宋_GB2312" w:hAnsi="宋体" w:cs="宋体"/>
                <w:color w:val="000000" w:themeColor="text1"/>
                <w:kern w:val="0"/>
                <w:sz w:val="18"/>
                <w:szCs w:val="18"/>
              </w:rPr>
            </w:pPr>
          </w:p>
        </w:tc>
        <w:tc>
          <w:tcPr>
            <w:tcW w:w="452" w:type="pct"/>
            <w:tcMar>
              <w:top w:w="0" w:type="dxa"/>
              <w:left w:w="105" w:type="dxa"/>
              <w:bottom w:w="0" w:type="dxa"/>
              <w:right w:w="105" w:type="dxa"/>
            </w:tcMar>
            <w:vAlign w:val="center"/>
          </w:tcPr>
          <w:p w:rsidR="00466B58" w:rsidRPr="004B775D" w:rsidRDefault="0032127E">
            <w:pPr>
              <w:widowControl/>
              <w:jc w:val="left"/>
              <w:rPr>
                <w:rFonts w:ascii="仿宋_GB2312" w:eastAsia="仿宋_GB2312" w:hAnsi="宋体" w:cs="宋体"/>
                <w:color w:val="000000" w:themeColor="text1"/>
                <w:kern w:val="0"/>
                <w:sz w:val="18"/>
                <w:szCs w:val="18"/>
              </w:rPr>
            </w:pPr>
            <w:r w:rsidRPr="004B775D">
              <w:rPr>
                <w:rFonts w:ascii="仿宋_GB2312" w:eastAsia="仿宋_GB2312" w:hAnsi="宋体" w:cs="宋体" w:hint="eastAsia"/>
                <w:color w:val="000000" w:themeColor="text1"/>
                <w:kern w:val="0"/>
                <w:sz w:val="18"/>
                <w:szCs w:val="18"/>
              </w:rPr>
              <w:t>出具流动人员人事档案相关证明（职</w:t>
            </w:r>
            <w:proofErr w:type="gramStart"/>
            <w:r w:rsidRPr="004B775D">
              <w:rPr>
                <w:rFonts w:ascii="仿宋_GB2312" w:eastAsia="仿宋_GB2312" w:hAnsi="宋体" w:cs="宋体" w:hint="eastAsia"/>
                <w:color w:val="000000" w:themeColor="text1"/>
                <w:kern w:val="0"/>
                <w:sz w:val="18"/>
                <w:szCs w:val="18"/>
              </w:rPr>
              <w:t>介</w:t>
            </w:r>
            <w:proofErr w:type="gramEnd"/>
            <w:r w:rsidRPr="004B775D">
              <w:rPr>
                <w:rFonts w:ascii="仿宋_GB2312" w:eastAsia="仿宋_GB2312" w:hAnsi="宋体" w:cs="宋体" w:hint="eastAsia"/>
                <w:color w:val="000000" w:themeColor="text1"/>
                <w:kern w:val="0"/>
                <w:sz w:val="18"/>
                <w:szCs w:val="18"/>
              </w:rPr>
              <w:t>中心）</w:t>
            </w:r>
          </w:p>
        </w:tc>
        <w:tc>
          <w:tcPr>
            <w:tcW w:w="1156" w:type="pct"/>
            <w:tcMar>
              <w:top w:w="0" w:type="dxa"/>
              <w:left w:w="105" w:type="dxa"/>
              <w:bottom w:w="0" w:type="dxa"/>
              <w:right w:w="105" w:type="dxa"/>
            </w:tcMar>
            <w:vAlign w:val="center"/>
          </w:tcPr>
          <w:p w:rsidR="00466B58" w:rsidRDefault="0032127E">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事项名称、事项简述、办理材料、办理方式、办理时限、结果送达、收费依据及标准、办事时间、办理机构及地点、咨询查询途径、监督投诉渠道</w:t>
            </w:r>
          </w:p>
        </w:tc>
        <w:tc>
          <w:tcPr>
            <w:tcW w:w="753" w:type="pct"/>
            <w:vMerge/>
            <w:tcMar>
              <w:top w:w="0" w:type="dxa"/>
              <w:left w:w="105" w:type="dxa"/>
              <w:bottom w:w="0" w:type="dxa"/>
              <w:right w:w="105" w:type="dxa"/>
            </w:tcMar>
            <w:vAlign w:val="center"/>
          </w:tcPr>
          <w:p w:rsidR="00466B58" w:rsidRDefault="00466B58">
            <w:pPr>
              <w:widowControl/>
              <w:jc w:val="left"/>
              <w:rPr>
                <w:rFonts w:ascii="仿宋_GB2312" w:eastAsia="仿宋_GB2312" w:hAnsi="宋体" w:cs="宋体"/>
                <w:kern w:val="0"/>
                <w:sz w:val="18"/>
                <w:szCs w:val="18"/>
              </w:rPr>
            </w:pPr>
          </w:p>
        </w:tc>
        <w:tc>
          <w:tcPr>
            <w:tcW w:w="502" w:type="pct"/>
            <w:vMerge/>
            <w:tcMar>
              <w:top w:w="0" w:type="dxa"/>
              <w:left w:w="105" w:type="dxa"/>
              <w:bottom w:w="0" w:type="dxa"/>
              <w:right w:w="105" w:type="dxa"/>
            </w:tcMar>
            <w:vAlign w:val="center"/>
          </w:tcPr>
          <w:p w:rsidR="00466B58" w:rsidRDefault="00466B58" w:rsidP="0032127E">
            <w:pPr>
              <w:widowControl/>
              <w:rPr>
                <w:rFonts w:ascii="仿宋_GB2312" w:eastAsia="仿宋_GB2312" w:hAnsi="宋体" w:cs="宋体"/>
                <w:kern w:val="0"/>
                <w:sz w:val="18"/>
                <w:szCs w:val="18"/>
              </w:rPr>
            </w:pPr>
          </w:p>
        </w:tc>
        <w:tc>
          <w:tcPr>
            <w:tcW w:w="401" w:type="pct"/>
            <w:vAlign w:val="center"/>
          </w:tcPr>
          <w:p w:rsidR="00466B58" w:rsidRDefault="00466B58" w:rsidP="0032127E">
            <w:pPr>
              <w:widowControl/>
              <w:rPr>
                <w:rFonts w:ascii="仿宋_GB2312" w:eastAsia="仿宋_GB2312" w:hAnsi="宋体" w:cs="宋体"/>
                <w:kern w:val="0"/>
                <w:sz w:val="18"/>
                <w:szCs w:val="18"/>
              </w:rPr>
            </w:pPr>
          </w:p>
          <w:p w:rsidR="00466B58" w:rsidRDefault="0032127E" w:rsidP="0032127E">
            <w:pPr>
              <w:widowControl/>
              <w:rPr>
                <w:rFonts w:ascii="仿宋_GB2312" w:eastAsia="仿宋_GB2312" w:hAnsi="宋体" w:cs="宋体"/>
                <w:kern w:val="0"/>
                <w:sz w:val="18"/>
                <w:szCs w:val="18"/>
              </w:rPr>
            </w:pPr>
            <w:r>
              <w:rPr>
                <w:rFonts w:ascii="仿宋_GB2312" w:eastAsia="仿宋_GB2312" w:hint="eastAsia"/>
                <w:color w:val="000000"/>
                <w:sz w:val="18"/>
                <w:szCs w:val="18"/>
                <w:shd w:val="clear" w:color="auto" w:fill="FFFFFF"/>
              </w:rPr>
              <w:t>灌南县人力资源社会保障局</w:t>
            </w:r>
          </w:p>
          <w:p w:rsidR="00466B58" w:rsidRDefault="0032127E" w:rsidP="0032127E">
            <w:pPr>
              <w:widowControl/>
              <w:rPr>
                <w:rFonts w:ascii="仿宋_GB2312" w:eastAsia="仿宋_GB2312" w:hAnsi="宋体" w:cs="宋体"/>
                <w:kern w:val="0"/>
                <w:sz w:val="18"/>
                <w:szCs w:val="18"/>
              </w:rPr>
            </w:pPr>
            <w:r>
              <w:rPr>
                <w:rFonts w:ascii="仿宋_GB2312" w:eastAsia="仿宋_GB2312" w:hAnsi="宋体" w:cs="宋体" w:hint="eastAsia"/>
                <w:kern w:val="0"/>
                <w:sz w:val="18"/>
                <w:szCs w:val="18"/>
              </w:rPr>
              <w:t>人才中心</w:t>
            </w:r>
          </w:p>
        </w:tc>
        <w:tc>
          <w:tcPr>
            <w:tcW w:w="201" w:type="pct"/>
            <w:tcMar>
              <w:top w:w="0" w:type="dxa"/>
              <w:left w:w="105" w:type="dxa"/>
              <w:bottom w:w="0" w:type="dxa"/>
              <w:right w:w="105" w:type="dxa"/>
            </w:tcMar>
            <w:vAlign w:val="center"/>
          </w:tcPr>
          <w:p w:rsidR="00466B58" w:rsidRDefault="0032127E">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p>
        </w:tc>
        <w:tc>
          <w:tcPr>
            <w:tcW w:w="301" w:type="pct"/>
            <w:tcMar>
              <w:top w:w="0" w:type="dxa"/>
              <w:left w:w="105" w:type="dxa"/>
              <w:bottom w:w="0" w:type="dxa"/>
              <w:right w:w="105" w:type="dxa"/>
            </w:tcMar>
            <w:vAlign w:val="center"/>
          </w:tcPr>
          <w:p w:rsidR="00466B58" w:rsidRDefault="00466B58" w:rsidP="005820D5">
            <w:pPr>
              <w:widowControl/>
              <w:jc w:val="center"/>
              <w:rPr>
                <w:rFonts w:ascii="宋体" w:eastAsia="宋体" w:hAnsi="宋体" w:cs="宋体"/>
                <w:kern w:val="0"/>
                <w:sz w:val="24"/>
                <w:szCs w:val="24"/>
              </w:rPr>
            </w:pPr>
          </w:p>
        </w:tc>
        <w:tc>
          <w:tcPr>
            <w:tcW w:w="163" w:type="pct"/>
            <w:tcMar>
              <w:top w:w="0" w:type="dxa"/>
              <w:left w:w="105" w:type="dxa"/>
              <w:bottom w:w="0" w:type="dxa"/>
              <w:right w:w="105" w:type="dxa"/>
            </w:tcMar>
            <w:vAlign w:val="center"/>
          </w:tcPr>
          <w:p w:rsidR="00466B58" w:rsidRDefault="0032127E" w:rsidP="005820D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p>
        </w:tc>
        <w:tc>
          <w:tcPr>
            <w:tcW w:w="166" w:type="pct"/>
            <w:tcMar>
              <w:top w:w="0" w:type="dxa"/>
              <w:left w:w="105" w:type="dxa"/>
              <w:bottom w:w="0" w:type="dxa"/>
              <w:right w:w="105" w:type="dxa"/>
            </w:tcMar>
            <w:vAlign w:val="center"/>
          </w:tcPr>
          <w:p w:rsidR="00466B58" w:rsidRDefault="00466B58" w:rsidP="005820D5">
            <w:pPr>
              <w:widowControl/>
              <w:jc w:val="center"/>
              <w:rPr>
                <w:rFonts w:ascii="仿宋_GB2312" w:eastAsia="仿宋_GB2312" w:hAnsi="宋体" w:cs="宋体"/>
                <w:kern w:val="0"/>
                <w:sz w:val="18"/>
                <w:szCs w:val="18"/>
              </w:rPr>
            </w:pPr>
          </w:p>
        </w:tc>
        <w:tc>
          <w:tcPr>
            <w:tcW w:w="463" w:type="pct"/>
            <w:vMerge/>
            <w:vAlign w:val="center"/>
          </w:tcPr>
          <w:p w:rsidR="00466B58" w:rsidRDefault="00466B58" w:rsidP="005820D5">
            <w:pPr>
              <w:widowControl/>
              <w:jc w:val="center"/>
              <w:rPr>
                <w:rFonts w:ascii="仿宋_GB2312" w:eastAsia="仿宋_GB2312" w:hAnsi="宋体" w:cs="宋体"/>
                <w:kern w:val="0"/>
                <w:sz w:val="18"/>
                <w:szCs w:val="18"/>
              </w:rPr>
            </w:pPr>
          </w:p>
        </w:tc>
      </w:tr>
      <w:tr w:rsidR="002262E8" w:rsidTr="00690EC8">
        <w:trPr>
          <w:trHeight w:val="1196"/>
          <w:tblCellSpacing w:w="0" w:type="dxa"/>
        </w:trPr>
        <w:tc>
          <w:tcPr>
            <w:tcW w:w="202" w:type="pct"/>
            <w:tcMar>
              <w:top w:w="0" w:type="dxa"/>
              <w:left w:w="105" w:type="dxa"/>
              <w:bottom w:w="0" w:type="dxa"/>
              <w:right w:w="105" w:type="dxa"/>
            </w:tcMar>
            <w:vAlign w:val="center"/>
          </w:tcPr>
          <w:p w:rsidR="00466B58" w:rsidRDefault="0032127E">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66</w:t>
            </w:r>
          </w:p>
        </w:tc>
        <w:tc>
          <w:tcPr>
            <w:tcW w:w="241" w:type="pct"/>
            <w:vMerge/>
            <w:tcMar>
              <w:top w:w="0" w:type="dxa"/>
              <w:left w:w="105" w:type="dxa"/>
              <w:bottom w:w="0" w:type="dxa"/>
              <w:right w:w="105" w:type="dxa"/>
            </w:tcMar>
            <w:vAlign w:val="center"/>
          </w:tcPr>
          <w:p w:rsidR="00466B58" w:rsidRPr="004B775D" w:rsidRDefault="00466B58">
            <w:pPr>
              <w:widowControl/>
              <w:jc w:val="center"/>
              <w:rPr>
                <w:rFonts w:ascii="仿宋_GB2312" w:eastAsia="仿宋_GB2312" w:hAnsi="宋体" w:cs="宋体"/>
                <w:color w:val="000000" w:themeColor="text1"/>
                <w:kern w:val="0"/>
                <w:sz w:val="18"/>
                <w:szCs w:val="18"/>
              </w:rPr>
            </w:pPr>
          </w:p>
        </w:tc>
        <w:tc>
          <w:tcPr>
            <w:tcW w:w="452" w:type="pct"/>
            <w:tcMar>
              <w:top w:w="0" w:type="dxa"/>
              <w:left w:w="105" w:type="dxa"/>
              <w:bottom w:w="0" w:type="dxa"/>
              <w:right w:w="105" w:type="dxa"/>
            </w:tcMar>
            <w:vAlign w:val="center"/>
          </w:tcPr>
          <w:p w:rsidR="00466B58" w:rsidRPr="004B775D" w:rsidRDefault="0032127E">
            <w:pPr>
              <w:widowControl/>
              <w:jc w:val="left"/>
              <w:rPr>
                <w:rFonts w:ascii="仿宋_GB2312" w:eastAsia="仿宋_GB2312" w:hAnsi="宋体" w:cs="宋体"/>
                <w:color w:val="000000" w:themeColor="text1"/>
                <w:kern w:val="0"/>
                <w:sz w:val="18"/>
                <w:szCs w:val="18"/>
              </w:rPr>
            </w:pPr>
            <w:r w:rsidRPr="004B775D">
              <w:rPr>
                <w:rFonts w:ascii="仿宋_GB2312" w:eastAsia="仿宋_GB2312" w:hAnsi="宋体" w:cs="宋体" w:hint="eastAsia"/>
                <w:color w:val="000000" w:themeColor="text1"/>
                <w:kern w:val="0"/>
                <w:sz w:val="18"/>
                <w:szCs w:val="18"/>
              </w:rPr>
              <w:t>出具人事档案证明</w:t>
            </w:r>
          </w:p>
        </w:tc>
        <w:tc>
          <w:tcPr>
            <w:tcW w:w="1156" w:type="pct"/>
            <w:tcMar>
              <w:top w:w="0" w:type="dxa"/>
              <w:left w:w="105" w:type="dxa"/>
              <w:bottom w:w="0" w:type="dxa"/>
              <w:right w:w="105" w:type="dxa"/>
            </w:tcMar>
            <w:vAlign w:val="center"/>
          </w:tcPr>
          <w:p w:rsidR="00466B58" w:rsidRDefault="0032127E">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事项名称、事项简述、办理材料、办理方式、办理时限、结果送达、收费依据及标准、办事时间、办理机构及地点、咨询查询途径、监督投诉渠道</w:t>
            </w:r>
          </w:p>
        </w:tc>
        <w:tc>
          <w:tcPr>
            <w:tcW w:w="753" w:type="pct"/>
            <w:vMerge/>
            <w:tcMar>
              <w:top w:w="0" w:type="dxa"/>
              <w:left w:w="105" w:type="dxa"/>
              <w:bottom w:w="0" w:type="dxa"/>
              <w:right w:w="105" w:type="dxa"/>
            </w:tcMar>
            <w:vAlign w:val="center"/>
          </w:tcPr>
          <w:p w:rsidR="00466B58" w:rsidRDefault="00466B58">
            <w:pPr>
              <w:widowControl/>
              <w:jc w:val="left"/>
              <w:rPr>
                <w:rFonts w:ascii="仿宋_GB2312" w:eastAsia="仿宋_GB2312" w:hAnsi="宋体" w:cs="宋体"/>
                <w:kern w:val="0"/>
                <w:sz w:val="18"/>
                <w:szCs w:val="18"/>
              </w:rPr>
            </w:pPr>
          </w:p>
        </w:tc>
        <w:tc>
          <w:tcPr>
            <w:tcW w:w="502" w:type="pct"/>
            <w:vMerge/>
            <w:tcMar>
              <w:top w:w="0" w:type="dxa"/>
              <w:left w:w="105" w:type="dxa"/>
              <w:bottom w:w="0" w:type="dxa"/>
              <w:right w:w="105" w:type="dxa"/>
            </w:tcMar>
            <w:vAlign w:val="center"/>
          </w:tcPr>
          <w:p w:rsidR="00466B58" w:rsidRDefault="00466B58" w:rsidP="0032127E">
            <w:pPr>
              <w:widowControl/>
              <w:rPr>
                <w:rFonts w:ascii="仿宋_GB2312" w:eastAsia="仿宋_GB2312" w:hAnsi="宋体" w:cs="宋体"/>
                <w:kern w:val="0"/>
                <w:sz w:val="18"/>
                <w:szCs w:val="18"/>
              </w:rPr>
            </w:pPr>
          </w:p>
        </w:tc>
        <w:tc>
          <w:tcPr>
            <w:tcW w:w="401" w:type="pct"/>
            <w:vAlign w:val="center"/>
          </w:tcPr>
          <w:p w:rsidR="00466B58" w:rsidRDefault="00466B58" w:rsidP="0032127E">
            <w:pPr>
              <w:widowControl/>
              <w:rPr>
                <w:rFonts w:ascii="仿宋_GB2312" w:eastAsia="仿宋_GB2312" w:hAnsi="宋体" w:cs="宋体"/>
                <w:kern w:val="0"/>
                <w:sz w:val="18"/>
                <w:szCs w:val="18"/>
              </w:rPr>
            </w:pPr>
          </w:p>
          <w:p w:rsidR="00466B58" w:rsidRDefault="0032127E" w:rsidP="0032127E">
            <w:pPr>
              <w:widowControl/>
              <w:rPr>
                <w:rFonts w:ascii="仿宋_GB2312" w:eastAsia="仿宋_GB2312" w:hAnsi="宋体" w:cs="宋体"/>
                <w:kern w:val="0"/>
                <w:sz w:val="18"/>
                <w:szCs w:val="18"/>
              </w:rPr>
            </w:pPr>
            <w:r>
              <w:rPr>
                <w:rFonts w:ascii="仿宋_GB2312" w:eastAsia="仿宋_GB2312" w:hint="eastAsia"/>
                <w:color w:val="000000"/>
                <w:sz w:val="18"/>
                <w:szCs w:val="18"/>
                <w:shd w:val="clear" w:color="auto" w:fill="FFFFFF"/>
              </w:rPr>
              <w:t>灌南县人力资源社会保障局</w:t>
            </w:r>
          </w:p>
          <w:p w:rsidR="00466B58" w:rsidRDefault="0032127E" w:rsidP="0032127E">
            <w:pPr>
              <w:widowControl/>
              <w:rPr>
                <w:rFonts w:ascii="仿宋_GB2312" w:eastAsia="仿宋_GB2312" w:hAnsi="宋体" w:cs="宋体"/>
                <w:kern w:val="0"/>
                <w:sz w:val="18"/>
                <w:szCs w:val="18"/>
              </w:rPr>
            </w:pPr>
            <w:r>
              <w:rPr>
                <w:rFonts w:ascii="仿宋_GB2312" w:eastAsia="仿宋_GB2312" w:hAnsi="宋体" w:cs="宋体" w:hint="eastAsia"/>
                <w:kern w:val="0"/>
                <w:sz w:val="18"/>
                <w:szCs w:val="18"/>
              </w:rPr>
              <w:t>档案室</w:t>
            </w:r>
          </w:p>
        </w:tc>
        <w:tc>
          <w:tcPr>
            <w:tcW w:w="201" w:type="pct"/>
            <w:tcMar>
              <w:top w:w="0" w:type="dxa"/>
              <w:left w:w="105" w:type="dxa"/>
              <w:bottom w:w="0" w:type="dxa"/>
              <w:right w:w="105" w:type="dxa"/>
            </w:tcMar>
            <w:vAlign w:val="center"/>
          </w:tcPr>
          <w:p w:rsidR="00466B58" w:rsidRDefault="0032127E">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p>
        </w:tc>
        <w:tc>
          <w:tcPr>
            <w:tcW w:w="301" w:type="pct"/>
            <w:tcMar>
              <w:top w:w="0" w:type="dxa"/>
              <w:left w:w="105" w:type="dxa"/>
              <w:bottom w:w="0" w:type="dxa"/>
              <w:right w:w="105" w:type="dxa"/>
            </w:tcMar>
            <w:vAlign w:val="center"/>
          </w:tcPr>
          <w:p w:rsidR="00466B58" w:rsidRDefault="00466B58" w:rsidP="005820D5">
            <w:pPr>
              <w:widowControl/>
              <w:jc w:val="center"/>
              <w:rPr>
                <w:rFonts w:ascii="宋体" w:eastAsia="宋体" w:hAnsi="宋体" w:cs="宋体"/>
                <w:kern w:val="0"/>
                <w:sz w:val="24"/>
                <w:szCs w:val="24"/>
              </w:rPr>
            </w:pPr>
          </w:p>
        </w:tc>
        <w:tc>
          <w:tcPr>
            <w:tcW w:w="163" w:type="pct"/>
            <w:tcMar>
              <w:top w:w="0" w:type="dxa"/>
              <w:left w:w="105" w:type="dxa"/>
              <w:bottom w:w="0" w:type="dxa"/>
              <w:right w:w="105" w:type="dxa"/>
            </w:tcMar>
            <w:vAlign w:val="center"/>
          </w:tcPr>
          <w:p w:rsidR="00466B58" w:rsidRDefault="0032127E" w:rsidP="005820D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p>
        </w:tc>
        <w:tc>
          <w:tcPr>
            <w:tcW w:w="166" w:type="pct"/>
            <w:tcMar>
              <w:top w:w="0" w:type="dxa"/>
              <w:left w:w="105" w:type="dxa"/>
              <w:bottom w:w="0" w:type="dxa"/>
              <w:right w:w="105" w:type="dxa"/>
            </w:tcMar>
            <w:vAlign w:val="center"/>
          </w:tcPr>
          <w:p w:rsidR="00466B58" w:rsidRDefault="00466B58" w:rsidP="005820D5">
            <w:pPr>
              <w:widowControl/>
              <w:jc w:val="center"/>
              <w:rPr>
                <w:rFonts w:ascii="仿宋_GB2312" w:eastAsia="仿宋_GB2312" w:hAnsi="宋体" w:cs="宋体"/>
                <w:kern w:val="0"/>
                <w:sz w:val="18"/>
                <w:szCs w:val="18"/>
              </w:rPr>
            </w:pPr>
          </w:p>
        </w:tc>
        <w:tc>
          <w:tcPr>
            <w:tcW w:w="463" w:type="pct"/>
            <w:vAlign w:val="center"/>
          </w:tcPr>
          <w:p w:rsidR="004B775D" w:rsidRDefault="0032127E" w:rsidP="004B775D">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政务服务中心</w:t>
            </w:r>
          </w:p>
          <w:p w:rsidR="00466B58" w:rsidRDefault="0032127E" w:rsidP="004B775D">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其他</w:t>
            </w:r>
          </w:p>
        </w:tc>
      </w:tr>
      <w:tr w:rsidR="002262E8" w:rsidTr="00690EC8">
        <w:trPr>
          <w:trHeight w:val="890"/>
          <w:tblCellSpacing w:w="0" w:type="dxa"/>
        </w:trPr>
        <w:tc>
          <w:tcPr>
            <w:tcW w:w="202" w:type="pct"/>
            <w:tcMar>
              <w:top w:w="0" w:type="dxa"/>
              <w:left w:w="105" w:type="dxa"/>
              <w:bottom w:w="0" w:type="dxa"/>
              <w:right w:w="105" w:type="dxa"/>
            </w:tcMar>
            <w:vAlign w:val="center"/>
          </w:tcPr>
          <w:p w:rsidR="00466B58" w:rsidRDefault="0032127E">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67</w:t>
            </w:r>
          </w:p>
        </w:tc>
        <w:tc>
          <w:tcPr>
            <w:tcW w:w="241" w:type="pct"/>
            <w:vMerge/>
            <w:tcMar>
              <w:top w:w="0" w:type="dxa"/>
              <w:left w:w="105" w:type="dxa"/>
              <w:bottom w:w="0" w:type="dxa"/>
              <w:right w:w="105" w:type="dxa"/>
            </w:tcMar>
            <w:vAlign w:val="center"/>
          </w:tcPr>
          <w:p w:rsidR="00466B58" w:rsidRPr="004B775D" w:rsidRDefault="00466B58">
            <w:pPr>
              <w:widowControl/>
              <w:jc w:val="center"/>
              <w:rPr>
                <w:rFonts w:ascii="仿宋_GB2312" w:eastAsia="仿宋_GB2312" w:hAnsi="宋体" w:cs="宋体"/>
                <w:color w:val="000000" w:themeColor="text1"/>
                <w:kern w:val="0"/>
                <w:sz w:val="18"/>
                <w:szCs w:val="18"/>
              </w:rPr>
            </w:pPr>
          </w:p>
        </w:tc>
        <w:tc>
          <w:tcPr>
            <w:tcW w:w="452" w:type="pct"/>
            <w:tcMar>
              <w:top w:w="0" w:type="dxa"/>
              <w:left w:w="105" w:type="dxa"/>
              <w:bottom w:w="0" w:type="dxa"/>
              <w:right w:w="105" w:type="dxa"/>
            </w:tcMar>
            <w:vAlign w:val="center"/>
          </w:tcPr>
          <w:p w:rsidR="00466B58" w:rsidRPr="004B775D" w:rsidRDefault="0032127E">
            <w:pPr>
              <w:widowControl/>
              <w:jc w:val="left"/>
              <w:rPr>
                <w:rFonts w:ascii="仿宋_GB2312" w:eastAsia="仿宋_GB2312" w:hAnsi="宋体" w:cs="宋体"/>
                <w:color w:val="000000" w:themeColor="text1"/>
                <w:kern w:val="0"/>
                <w:sz w:val="18"/>
                <w:szCs w:val="18"/>
              </w:rPr>
            </w:pPr>
            <w:r w:rsidRPr="004B775D">
              <w:rPr>
                <w:rFonts w:ascii="仿宋_GB2312" w:eastAsia="仿宋_GB2312" w:hAnsi="宋体" w:cs="宋体" w:hint="eastAsia"/>
                <w:color w:val="000000" w:themeColor="text1"/>
                <w:kern w:val="0"/>
                <w:sz w:val="18"/>
                <w:szCs w:val="18"/>
              </w:rPr>
              <w:t>企业退休人员人事档案移交</w:t>
            </w:r>
          </w:p>
        </w:tc>
        <w:tc>
          <w:tcPr>
            <w:tcW w:w="1156" w:type="pct"/>
            <w:tcMar>
              <w:top w:w="0" w:type="dxa"/>
              <w:left w:w="105" w:type="dxa"/>
              <w:bottom w:w="0" w:type="dxa"/>
              <w:right w:w="105" w:type="dxa"/>
            </w:tcMar>
            <w:vAlign w:val="center"/>
          </w:tcPr>
          <w:p w:rsidR="00466B58" w:rsidRDefault="0032127E">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事项名称、事项简述、办理材料、办理方式、办理时限、结果送达、收费依据及标准、办事时间、办理机构及地点、咨询查询途径、监督投诉渠道</w:t>
            </w:r>
          </w:p>
        </w:tc>
        <w:tc>
          <w:tcPr>
            <w:tcW w:w="753" w:type="pct"/>
            <w:tcMar>
              <w:top w:w="0" w:type="dxa"/>
              <w:left w:w="105" w:type="dxa"/>
              <w:bottom w:w="0" w:type="dxa"/>
              <w:right w:w="105" w:type="dxa"/>
            </w:tcMar>
            <w:vAlign w:val="center"/>
          </w:tcPr>
          <w:p w:rsidR="00466B58" w:rsidRDefault="0032127E">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《政府信息公开条例》、《社会保险法》、《关于转发劳动和社会保障厅&lt;江苏省企业退休人员社会化管理服务工作暂行办法&gt;的通知》</w:t>
            </w:r>
          </w:p>
        </w:tc>
        <w:tc>
          <w:tcPr>
            <w:tcW w:w="502" w:type="pct"/>
            <w:tcMar>
              <w:top w:w="0" w:type="dxa"/>
              <w:left w:w="105" w:type="dxa"/>
              <w:bottom w:w="0" w:type="dxa"/>
              <w:right w:w="105" w:type="dxa"/>
            </w:tcMar>
            <w:vAlign w:val="center"/>
          </w:tcPr>
          <w:p w:rsidR="00466B58" w:rsidRDefault="0032127E" w:rsidP="0032127E">
            <w:pPr>
              <w:widowControl/>
              <w:rPr>
                <w:rFonts w:ascii="仿宋_GB2312" w:eastAsia="仿宋_GB2312" w:hAnsi="宋体" w:cs="宋体"/>
                <w:kern w:val="0"/>
                <w:sz w:val="18"/>
                <w:szCs w:val="18"/>
              </w:rPr>
            </w:pPr>
            <w:r>
              <w:rPr>
                <w:rFonts w:ascii="仿宋_GB2312" w:eastAsia="仿宋_GB2312" w:hAnsi="宋体" w:cs="宋体" w:hint="eastAsia"/>
                <w:kern w:val="0"/>
                <w:sz w:val="18"/>
                <w:szCs w:val="18"/>
              </w:rPr>
              <w:t>公开事项信息形成或变更之日起20个工作日内公开</w:t>
            </w:r>
          </w:p>
        </w:tc>
        <w:tc>
          <w:tcPr>
            <w:tcW w:w="401" w:type="pct"/>
            <w:vAlign w:val="center"/>
          </w:tcPr>
          <w:p w:rsidR="00466B58" w:rsidRDefault="00466B58" w:rsidP="0032127E">
            <w:pPr>
              <w:widowControl/>
              <w:rPr>
                <w:rFonts w:ascii="仿宋_GB2312" w:eastAsia="仿宋_GB2312" w:hAnsi="宋体" w:cs="宋体"/>
                <w:kern w:val="0"/>
                <w:sz w:val="18"/>
                <w:szCs w:val="18"/>
              </w:rPr>
            </w:pPr>
          </w:p>
          <w:p w:rsidR="00466B58" w:rsidRDefault="0032127E" w:rsidP="0032127E">
            <w:pPr>
              <w:widowControl/>
              <w:rPr>
                <w:rFonts w:ascii="仿宋_GB2312" w:eastAsia="仿宋_GB2312" w:hAnsi="宋体" w:cs="宋体"/>
                <w:kern w:val="0"/>
                <w:sz w:val="18"/>
                <w:szCs w:val="18"/>
              </w:rPr>
            </w:pPr>
            <w:r>
              <w:rPr>
                <w:rFonts w:ascii="仿宋_GB2312" w:eastAsia="仿宋_GB2312" w:hint="eastAsia"/>
                <w:color w:val="000000"/>
                <w:sz w:val="18"/>
                <w:szCs w:val="18"/>
                <w:shd w:val="clear" w:color="auto" w:fill="FFFFFF"/>
              </w:rPr>
              <w:t>灌南县人力资源社会保障局</w:t>
            </w:r>
          </w:p>
          <w:p w:rsidR="00466B58" w:rsidRDefault="0032127E" w:rsidP="0032127E">
            <w:pPr>
              <w:widowControl/>
              <w:rPr>
                <w:rFonts w:ascii="仿宋_GB2312" w:eastAsia="仿宋_GB2312" w:hAnsi="宋体" w:cs="宋体"/>
                <w:kern w:val="0"/>
                <w:sz w:val="18"/>
                <w:szCs w:val="18"/>
              </w:rPr>
            </w:pPr>
            <w:proofErr w:type="gramStart"/>
            <w:r>
              <w:rPr>
                <w:rFonts w:ascii="仿宋_GB2312" w:eastAsia="仿宋_GB2312" w:hAnsi="宋体" w:cs="宋体" w:hint="eastAsia"/>
                <w:kern w:val="0"/>
                <w:sz w:val="18"/>
                <w:szCs w:val="18"/>
              </w:rPr>
              <w:t>企保处</w:t>
            </w:r>
            <w:proofErr w:type="gramEnd"/>
          </w:p>
        </w:tc>
        <w:tc>
          <w:tcPr>
            <w:tcW w:w="201" w:type="pct"/>
            <w:tcMar>
              <w:top w:w="0" w:type="dxa"/>
              <w:left w:w="105" w:type="dxa"/>
              <w:bottom w:w="0" w:type="dxa"/>
              <w:right w:w="105" w:type="dxa"/>
            </w:tcMar>
            <w:vAlign w:val="center"/>
          </w:tcPr>
          <w:p w:rsidR="00466B58" w:rsidRDefault="0032127E">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p>
        </w:tc>
        <w:tc>
          <w:tcPr>
            <w:tcW w:w="301" w:type="pct"/>
            <w:tcMar>
              <w:top w:w="0" w:type="dxa"/>
              <w:left w:w="105" w:type="dxa"/>
              <w:bottom w:w="0" w:type="dxa"/>
              <w:right w:w="105" w:type="dxa"/>
            </w:tcMar>
            <w:vAlign w:val="center"/>
          </w:tcPr>
          <w:p w:rsidR="00466B58" w:rsidRDefault="00466B58" w:rsidP="005820D5">
            <w:pPr>
              <w:widowControl/>
              <w:jc w:val="center"/>
              <w:rPr>
                <w:rFonts w:ascii="宋体" w:eastAsia="宋体" w:hAnsi="宋体" w:cs="宋体"/>
                <w:kern w:val="0"/>
                <w:sz w:val="24"/>
                <w:szCs w:val="24"/>
              </w:rPr>
            </w:pPr>
          </w:p>
        </w:tc>
        <w:tc>
          <w:tcPr>
            <w:tcW w:w="163" w:type="pct"/>
            <w:tcMar>
              <w:top w:w="0" w:type="dxa"/>
              <w:left w:w="105" w:type="dxa"/>
              <w:bottom w:w="0" w:type="dxa"/>
              <w:right w:w="105" w:type="dxa"/>
            </w:tcMar>
            <w:vAlign w:val="center"/>
          </w:tcPr>
          <w:p w:rsidR="00466B58" w:rsidRDefault="0032127E" w:rsidP="005820D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p>
        </w:tc>
        <w:tc>
          <w:tcPr>
            <w:tcW w:w="166" w:type="pct"/>
            <w:tcMar>
              <w:top w:w="0" w:type="dxa"/>
              <w:left w:w="105" w:type="dxa"/>
              <w:bottom w:w="0" w:type="dxa"/>
              <w:right w:w="105" w:type="dxa"/>
            </w:tcMar>
            <w:vAlign w:val="center"/>
          </w:tcPr>
          <w:p w:rsidR="00466B58" w:rsidRDefault="00466B58" w:rsidP="005820D5">
            <w:pPr>
              <w:widowControl/>
              <w:jc w:val="center"/>
              <w:rPr>
                <w:rFonts w:ascii="仿宋_GB2312" w:eastAsia="仿宋_GB2312" w:hAnsi="宋体" w:cs="宋体"/>
                <w:kern w:val="0"/>
                <w:sz w:val="18"/>
                <w:szCs w:val="18"/>
              </w:rPr>
            </w:pPr>
          </w:p>
        </w:tc>
        <w:tc>
          <w:tcPr>
            <w:tcW w:w="463" w:type="pct"/>
            <w:vAlign w:val="center"/>
          </w:tcPr>
          <w:p w:rsidR="004B775D" w:rsidRDefault="0032127E" w:rsidP="004B775D">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政务服务中心</w:t>
            </w:r>
          </w:p>
          <w:p w:rsidR="00466B58" w:rsidRDefault="0032127E" w:rsidP="004B775D">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其他</w:t>
            </w:r>
          </w:p>
        </w:tc>
      </w:tr>
      <w:tr w:rsidR="002262E8" w:rsidTr="00690EC8">
        <w:trPr>
          <w:trHeight w:val="890"/>
          <w:tblCellSpacing w:w="0" w:type="dxa"/>
        </w:trPr>
        <w:tc>
          <w:tcPr>
            <w:tcW w:w="202" w:type="pct"/>
            <w:tcMar>
              <w:top w:w="0" w:type="dxa"/>
              <w:left w:w="105" w:type="dxa"/>
              <w:bottom w:w="0" w:type="dxa"/>
              <w:right w:w="105" w:type="dxa"/>
            </w:tcMar>
            <w:vAlign w:val="center"/>
          </w:tcPr>
          <w:p w:rsidR="00466B58" w:rsidRDefault="0032127E">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68</w:t>
            </w:r>
          </w:p>
        </w:tc>
        <w:tc>
          <w:tcPr>
            <w:tcW w:w="241" w:type="pct"/>
            <w:vMerge/>
            <w:tcMar>
              <w:top w:w="0" w:type="dxa"/>
              <w:left w:w="105" w:type="dxa"/>
              <w:bottom w:w="0" w:type="dxa"/>
              <w:right w:w="105" w:type="dxa"/>
            </w:tcMar>
            <w:vAlign w:val="center"/>
          </w:tcPr>
          <w:p w:rsidR="00466B58" w:rsidRPr="004B775D" w:rsidRDefault="00466B58">
            <w:pPr>
              <w:widowControl/>
              <w:jc w:val="center"/>
              <w:rPr>
                <w:rFonts w:ascii="仿宋_GB2312" w:eastAsia="仿宋_GB2312" w:hAnsi="宋体" w:cs="宋体"/>
                <w:color w:val="000000" w:themeColor="text1"/>
                <w:kern w:val="0"/>
                <w:sz w:val="18"/>
                <w:szCs w:val="18"/>
              </w:rPr>
            </w:pPr>
          </w:p>
        </w:tc>
        <w:tc>
          <w:tcPr>
            <w:tcW w:w="452" w:type="pct"/>
            <w:tcMar>
              <w:top w:w="0" w:type="dxa"/>
              <w:left w:w="105" w:type="dxa"/>
              <w:bottom w:w="0" w:type="dxa"/>
              <w:right w:w="105" w:type="dxa"/>
            </w:tcMar>
            <w:vAlign w:val="center"/>
          </w:tcPr>
          <w:p w:rsidR="00466B58" w:rsidRPr="004B775D" w:rsidRDefault="0032127E">
            <w:pPr>
              <w:widowControl/>
              <w:jc w:val="left"/>
              <w:rPr>
                <w:rFonts w:ascii="仿宋_GB2312" w:eastAsia="仿宋_GB2312" w:hAnsi="宋体" w:cs="宋体"/>
                <w:color w:val="000000" w:themeColor="text1"/>
                <w:kern w:val="0"/>
                <w:sz w:val="18"/>
                <w:szCs w:val="18"/>
              </w:rPr>
            </w:pPr>
            <w:r w:rsidRPr="004B775D">
              <w:rPr>
                <w:rFonts w:ascii="仿宋_GB2312" w:eastAsia="仿宋_GB2312" w:hAnsi="宋体" w:cs="宋体" w:hint="eastAsia"/>
                <w:color w:val="000000" w:themeColor="text1"/>
                <w:kern w:val="0"/>
                <w:sz w:val="18"/>
                <w:szCs w:val="18"/>
              </w:rPr>
              <w:t>流动人员人事档案转出</w:t>
            </w:r>
          </w:p>
        </w:tc>
        <w:tc>
          <w:tcPr>
            <w:tcW w:w="1156" w:type="pct"/>
            <w:vMerge w:val="restart"/>
            <w:tcMar>
              <w:top w:w="0" w:type="dxa"/>
              <w:left w:w="105" w:type="dxa"/>
              <w:bottom w:w="0" w:type="dxa"/>
              <w:right w:w="105" w:type="dxa"/>
            </w:tcMar>
            <w:vAlign w:val="center"/>
          </w:tcPr>
          <w:p w:rsidR="00466B58" w:rsidRDefault="0032127E">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事项名称、事项简述、办理材料、办理方式、办理时限、结果送达、收费依据及标准、办事时间、办理机构及地点、咨询查询途径、监督投诉渠道</w:t>
            </w:r>
          </w:p>
          <w:p w:rsidR="00466B58" w:rsidRDefault="00466B58">
            <w:pPr>
              <w:widowControl/>
              <w:jc w:val="left"/>
              <w:rPr>
                <w:rFonts w:ascii="仿宋_GB2312" w:eastAsia="仿宋_GB2312" w:hAnsi="宋体" w:cs="宋体"/>
                <w:kern w:val="0"/>
                <w:sz w:val="18"/>
                <w:szCs w:val="18"/>
              </w:rPr>
            </w:pPr>
          </w:p>
        </w:tc>
        <w:tc>
          <w:tcPr>
            <w:tcW w:w="753" w:type="pct"/>
            <w:vMerge w:val="restart"/>
            <w:tcMar>
              <w:top w:w="0" w:type="dxa"/>
              <w:left w:w="105" w:type="dxa"/>
              <w:bottom w:w="0" w:type="dxa"/>
              <w:right w:w="105" w:type="dxa"/>
            </w:tcMar>
            <w:vAlign w:val="center"/>
          </w:tcPr>
          <w:p w:rsidR="00466B58" w:rsidRDefault="0032127E">
            <w:pPr>
              <w:widowControl/>
              <w:jc w:val="left"/>
              <w:rPr>
                <w:rFonts w:ascii="仿宋_GB2312" w:eastAsia="微软雅黑" w:hAnsi="宋体" w:cs="宋体"/>
                <w:kern w:val="0"/>
                <w:sz w:val="18"/>
                <w:szCs w:val="18"/>
              </w:rPr>
            </w:pPr>
            <w:r>
              <w:rPr>
                <w:rFonts w:ascii="仿宋_GB2312" w:eastAsia="仿宋_GB2312" w:hAnsi="宋体" w:cs="宋体" w:hint="eastAsia"/>
                <w:kern w:val="0"/>
                <w:sz w:val="18"/>
                <w:szCs w:val="18"/>
              </w:rPr>
              <w:t>《政府信息公开条例》、《社会保险法》、《关于进一步加强流动人员人事档案管理服务工作的通知》、《人力资源社会保障部办公厅关于简化优化流动人员人事档案</w:t>
            </w:r>
            <w:r>
              <w:rPr>
                <w:rFonts w:ascii="仿宋_GB2312" w:eastAsia="仿宋_GB2312" w:hAnsi="宋体" w:cs="宋体" w:hint="eastAsia"/>
                <w:kern w:val="0"/>
                <w:sz w:val="18"/>
                <w:szCs w:val="18"/>
              </w:rPr>
              <w:lastRenderedPageBreak/>
              <w:t>管理服务的通知》</w:t>
            </w:r>
          </w:p>
        </w:tc>
        <w:tc>
          <w:tcPr>
            <w:tcW w:w="502" w:type="pct"/>
            <w:vMerge w:val="restart"/>
            <w:tcMar>
              <w:top w:w="0" w:type="dxa"/>
              <w:left w:w="105" w:type="dxa"/>
              <w:bottom w:w="0" w:type="dxa"/>
              <w:right w:w="105" w:type="dxa"/>
            </w:tcMar>
            <w:vAlign w:val="center"/>
          </w:tcPr>
          <w:p w:rsidR="00466B58" w:rsidRDefault="0032127E" w:rsidP="0032127E">
            <w:pPr>
              <w:widowControl/>
              <w:rPr>
                <w:rFonts w:ascii="仿宋_GB2312" w:eastAsia="仿宋_GB2312" w:hAnsi="宋体" w:cs="宋体"/>
                <w:kern w:val="0"/>
                <w:sz w:val="18"/>
                <w:szCs w:val="18"/>
              </w:rPr>
            </w:pPr>
            <w:r>
              <w:rPr>
                <w:rFonts w:ascii="仿宋_GB2312" w:eastAsia="仿宋_GB2312" w:hAnsi="宋体" w:cs="宋体" w:hint="eastAsia"/>
                <w:kern w:val="0"/>
                <w:sz w:val="18"/>
                <w:szCs w:val="18"/>
              </w:rPr>
              <w:lastRenderedPageBreak/>
              <w:t>公开事项信息形成或变更之日起20个工作日内公开</w:t>
            </w:r>
          </w:p>
        </w:tc>
        <w:tc>
          <w:tcPr>
            <w:tcW w:w="401" w:type="pct"/>
            <w:vAlign w:val="center"/>
          </w:tcPr>
          <w:p w:rsidR="00466B58" w:rsidRDefault="00466B58" w:rsidP="0032127E">
            <w:pPr>
              <w:widowControl/>
              <w:rPr>
                <w:rFonts w:ascii="仿宋_GB2312" w:eastAsia="仿宋_GB2312" w:hAnsi="宋体" w:cs="宋体"/>
                <w:kern w:val="0"/>
                <w:sz w:val="18"/>
                <w:szCs w:val="18"/>
              </w:rPr>
            </w:pPr>
          </w:p>
          <w:p w:rsidR="00466B58" w:rsidRDefault="0032127E" w:rsidP="0032127E">
            <w:pPr>
              <w:widowControl/>
              <w:rPr>
                <w:rFonts w:ascii="仿宋_GB2312" w:eastAsia="仿宋_GB2312" w:hAnsi="宋体" w:cs="宋体"/>
                <w:kern w:val="0"/>
                <w:sz w:val="18"/>
                <w:szCs w:val="18"/>
              </w:rPr>
            </w:pPr>
            <w:r>
              <w:rPr>
                <w:rFonts w:ascii="仿宋_GB2312" w:eastAsia="仿宋_GB2312" w:hint="eastAsia"/>
                <w:color w:val="000000"/>
                <w:sz w:val="18"/>
                <w:szCs w:val="18"/>
                <w:shd w:val="clear" w:color="auto" w:fill="FFFFFF"/>
              </w:rPr>
              <w:t>灌南县人力资源社会保障局</w:t>
            </w:r>
          </w:p>
          <w:p w:rsidR="00466B58" w:rsidRDefault="0032127E" w:rsidP="0032127E">
            <w:pPr>
              <w:widowControl/>
              <w:rPr>
                <w:rFonts w:ascii="仿宋_GB2312" w:eastAsia="仿宋_GB2312" w:hAnsi="宋体" w:cs="宋体"/>
                <w:kern w:val="0"/>
                <w:sz w:val="18"/>
                <w:szCs w:val="18"/>
              </w:rPr>
            </w:pPr>
            <w:r>
              <w:rPr>
                <w:rFonts w:ascii="仿宋_GB2312" w:eastAsia="仿宋_GB2312" w:hAnsi="宋体" w:cs="宋体" w:hint="eastAsia"/>
                <w:kern w:val="0"/>
                <w:sz w:val="18"/>
                <w:szCs w:val="18"/>
              </w:rPr>
              <w:t>档案室</w:t>
            </w:r>
          </w:p>
        </w:tc>
        <w:tc>
          <w:tcPr>
            <w:tcW w:w="201" w:type="pct"/>
            <w:tcMar>
              <w:top w:w="0" w:type="dxa"/>
              <w:left w:w="105" w:type="dxa"/>
              <w:bottom w:w="0" w:type="dxa"/>
              <w:right w:w="105" w:type="dxa"/>
            </w:tcMar>
            <w:vAlign w:val="center"/>
          </w:tcPr>
          <w:p w:rsidR="00466B58" w:rsidRDefault="0032127E">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p>
        </w:tc>
        <w:tc>
          <w:tcPr>
            <w:tcW w:w="301" w:type="pct"/>
            <w:tcMar>
              <w:top w:w="0" w:type="dxa"/>
              <w:left w:w="105" w:type="dxa"/>
              <w:bottom w:w="0" w:type="dxa"/>
              <w:right w:w="105" w:type="dxa"/>
            </w:tcMar>
            <w:vAlign w:val="center"/>
          </w:tcPr>
          <w:p w:rsidR="00466B58" w:rsidRDefault="00466B58" w:rsidP="005820D5">
            <w:pPr>
              <w:widowControl/>
              <w:jc w:val="center"/>
              <w:rPr>
                <w:rFonts w:ascii="宋体" w:eastAsia="宋体" w:hAnsi="宋体" w:cs="宋体"/>
                <w:kern w:val="0"/>
                <w:sz w:val="24"/>
                <w:szCs w:val="24"/>
              </w:rPr>
            </w:pPr>
          </w:p>
        </w:tc>
        <w:tc>
          <w:tcPr>
            <w:tcW w:w="163" w:type="pct"/>
            <w:tcMar>
              <w:top w:w="0" w:type="dxa"/>
              <w:left w:w="105" w:type="dxa"/>
              <w:bottom w:w="0" w:type="dxa"/>
              <w:right w:w="105" w:type="dxa"/>
            </w:tcMar>
            <w:vAlign w:val="center"/>
          </w:tcPr>
          <w:p w:rsidR="00466B58" w:rsidRDefault="0032127E" w:rsidP="005820D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p>
        </w:tc>
        <w:tc>
          <w:tcPr>
            <w:tcW w:w="166" w:type="pct"/>
            <w:tcMar>
              <w:top w:w="0" w:type="dxa"/>
              <w:left w:w="105" w:type="dxa"/>
              <w:bottom w:w="0" w:type="dxa"/>
              <w:right w:w="105" w:type="dxa"/>
            </w:tcMar>
            <w:vAlign w:val="center"/>
          </w:tcPr>
          <w:p w:rsidR="00466B58" w:rsidRDefault="00466B58" w:rsidP="005820D5">
            <w:pPr>
              <w:widowControl/>
              <w:jc w:val="center"/>
              <w:rPr>
                <w:rFonts w:ascii="仿宋_GB2312" w:eastAsia="仿宋_GB2312" w:hAnsi="宋体" w:cs="宋体"/>
                <w:kern w:val="0"/>
                <w:sz w:val="18"/>
                <w:szCs w:val="18"/>
              </w:rPr>
            </w:pPr>
          </w:p>
        </w:tc>
        <w:tc>
          <w:tcPr>
            <w:tcW w:w="463" w:type="pct"/>
            <w:vMerge w:val="restart"/>
            <w:vAlign w:val="center"/>
          </w:tcPr>
          <w:p w:rsidR="004B775D" w:rsidRDefault="0032127E" w:rsidP="004B775D">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政务服务中心</w:t>
            </w:r>
          </w:p>
          <w:p w:rsidR="004B775D" w:rsidRDefault="0032127E" w:rsidP="004B775D">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精准推送</w:t>
            </w:r>
          </w:p>
          <w:p w:rsidR="00466B58" w:rsidRDefault="0032127E" w:rsidP="004B775D">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其他</w:t>
            </w:r>
          </w:p>
        </w:tc>
      </w:tr>
      <w:tr w:rsidR="002262E8" w:rsidTr="00690EC8">
        <w:trPr>
          <w:trHeight w:val="890"/>
          <w:tblCellSpacing w:w="0" w:type="dxa"/>
        </w:trPr>
        <w:tc>
          <w:tcPr>
            <w:tcW w:w="202" w:type="pct"/>
            <w:tcMar>
              <w:top w:w="0" w:type="dxa"/>
              <w:left w:w="105" w:type="dxa"/>
              <w:bottom w:w="0" w:type="dxa"/>
              <w:right w:w="105" w:type="dxa"/>
            </w:tcMar>
            <w:vAlign w:val="center"/>
          </w:tcPr>
          <w:p w:rsidR="00466B58" w:rsidRDefault="0032127E">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69</w:t>
            </w:r>
          </w:p>
        </w:tc>
        <w:tc>
          <w:tcPr>
            <w:tcW w:w="241" w:type="pct"/>
            <w:vMerge/>
            <w:tcMar>
              <w:top w:w="0" w:type="dxa"/>
              <w:left w:w="105" w:type="dxa"/>
              <w:bottom w:w="0" w:type="dxa"/>
              <w:right w:w="105" w:type="dxa"/>
            </w:tcMar>
            <w:vAlign w:val="center"/>
          </w:tcPr>
          <w:p w:rsidR="00466B58" w:rsidRPr="004B775D" w:rsidRDefault="00466B58">
            <w:pPr>
              <w:widowControl/>
              <w:jc w:val="center"/>
              <w:rPr>
                <w:rFonts w:ascii="仿宋_GB2312" w:eastAsia="仿宋_GB2312" w:hAnsi="宋体" w:cs="宋体"/>
                <w:color w:val="000000" w:themeColor="text1"/>
                <w:kern w:val="0"/>
                <w:sz w:val="18"/>
                <w:szCs w:val="18"/>
              </w:rPr>
            </w:pPr>
          </w:p>
        </w:tc>
        <w:tc>
          <w:tcPr>
            <w:tcW w:w="452" w:type="pct"/>
            <w:tcMar>
              <w:top w:w="0" w:type="dxa"/>
              <w:left w:w="105" w:type="dxa"/>
              <w:bottom w:w="0" w:type="dxa"/>
              <w:right w:w="105" w:type="dxa"/>
            </w:tcMar>
            <w:vAlign w:val="center"/>
          </w:tcPr>
          <w:p w:rsidR="00466B58" w:rsidRPr="004B775D" w:rsidRDefault="0032127E">
            <w:pPr>
              <w:widowControl/>
              <w:jc w:val="left"/>
              <w:rPr>
                <w:rFonts w:ascii="仿宋_GB2312" w:eastAsia="仿宋_GB2312" w:hAnsi="宋体" w:cs="宋体"/>
                <w:color w:val="000000" w:themeColor="text1"/>
                <w:kern w:val="0"/>
                <w:sz w:val="18"/>
                <w:szCs w:val="18"/>
              </w:rPr>
            </w:pPr>
            <w:r w:rsidRPr="004B775D">
              <w:rPr>
                <w:rFonts w:ascii="仿宋_GB2312" w:eastAsia="仿宋_GB2312" w:hAnsi="宋体" w:cs="宋体" w:hint="eastAsia"/>
                <w:color w:val="000000" w:themeColor="text1"/>
                <w:kern w:val="0"/>
                <w:sz w:val="18"/>
                <w:szCs w:val="18"/>
              </w:rPr>
              <w:t>流动人员人事档案转出（职</w:t>
            </w:r>
            <w:proofErr w:type="gramStart"/>
            <w:r w:rsidRPr="004B775D">
              <w:rPr>
                <w:rFonts w:ascii="仿宋_GB2312" w:eastAsia="仿宋_GB2312" w:hAnsi="宋体" w:cs="宋体" w:hint="eastAsia"/>
                <w:color w:val="000000" w:themeColor="text1"/>
                <w:kern w:val="0"/>
                <w:sz w:val="18"/>
                <w:szCs w:val="18"/>
              </w:rPr>
              <w:t>介</w:t>
            </w:r>
            <w:proofErr w:type="gramEnd"/>
            <w:r w:rsidRPr="004B775D">
              <w:rPr>
                <w:rFonts w:ascii="仿宋_GB2312" w:eastAsia="仿宋_GB2312" w:hAnsi="宋体" w:cs="宋体" w:hint="eastAsia"/>
                <w:color w:val="000000" w:themeColor="text1"/>
                <w:kern w:val="0"/>
                <w:sz w:val="18"/>
                <w:szCs w:val="18"/>
              </w:rPr>
              <w:t>中心）</w:t>
            </w:r>
          </w:p>
        </w:tc>
        <w:tc>
          <w:tcPr>
            <w:tcW w:w="1156" w:type="pct"/>
            <w:vMerge/>
            <w:tcMar>
              <w:top w:w="0" w:type="dxa"/>
              <w:left w:w="105" w:type="dxa"/>
              <w:bottom w:w="0" w:type="dxa"/>
              <w:right w:w="105" w:type="dxa"/>
            </w:tcMar>
            <w:vAlign w:val="center"/>
          </w:tcPr>
          <w:p w:rsidR="00466B58" w:rsidRDefault="00466B58">
            <w:pPr>
              <w:widowControl/>
              <w:jc w:val="left"/>
              <w:rPr>
                <w:rFonts w:ascii="仿宋_GB2312" w:eastAsia="仿宋_GB2312" w:hAnsi="宋体" w:cs="宋体"/>
                <w:kern w:val="0"/>
                <w:sz w:val="18"/>
                <w:szCs w:val="18"/>
              </w:rPr>
            </w:pPr>
          </w:p>
        </w:tc>
        <w:tc>
          <w:tcPr>
            <w:tcW w:w="753" w:type="pct"/>
            <w:vMerge/>
            <w:tcMar>
              <w:top w:w="0" w:type="dxa"/>
              <w:left w:w="105" w:type="dxa"/>
              <w:bottom w:w="0" w:type="dxa"/>
              <w:right w:w="105" w:type="dxa"/>
            </w:tcMar>
            <w:vAlign w:val="center"/>
          </w:tcPr>
          <w:p w:rsidR="00466B58" w:rsidRDefault="00466B58">
            <w:pPr>
              <w:widowControl/>
              <w:jc w:val="left"/>
              <w:rPr>
                <w:rFonts w:ascii="仿宋_GB2312" w:eastAsia="仿宋_GB2312" w:hAnsi="宋体" w:cs="宋体"/>
                <w:kern w:val="0"/>
                <w:sz w:val="18"/>
                <w:szCs w:val="18"/>
              </w:rPr>
            </w:pPr>
          </w:p>
        </w:tc>
        <w:tc>
          <w:tcPr>
            <w:tcW w:w="502" w:type="pct"/>
            <w:vMerge/>
            <w:tcMar>
              <w:top w:w="0" w:type="dxa"/>
              <w:left w:w="105" w:type="dxa"/>
              <w:bottom w:w="0" w:type="dxa"/>
              <w:right w:w="105" w:type="dxa"/>
            </w:tcMar>
            <w:vAlign w:val="center"/>
          </w:tcPr>
          <w:p w:rsidR="00466B58" w:rsidRDefault="00466B58" w:rsidP="0032127E">
            <w:pPr>
              <w:widowControl/>
              <w:rPr>
                <w:rFonts w:ascii="仿宋_GB2312" w:eastAsia="仿宋_GB2312" w:hAnsi="宋体" w:cs="宋体"/>
                <w:kern w:val="0"/>
                <w:sz w:val="18"/>
                <w:szCs w:val="18"/>
              </w:rPr>
            </w:pPr>
          </w:p>
        </w:tc>
        <w:tc>
          <w:tcPr>
            <w:tcW w:w="401" w:type="pct"/>
            <w:vAlign w:val="center"/>
          </w:tcPr>
          <w:p w:rsidR="00466B58" w:rsidRDefault="0032127E" w:rsidP="0032127E">
            <w:pPr>
              <w:widowControl/>
              <w:rPr>
                <w:rFonts w:ascii="仿宋_GB2312" w:eastAsia="仿宋_GB2312" w:hAnsi="宋体" w:cs="宋体"/>
                <w:kern w:val="0"/>
                <w:sz w:val="18"/>
                <w:szCs w:val="18"/>
              </w:rPr>
            </w:pPr>
            <w:r>
              <w:rPr>
                <w:rFonts w:ascii="仿宋_GB2312" w:eastAsia="仿宋_GB2312" w:hint="eastAsia"/>
                <w:color w:val="000000"/>
                <w:sz w:val="18"/>
                <w:szCs w:val="18"/>
                <w:shd w:val="clear" w:color="auto" w:fill="FFFFFF"/>
              </w:rPr>
              <w:t>灌南县人力资源社会保障局</w:t>
            </w:r>
          </w:p>
          <w:p w:rsidR="00466B58" w:rsidRDefault="0032127E" w:rsidP="0032127E">
            <w:pPr>
              <w:widowControl/>
              <w:rPr>
                <w:rFonts w:ascii="仿宋_GB2312" w:eastAsia="仿宋_GB2312" w:hAnsi="宋体" w:cs="宋体"/>
                <w:kern w:val="0"/>
                <w:sz w:val="18"/>
                <w:szCs w:val="18"/>
              </w:rPr>
            </w:pPr>
            <w:r>
              <w:rPr>
                <w:rFonts w:ascii="仿宋_GB2312" w:eastAsia="仿宋_GB2312" w:hAnsi="宋体" w:cs="宋体" w:hint="eastAsia"/>
                <w:kern w:val="0"/>
                <w:sz w:val="18"/>
                <w:szCs w:val="18"/>
              </w:rPr>
              <w:t>档案室</w:t>
            </w:r>
          </w:p>
        </w:tc>
        <w:tc>
          <w:tcPr>
            <w:tcW w:w="201" w:type="pct"/>
            <w:tcMar>
              <w:top w:w="0" w:type="dxa"/>
              <w:left w:w="105" w:type="dxa"/>
              <w:bottom w:w="0" w:type="dxa"/>
              <w:right w:w="105" w:type="dxa"/>
            </w:tcMar>
            <w:vAlign w:val="center"/>
          </w:tcPr>
          <w:p w:rsidR="00466B58" w:rsidRDefault="0032127E">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p>
        </w:tc>
        <w:tc>
          <w:tcPr>
            <w:tcW w:w="301" w:type="pct"/>
            <w:tcMar>
              <w:top w:w="0" w:type="dxa"/>
              <w:left w:w="105" w:type="dxa"/>
              <w:bottom w:w="0" w:type="dxa"/>
              <w:right w:w="105" w:type="dxa"/>
            </w:tcMar>
            <w:vAlign w:val="center"/>
          </w:tcPr>
          <w:p w:rsidR="00466B58" w:rsidRDefault="00466B58" w:rsidP="005820D5">
            <w:pPr>
              <w:widowControl/>
              <w:jc w:val="center"/>
              <w:rPr>
                <w:rFonts w:ascii="宋体" w:eastAsia="宋体" w:hAnsi="宋体" w:cs="宋体"/>
                <w:kern w:val="0"/>
                <w:sz w:val="24"/>
                <w:szCs w:val="24"/>
              </w:rPr>
            </w:pPr>
          </w:p>
        </w:tc>
        <w:tc>
          <w:tcPr>
            <w:tcW w:w="163" w:type="pct"/>
            <w:tcMar>
              <w:top w:w="0" w:type="dxa"/>
              <w:left w:w="105" w:type="dxa"/>
              <w:bottom w:w="0" w:type="dxa"/>
              <w:right w:w="105" w:type="dxa"/>
            </w:tcMar>
            <w:vAlign w:val="center"/>
          </w:tcPr>
          <w:p w:rsidR="00466B58" w:rsidRDefault="0032127E" w:rsidP="005820D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p>
        </w:tc>
        <w:tc>
          <w:tcPr>
            <w:tcW w:w="166" w:type="pct"/>
            <w:tcMar>
              <w:top w:w="0" w:type="dxa"/>
              <w:left w:w="105" w:type="dxa"/>
              <w:bottom w:w="0" w:type="dxa"/>
              <w:right w:w="105" w:type="dxa"/>
            </w:tcMar>
            <w:vAlign w:val="center"/>
          </w:tcPr>
          <w:p w:rsidR="00466B58" w:rsidRDefault="00466B58" w:rsidP="005820D5">
            <w:pPr>
              <w:widowControl/>
              <w:jc w:val="center"/>
              <w:rPr>
                <w:rFonts w:ascii="仿宋_GB2312" w:eastAsia="仿宋_GB2312" w:hAnsi="宋体" w:cs="宋体"/>
                <w:kern w:val="0"/>
                <w:sz w:val="18"/>
                <w:szCs w:val="18"/>
              </w:rPr>
            </w:pPr>
          </w:p>
        </w:tc>
        <w:tc>
          <w:tcPr>
            <w:tcW w:w="463" w:type="pct"/>
            <w:vMerge/>
            <w:vAlign w:val="center"/>
          </w:tcPr>
          <w:p w:rsidR="00466B58" w:rsidRDefault="00466B58" w:rsidP="005820D5">
            <w:pPr>
              <w:widowControl/>
              <w:jc w:val="center"/>
              <w:rPr>
                <w:rFonts w:ascii="仿宋_GB2312" w:eastAsia="仿宋_GB2312" w:hAnsi="宋体" w:cs="宋体"/>
                <w:kern w:val="0"/>
                <w:sz w:val="18"/>
                <w:szCs w:val="18"/>
              </w:rPr>
            </w:pPr>
          </w:p>
        </w:tc>
      </w:tr>
      <w:tr w:rsidR="002262E8" w:rsidTr="00690EC8">
        <w:trPr>
          <w:trHeight w:val="990"/>
          <w:tblCellSpacing w:w="0" w:type="dxa"/>
        </w:trPr>
        <w:tc>
          <w:tcPr>
            <w:tcW w:w="202" w:type="pct"/>
            <w:tcMar>
              <w:top w:w="0" w:type="dxa"/>
              <w:left w:w="105" w:type="dxa"/>
              <w:bottom w:w="0" w:type="dxa"/>
              <w:right w:w="105" w:type="dxa"/>
            </w:tcMar>
            <w:vAlign w:val="center"/>
          </w:tcPr>
          <w:p w:rsidR="00466B58" w:rsidRDefault="0032127E">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lastRenderedPageBreak/>
              <w:t>70</w:t>
            </w:r>
          </w:p>
        </w:tc>
        <w:tc>
          <w:tcPr>
            <w:tcW w:w="241" w:type="pct"/>
            <w:vMerge/>
            <w:tcMar>
              <w:top w:w="0" w:type="dxa"/>
              <w:left w:w="105" w:type="dxa"/>
              <w:bottom w:w="0" w:type="dxa"/>
              <w:right w:w="105" w:type="dxa"/>
            </w:tcMar>
            <w:vAlign w:val="center"/>
          </w:tcPr>
          <w:p w:rsidR="00466B58" w:rsidRPr="004B775D" w:rsidRDefault="00466B58">
            <w:pPr>
              <w:widowControl/>
              <w:jc w:val="center"/>
              <w:rPr>
                <w:rFonts w:ascii="仿宋_GB2312" w:eastAsia="仿宋_GB2312" w:hAnsi="宋体" w:cs="宋体"/>
                <w:color w:val="000000" w:themeColor="text1"/>
                <w:kern w:val="0"/>
                <w:sz w:val="18"/>
                <w:szCs w:val="18"/>
              </w:rPr>
            </w:pPr>
          </w:p>
        </w:tc>
        <w:tc>
          <w:tcPr>
            <w:tcW w:w="452" w:type="pct"/>
            <w:tcMar>
              <w:top w:w="0" w:type="dxa"/>
              <w:left w:w="105" w:type="dxa"/>
              <w:bottom w:w="0" w:type="dxa"/>
              <w:right w:w="105" w:type="dxa"/>
            </w:tcMar>
            <w:vAlign w:val="center"/>
          </w:tcPr>
          <w:p w:rsidR="00466B58" w:rsidRPr="004B775D" w:rsidRDefault="0032127E">
            <w:pPr>
              <w:widowControl/>
              <w:jc w:val="left"/>
              <w:rPr>
                <w:rFonts w:ascii="仿宋_GB2312" w:eastAsia="仿宋_GB2312" w:hAnsi="宋体" w:cs="宋体"/>
                <w:color w:val="000000" w:themeColor="text1"/>
                <w:kern w:val="0"/>
                <w:sz w:val="18"/>
                <w:szCs w:val="18"/>
              </w:rPr>
            </w:pPr>
            <w:r w:rsidRPr="004B775D">
              <w:rPr>
                <w:rFonts w:ascii="仿宋_GB2312" w:eastAsia="仿宋_GB2312" w:hAnsi="宋体" w:cs="宋体" w:hint="eastAsia"/>
                <w:color w:val="000000" w:themeColor="text1"/>
                <w:kern w:val="0"/>
                <w:sz w:val="18"/>
                <w:szCs w:val="18"/>
              </w:rPr>
              <w:t>流动人员人事档案接收（职</w:t>
            </w:r>
            <w:proofErr w:type="gramStart"/>
            <w:r w:rsidRPr="004B775D">
              <w:rPr>
                <w:rFonts w:ascii="仿宋_GB2312" w:eastAsia="仿宋_GB2312" w:hAnsi="宋体" w:cs="宋体" w:hint="eastAsia"/>
                <w:color w:val="000000" w:themeColor="text1"/>
                <w:kern w:val="0"/>
                <w:sz w:val="18"/>
                <w:szCs w:val="18"/>
              </w:rPr>
              <w:t>介</w:t>
            </w:r>
            <w:proofErr w:type="gramEnd"/>
            <w:r w:rsidRPr="004B775D">
              <w:rPr>
                <w:rFonts w:ascii="仿宋_GB2312" w:eastAsia="仿宋_GB2312" w:hAnsi="宋体" w:cs="宋体" w:hint="eastAsia"/>
                <w:color w:val="000000" w:themeColor="text1"/>
                <w:kern w:val="0"/>
                <w:sz w:val="18"/>
                <w:szCs w:val="18"/>
              </w:rPr>
              <w:t>中心）</w:t>
            </w:r>
          </w:p>
          <w:p w:rsidR="00466B58" w:rsidRPr="004B775D" w:rsidRDefault="00466B58">
            <w:pPr>
              <w:widowControl/>
              <w:jc w:val="left"/>
              <w:rPr>
                <w:rFonts w:ascii="仿宋_GB2312" w:eastAsia="仿宋_GB2312" w:hAnsi="宋体" w:cs="宋体"/>
                <w:color w:val="000000" w:themeColor="text1"/>
                <w:kern w:val="0"/>
                <w:sz w:val="18"/>
                <w:szCs w:val="18"/>
              </w:rPr>
            </w:pPr>
          </w:p>
          <w:p w:rsidR="00466B58" w:rsidRPr="004B775D" w:rsidRDefault="00466B58">
            <w:pPr>
              <w:widowControl/>
              <w:jc w:val="left"/>
              <w:rPr>
                <w:rFonts w:ascii="仿宋_GB2312" w:eastAsia="仿宋_GB2312" w:hAnsi="宋体" w:cs="宋体"/>
                <w:color w:val="000000" w:themeColor="text1"/>
                <w:kern w:val="0"/>
                <w:sz w:val="18"/>
                <w:szCs w:val="18"/>
              </w:rPr>
            </w:pPr>
          </w:p>
        </w:tc>
        <w:tc>
          <w:tcPr>
            <w:tcW w:w="1156" w:type="pct"/>
            <w:vMerge/>
            <w:tcMar>
              <w:top w:w="0" w:type="dxa"/>
              <w:left w:w="105" w:type="dxa"/>
              <w:bottom w:w="0" w:type="dxa"/>
              <w:right w:w="105" w:type="dxa"/>
            </w:tcMar>
            <w:vAlign w:val="center"/>
          </w:tcPr>
          <w:p w:rsidR="00466B58" w:rsidRDefault="00466B58">
            <w:pPr>
              <w:widowControl/>
              <w:jc w:val="left"/>
              <w:rPr>
                <w:rFonts w:ascii="仿宋_GB2312" w:eastAsia="仿宋_GB2312" w:hAnsi="宋体" w:cs="宋体"/>
                <w:kern w:val="0"/>
                <w:sz w:val="18"/>
                <w:szCs w:val="18"/>
              </w:rPr>
            </w:pPr>
          </w:p>
        </w:tc>
        <w:tc>
          <w:tcPr>
            <w:tcW w:w="753" w:type="pct"/>
            <w:vMerge/>
            <w:tcMar>
              <w:top w:w="0" w:type="dxa"/>
              <w:left w:w="105" w:type="dxa"/>
              <w:bottom w:w="0" w:type="dxa"/>
              <w:right w:w="105" w:type="dxa"/>
            </w:tcMar>
            <w:vAlign w:val="center"/>
          </w:tcPr>
          <w:p w:rsidR="00466B58" w:rsidRDefault="00466B58">
            <w:pPr>
              <w:widowControl/>
              <w:jc w:val="left"/>
              <w:rPr>
                <w:rFonts w:ascii="仿宋_GB2312" w:eastAsia="仿宋_GB2312" w:hAnsi="宋体" w:cs="宋体"/>
                <w:kern w:val="0"/>
                <w:sz w:val="18"/>
                <w:szCs w:val="18"/>
              </w:rPr>
            </w:pPr>
          </w:p>
        </w:tc>
        <w:tc>
          <w:tcPr>
            <w:tcW w:w="502" w:type="pct"/>
            <w:vMerge/>
            <w:tcMar>
              <w:top w:w="0" w:type="dxa"/>
              <w:left w:w="105" w:type="dxa"/>
              <w:bottom w:w="0" w:type="dxa"/>
              <w:right w:w="105" w:type="dxa"/>
            </w:tcMar>
            <w:vAlign w:val="center"/>
          </w:tcPr>
          <w:p w:rsidR="00466B58" w:rsidRDefault="00466B58" w:rsidP="0032127E">
            <w:pPr>
              <w:widowControl/>
              <w:rPr>
                <w:rFonts w:ascii="仿宋_GB2312" w:eastAsia="仿宋_GB2312" w:hAnsi="宋体" w:cs="宋体"/>
                <w:kern w:val="0"/>
                <w:sz w:val="18"/>
                <w:szCs w:val="18"/>
              </w:rPr>
            </w:pPr>
          </w:p>
        </w:tc>
        <w:tc>
          <w:tcPr>
            <w:tcW w:w="401" w:type="pct"/>
            <w:vAlign w:val="center"/>
          </w:tcPr>
          <w:p w:rsidR="00466B58" w:rsidRDefault="00466B58" w:rsidP="0032127E">
            <w:pPr>
              <w:widowControl/>
              <w:rPr>
                <w:rFonts w:ascii="仿宋_GB2312" w:eastAsia="仿宋_GB2312" w:hAnsi="宋体" w:cs="宋体"/>
                <w:kern w:val="0"/>
                <w:sz w:val="18"/>
                <w:szCs w:val="18"/>
              </w:rPr>
            </w:pPr>
          </w:p>
          <w:p w:rsidR="00466B58" w:rsidRDefault="0032127E" w:rsidP="0032127E">
            <w:pPr>
              <w:widowControl/>
              <w:rPr>
                <w:rFonts w:ascii="仿宋_GB2312" w:eastAsia="仿宋_GB2312" w:hAnsi="宋体" w:cs="宋体"/>
                <w:kern w:val="0"/>
                <w:sz w:val="18"/>
                <w:szCs w:val="18"/>
              </w:rPr>
            </w:pPr>
            <w:r>
              <w:rPr>
                <w:rFonts w:ascii="仿宋_GB2312" w:eastAsia="仿宋_GB2312" w:hint="eastAsia"/>
                <w:color w:val="000000"/>
                <w:sz w:val="18"/>
                <w:szCs w:val="18"/>
                <w:shd w:val="clear" w:color="auto" w:fill="FFFFFF"/>
              </w:rPr>
              <w:t>灌南县人力资源社会保障局</w:t>
            </w:r>
          </w:p>
          <w:p w:rsidR="00466B58" w:rsidRDefault="0032127E" w:rsidP="0032127E">
            <w:pPr>
              <w:widowControl/>
              <w:rPr>
                <w:rFonts w:ascii="仿宋_GB2312" w:eastAsia="仿宋_GB2312" w:hAnsi="宋体" w:cs="宋体"/>
                <w:kern w:val="0"/>
                <w:sz w:val="18"/>
                <w:szCs w:val="18"/>
              </w:rPr>
            </w:pPr>
            <w:r>
              <w:rPr>
                <w:rFonts w:ascii="仿宋_GB2312" w:eastAsia="仿宋_GB2312" w:hAnsi="宋体" w:cs="宋体" w:hint="eastAsia"/>
                <w:kern w:val="0"/>
                <w:sz w:val="18"/>
                <w:szCs w:val="18"/>
              </w:rPr>
              <w:t>档案室</w:t>
            </w:r>
          </w:p>
        </w:tc>
        <w:tc>
          <w:tcPr>
            <w:tcW w:w="201" w:type="pct"/>
            <w:tcMar>
              <w:top w:w="0" w:type="dxa"/>
              <w:left w:w="105" w:type="dxa"/>
              <w:bottom w:w="0" w:type="dxa"/>
              <w:right w:w="105" w:type="dxa"/>
            </w:tcMar>
            <w:vAlign w:val="center"/>
          </w:tcPr>
          <w:p w:rsidR="00466B58" w:rsidRDefault="0032127E">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p>
        </w:tc>
        <w:tc>
          <w:tcPr>
            <w:tcW w:w="301" w:type="pct"/>
            <w:tcMar>
              <w:top w:w="0" w:type="dxa"/>
              <w:left w:w="105" w:type="dxa"/>
              <w:bottom w:w="0" w:type="dxa"/>
              <w:right w:w="105" w:type="dxa"/>
            </w:tcMar>
            <w:vAlign w:val="center"/>
          </w:tcPr>
          <w:p w:rsidR="00466B58" w:rsidRDefault="00466B58" w:rsidP="005820D5">
            <w:pPr>
              <w:widowControl/>
              <w:jc w:val="center"/>
              <w:rPr>
                <w:rFonts w:ascii="宋体" w:eastAsia="宋体" w:hAnsi="宋体" w:cs="宋体"/>
                <w:kern w:val="0"/>
                <w:sz w:val="24"/>
                <w:szCs w:val="24"/>
              </w:rPr>
            </w:pPr>
          </w:p>
        </w:tc>
        <w:tc>
          <w:tcPr>
            <w:tcW w:w="163" w:type="pct"/>
            <w:tcMar>
              <w:top w:w="0" w:type="dxa"/>
              <w:left w:w="105" w:type="dxa"/>
              <w:bottom w:w="0" w:type="dxa"/>
              <w:right w:w="105" w:type="dxa"/>
            </w:tcMar>
            <w:vAlign w:val="center"/>
          </w:tcPr>
          <w:p w:rsidR="00466B58" w:rsidRDefault="0032127E" w:rsidP="005820D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p>
        </w:tc>
        <w:tc>
          <w:tcPr>
            <w:tcW w:w="166" w:type="pct"/>
            <w:tcMar>
              <w:top w:w="0" w:type="dxa"/>
              <w:left w:w="105" w:type="dxa"/>
              <w:bottom w:w="0" w:type="dxa"/>
              <w:right w:w="105" w:type="dxa"/>
            </w:tcMar>
            <w:vAlign w:val="center"/>
          </w:tcPr>
          <w:p w:rsidR="00466B58" w:rsidRDefault="00466B58" w:rsidP="005820D5">
            <w:pPr>
              <w:widowControl/>
              <w:jc w:val="center"/>
              <w:rPr>
                <w:rFonts w:ascii="仿宋_GB2312" w:eastAsia="仿宋_GB2312" w:hAnsi="宋体" w:cs="宋体"/>
                <w:kern w:val="0"/>
                <w:sz w:val="18"/>
                <w:szCs w:val="18"/>
              </w:rPr>
            </w:pPr>
          </w:p>
        </w:tc>
        <w:tc>
          <w:tcPr>
            <w:tcW w:w="463" w:type="pct"/>
            <w:vMerge/>
            <w:vAlign w:val="center"/>
          </w:tcPr>
          <w:p w:rsidR="00466B58" w:rsidRDefault="00466B58" w:rsidP="005820D5">
            <w:pPr>
              <w:widowControl/>
              <w:jc w:val="center"/>
              <w:rPr>
                <w:rFonts w:ascii="仿宋_GB2312" w:eastAsia="仿宋_GB2312" w:hAnsi="宋体" w:cs="宋体"/>
                <w:kern w:val="0"/>
                <w:sz w:val="18"/>
                <w:szCs w:val="18"/>
              </w:rPr>
            </w:pPr>
          </w:p>
        </w:tc>
      </w:tr>
      <w:tr w:rsidR="002262E8" w:rsidTr="00690EC8">
        <w:trPr>
          <w:trHeight w:val="890"/>
          <w:tblCellSpacing w:w="0" w:type="dxa"/>
        </w:trPr>
        <w:tc>
          <w:tcPr>
            <w:tcW w:w="202" w:type="pct"/>
            <w:tcMar>
              <w:top w:w="0" w:type="dxa"/>
              <w:left w:w="105" w:type="dxa"/>
              <w:bottom w:w="0" w:type="dxa"/>
              <w:right w:w="105" w:type="dxa"/>
            </w:tcMar>
            <w:vAlign w:val="center"/>
          </w:tcPr>
          <w:p w:rsidR="00466B58" w:rsidRDefault="0032127E">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lastRenderedPageBreak/>
              <w:t>71</w:t>
            </w:r>
          </w:p>
        </w:tc>
        <w:tc>
          <w:tcPr>
            <w:tcW w:w="241" w:type="pct"/>
            <w:vMerge/>
            <w:tcMar>
              <w:top w:w="0" w:type="dxa"/>
              <w:left w:w="105" w:type="dxa"/>
              <w:bottom w:w="0" w:type="dxa"/>
              <w:right w:w="105" w:type="dxa"/>
            </w:tcMar>
            <w:vAlign w:val="center"/>
          </w:tcPr>
          <w:p w:rsidR="00466B58" w:rsidRPr="004B775D" w:rsidRDefault="00466B58">
            <w:pPr>
              <w:widowControl/>
              <w:jc w:val="center"/>
              <w:rPr>
                <w:rFonts w:ascii="仿宋_GB2312" w:eastAsia="仿宋_GB2312" w:hAnsi="宋体" w:cs="宋体"/>
                <w:color w:val="000000" w:themeColor="text1"/>
                <w:kern w:val="0"/>
                <w:sz w:val="18"/>
                <w:szCs w:val="18"/>
              </w:rPr>
            </w:pPr>
          </w:p>
        </w:tc>
        <w:tc>
          <w:tcPr>
            <w:tcW w:w="452" w:type="pct"/>
            <w:tcMar>
              <w:top w:w="0" w:type="dxa"/>
              <w:left w:w="105" w:type="dxa"/>
              <w:bottom w:w="0" w:type="dxa"/>
              <w:right w:w="105" w:type="dxa"/>
            </w:tcMar>
            <w:vAlign w:val="center"/>
          </w:tcPr>
          <w:p w:rsidR="00466B58" w:rsidRPr="004B775D" w:rsidRDefault="0032127E">
            <w:pPr>
              <w:widowControl/>
              <w:jc w:val="left"/>
              <w:rPr>
                <w:rFonts w:ascii="仿宋_GB2312" w:eastAsia="仿宋_GB2312" w:hAnsi="宋体" w:cs="宋体"/>
                <w:color w:val="000000" w:themeColor="text1"/>
                <w:kern w:val="0"/>
                <w:sz w:val="18"/>
                <w:szCs w:val="18"/>
              </w:rPr>
            </w:pPr>
            <w:r w:rsidRPr="004B775D">
              <w:rPr>
                <w:rFonts w:ascii="仿宋_GB2312" w:eastAsia="仿宋_GB2312" w:hAnsi="宋体" w:cs="宋体" w:hint="eastAsia"/>
                <w:color w:val="000000" w:themeColor="text1"/>
                <w:kern w:val="0"/>
                <w:sz w:val="18"/>
                <w:szCs w:val="18"/>
              </w:rPr>
              <w:t>劳动人事争议处理</w:t>
            </w:r>
          </w:p>
        </w:tc>
        <w:tc>
          <w:tcPr>
            <w:tcW w:w="1156" w:type="pct"/>
            <w:tcMar>
              <w:top w:w="0" w:type="dxa"/>
              <w:left w:w="105" w:type="dxa"/>
              <w:bottom w:w="0" w:type="dxa"/>
              <w:right w:w="105" w:type="dxa"/>
            </w:tcMar>
            <w:vAlign w:val="center"/>
          </w:tcPr>
          <w:p w:rsidR="00466B58" w:rsidRDefault="0032127E">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事项名称、事项简述、办理材料、办理方式、办理时限、结果送达、收费依据及标准、办事时间、办理机构及地点、咨询查询途径、监督投诉渠道</w:t>
            </w:r>
          </w:p>
        </w:tc>
        <w:tc>
          <w:tcPr>
            <w:tcW w:w="753" w:type="pct"/>
            <w:tcMar>
              <w:top w:w="0" w:type="dxa"/>
              <w:left w:w="105" w:type="dxa"/>
              <w:bottom w:w="0" w:type="dxa"/>
              <w:right w:w="105" w:type="dxa"/>
            </w:tcMar>
            <w:vAlign w:val="center"/>
          </w:tcPr>
          <w:p w:rsidR="00466B58" w:rsidRDefault="0032127E">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《政府信息公开条例》、《社会保险法》</w:t>
            </w:r>
          </w:p>
        </w:tc>
        <w:tc>
          <w:tcPr>
            <w:tcW w:w="502" w:type="pct"/>
            <w:tcMar>
              <w:top w:w="0" w:type="dxa"/>
              <w:left w:w="105" w:type="dxa"/>
              <w:bottom w:w="0" w:type="dxa"/>
              <w:right w:w="105" w:type="dxa"/>
            </w:tcMar>
            <w:vAlign w:val="center"/>
          </w:tcPr>
          <w:p w:rsidR="00466B58" w:rsidRDefault="0032127E" w:rsidP="0032127E">
            <w:pPr>
              <w:widowControl/>
              <w:rPr>
                <w:rFonts w:ascii="仿宋_GB2312" w:eastAsia="仿宋_GB2312" w:hAnsi="宋体" w:cs="宋体"/>
                <w:kern w:val="0"/>
                <w:sz w:val="18"/>
                <w:szCs w:val="18"/>
              </w:rPr>
            </w:pPr>
            <w:r>
              <w:rPr>
                <w:rFonts w:ascii="仿宋_GB2312" w:eastAsia="仿宋_GB2312" w:hAnsi="宋体" w:cs="宋体" w:hint="eastAsia"/>
                <w:kern w:val="0"/>
                <w:sz w:val="18"/>
                <w:szCs w:val="18"/>
              </w:rPr>
              <w:t>公开事项信息形成或变更之日起20个工作日内公开</w:t>
            </w:r>
          </w:p>
        </w:tc>
        <w:tc>
          <w:tcPr>
            <w:tcW w:w="401" w:type="pct"/>
            <w:vAlign w:val="center"/>
          </w:tcPr>
          <w:p w:rsidR="00466B58" w:rsidRDefault="0032127E" w:rsidP="0032127E">
            <w:pPr>
              <w:widowControl/>
              <w:rPr>
                <w:rFonts w:ascii="仿宋_GB2312" w:eastAsia="仿宋_GB2312" w:hAnsi="宋体" w:cs="宋体"/>
                <w:kern w:val="0"/>
                <w:sz w:val="18"/>
                <w:szCs w:val="18"/>
              </w:rPr>
            </w:pPr>
            <w:r>
              <w:rPr>
                <w:rFonts w:ascii="仿宋_GB2312" w:eastAsia="仿宋_GB2312" w:hint="eastAsia"/>
                <w:color w:val="000000"/>
                <w:sz w:val="18"/>
                <w:szCs w:val="18"/>
                <w:shd w:val="clear" w:color="auto" w:fill="FFFFFF"/>
              </w:rPr>
              <w:t>灌南县人力资源社会保障局</w:t>
            </w:r>
          </w:p>
          <w:p w:rsidR="00466B58" w:rsidRDefault="0032127E" w:rsidP="0032127E">
            <w:pPr>
              <w:widowControl/>
              <w:rPr>
                <w:rFonts w:ascii="仿宋_GB2312" w:eastAsia="仿宋_GB2312" w:hAnsi="宋体" w:cs="宋体"/>
                <w:kern w:val="0"/>
                <w:sz w:val="18"/>
                <w:szCs w:val="18"/>
              </w:rPr>
            </w:pPr>
            <w:r>
              <w:rPr>
                <w:rFonts w:ascii="仿宋_GB2312" w:eastAsia="仿宋_GB2312" w:hAnsi="宋体" w:cs="宋体" w:hint="eastAsia"/>
                <w:kern w:val="0"/>
                <w:sz w:val="18"/>
                <w:szCs w:val="18"/>
              </w:rPr>
              <w:t>监察仲裁科</w:t>
            </w:r>
          </w:p>
        </w:tc>
        <w:tc>
          <w:tcPr>
            <w:tcW w:w="201" w:type="pct"/>
            <w:tcMar>
              <w:top w:w="0" w:type="dxa"/>
              <w:left w:w="105" w:type="dxa"/>
              <w:bottom w:w="0" w:type="dxa"/>
              <w:right w:w="105" w:type="dxa"/>
            </w:tcMar>
            <w:vAlign w:val="center"/>
          </w:tcPr>
          <w:p w:rsidR="00466B58" w:rsidRDefault="0032127E">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p>
        </w:tc>
        <w:tc>
          <w:tcPr>
            <w:tcW w:w="301" w:type="pct"/>
            <w:tcMar>
              <w:top w:w="0" w:type="dxa"/>
              <w:left w:w="105" w:type="dxa"/>
              <w:bottom w:w="0" w:type="dxa"/>
              <w:right w:w="105" w:type="dxa"/>
            </w:tcMar>
            <w:vAlign w:val="center"/>
          </w:tcPr>
          <w:p w:rsidR="00466B58" w:rsidRDefault="00466B58" w:rsidP="005820D5">
            <w:pPr>
              <w:widowControl/>
              <w:jc w:val="center"/>
              <w:rPr>
                <w:rFonts w:ascii="宋体" w:eastAsia="宋体" w:hAnsi="宋体" w:cs="宋体"/>
                <w:kern w:val="0"/>
                <w:sz w:val="24"/>
                <w:szCs w:val="24"/>
              </w:rPr>
            </w:pPr>
          </w:p>
        </w:tc>
        <w:tc>
          <w:tcPr>
            <w:tcW w:w="163" w:type="pct"/>
            <w:tcMar>
              <w:top w:w="0" w:type="dxa"/>
              <w:left w:w="105" w:type="dxa"/>
              <w:bottom w:w="0" w:type="dxa"/>
              <w:right w:w="105" w:type="dxa"/>
            </w:tcMar>
            <w:vAlign w:val="center"/>
          </w:tcPr>
          <w:p w:rsidR="00466B58" w:rsidRDefault="0032127E" w:rsidP="005820D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p>
        </w:tc>
        <w:tc>
          <w:tcPr>
            <w:tcW w:w="166" w:type="pct"/>
            <w:tcMar>
              <w:top w:w="0" w:type="dxa"/>
              <w:left w:w="105" w:type="dxa"/>
              <w:bottom w:w="0" w:type="dxa"/>
              <w:right w:w="105" w:type="dxa"/>
            </w:tcMar>
            <w:vAlign w:val="center"/>
          </w:tcPr>
          <w:p w:rsidR="00466B58" w:rsidRDefault="00466B58" w:rsidP="005820D5">
            <w:pPr>
              <w:widowControl/>
              <w:jc w:val="center"/>
              <w:rPr>
                <w:rFonts w:ascii="仿宋_GB2312" w:eastAsia="仿宋_GB2312" w:hAnsi="宋体" w:cs="宋体"/>
                <w:kern w:val="0"/>
                <w:sz w:val="18"/>
                <w:szCs w:val="18"/>
              </w:rPr>
            </w:pPr>
          </w:p>
        </w:tc>
        <w:tc>
          <w:tcPr>
            <w:tcW w:w="463" w:type="pct"/>
            <w:vAlign w:val="center"/>
          </w:tcPr>
          <w:p w:rsidR="004B775D" w:rsidRDefault="0032127E" w:rsidP="005820D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政务服务中心</w:t>
            </w:r>
          </w:p>
          <w:p w:rsidR="00466B58" w:rsidRDefault="0032127E" w:rsidP="004B775D">
            <w:pPr>
              <w:widowControl/>
              <w:ind w:firstLineChars="250" w:firstLine="450"/>
              <w:rPr>
                <w:rFonts w:ascii="仿宋_GB2312" w:eastAsia="仿宋_GB2312" w:hAnsi="宋体" w:cs="宋体"/>
                <w:kern w:val="0"/>
                <w:sz w:val="18"/>
                <w:szCs w:val="18"/>
              </w:rPr>
            </w:pPr>
            <w:r>
              <w:rPr>
                <w:rFonts w:ascii="仿宋_GB2312" w:eastAsia="仿宋_GB2312" w:hAnsi="宋体" w:cs="宋体" w:hint="eastAsia"/>
                <w:kern w:val="0"/>
                <w:sz w:val="18"/>
                <w:szCs w:val="18"/>
              </w:rPr>
              <w:t>其他</w:t>
            </w:r>
          </w:p>
        </w:tc>
      </w:tr>
      <w:tr w:rsidR="002262E8" w:rsidTr="00690EC8">
        <w:trPr>
          <w:trHeight w:val="1676"/>
          <w:tblCellSpacing w:w="0" w:type="dxa"/>
        </w:trPr>
        <w:tc>
          <w:tcPr>
            <w:tcW w:w="202" w:type="pct"/>
            <w:tcMar>
              <w:top w:w="0" w:type="dxa"/>
              <w:left w:w="105" w:type="dxa"/>
              <w:bottom w:w="0" w:type="dxa"/>
              <w:right w:w="105" w:type="dxa"/>
            </w:tcMar>
            <w:vAlign w:val="center"/>
          </w:tcPr>
          <w:p w:rsidR="00466B58" w:rsidRDefault="0032127E">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72</w:t>
            </w:r>
          </w:p>
        </w:tc>
        <w:tc>
          <w:tcPr>
            <w:tcW w:w="241" w:type="pct"/>
            <w:vMerge/>
            <w:tcMar>
              <w:top w:w="0" w:type="dxa"/>
              <w:left w:w="105" w:type="dxa"/>
              <w:bottom w:w="0" w:type="dxa"/>
              <w:right w:w="105" w:type="dxa"/>
            </w:tcMar>
            <w:vAlign w:val="center"/>
          </w:tcPr>
          <w:p w:rsidR="00466B58" w:rsidRPr="004B775D" w:rsidRDefault="00466B58">
            <w:pPr>
              <w:widowControl/>
              <w:jc w:val="center"/>
              <w:rPr>
                <w:rFonts w:ascii="仿宋_GB2312" w:eastAsia="仿宋_GB2312" w:hAnsi="宋体" w:cs="宋体"/>
                <w:color w:val="000000" w:themeColor="text1"/>
                <w:kern w:val="0"/>
                <w:sz w:val="18"/>
                <w:szCs w:val="18"/>
              </w:rPr>
            </w:pPr>
          </w:p>
        </w:tc>
        <w:tc>
          <w:tcPr>
            <w:tcW w:w="452" w:type="pct"/>
            <w:tcMar>
              <w:top w:w="0" w:type="dxa"/>
              <w:left w:w="105" w:type="dxa"/>
              <w:bottom w:w="0" w:type="dxa"/>
              <w:right w:w="105" w:type="dxa"/>
            </w:tcMar>
            <w:vAlign w:val="center"/>
          </w:tcPr>
          <w:p w:rsidR="00466B58" w:rsidRPr="004B775D" w:rsidRDefault="0032127E">
            <w:pPr>
              <w:widowControl/>
              <w:jc w:val="left"/>
              <w:rPr>
                <w:rFonts w:ascii="仿宋_GB2312" w:eastAsia="仿宋_GB2312" w:hAnsi="宋体" w:cs="宋体"/>
                <w:color w:val="000000" w:themeColor="text1"/>
                <w:kern w:val="0"/>
                <w:sz w:val="18"/>
                <w:szCs w:val="18"/>
              </w:rPr>
            </w:pPr>
            <w:r w:rsidRPr="004B775D">
              <w:rPr>
                <w:rFonts w:ascii="仿宋_GB2312" w:eastAsia="仿宋_GB2312" w:hAnsi="宋体" w:cs="宋体" w:hint="eastAsia"/>
                <w:color w:val="000000" w:themeColor="text1"/>
                <w:kern w:val="0"/>
                <w:sz w:val="18"/>
                <w:szCs w:val="18"/>
              </w:rPr>
              <w:t>高校毕业生接收手续办理</w:t>
            </w:r>
          </w:p>
        </w:tc>
        <w:tc>
          <w:tcPr>
            <w:tcW w:w="1156" w:type="pct"/>
            <w:tcMar>
              <w:top w:w="0" w:type="dxa"/>
              <w:left w:w="105" w:type="dxa"/>
              <w:bottom w:w="0" w:type="dxa"/>
              <w:right w:w="105" w:type="dxa"/>
            </w:tcMar>
            <w:vAlign w:val="center"/>
          </w:tcPr>
          <w:p w:rsidR="00466B58" w:rsidRDefault="0032127E">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事项名称、事项简述、办理材料、办理方式、办理时限、结果送达、收费依据及标准、办事时间、办理机构及地点、咨询查询途径、监督投诉渠道</w:t>
            </w:r>
          </w:p>
        </w:tc>
        <w:tc>
          <w:tcPr>
            <w:tcW w:w="753" w:type="pct"/>
            <w:tcMar>
              <w:top w:w="0" w:type="dxa"/>
              <w:left w:w="105" w:type="dxa"/>
              <w:bottom w:w="0" w:type="dxa"/>
              <w:right w:w="105" w:type="dxa"/>
            </w:tcMar>
            <w:vAlign w:val="center"/>
          </w:tcPr>
          <w:p w:rsidR="00466B58" w:rsidRDefault="0032127E">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《政府信息公开条例》、《社会保险法》、《江苏省人民政府关于批转省人事厅&lt;江苏省人事代理暂行办法&gt;的通知》</w:t>
            </w:r>
          </w:p>
        </w:tc>
        <w:tc>
          <w:tcPr>
            <w:tcW w:w="502" w:type="pct"/>
            <w:tcMar>
              <w:top w:w="0" w:type="dxa"/>
              <w:left w:w="105" w:type="dxa"/>
              <w:bottom w:w="0" w:type="dxa"/>
              <w:right w:w="105" w:type="dxa"/>
            </w:tcMar>
            <w:vAlign w:val="center"/>
          </w:tcPr>
          <w:p w:rsidR="00466B58" w:rsidRDefault="0032127E" w:rsidP="0032127E">
            <w:pPr>
              <w:widowControl/>
              <w:rPr>
                <w:rFonts w:ascii="仿宋_GB2312" w:eastAsia="仿宋_GB2312" w:hAnsi="宋体" w:cs="宋体"/>
                <w:kern w:val="0"/>
                <w:sz w:val="18"/>
                <w:szCs w:val="18"/>
              </w:rPr>
            </w:pPr>
            <w:r>
              <w:rPr>
                <w:rFonts w:ascii="仿宋_GB2312" w:eastAsia="仿宋_GB2312" w:hAnsi="宋体" w:cs="宋体" w:hint="eastAsia"/>
                <w:kern w:val="0"/>
                <w:sz w:val="18"/>
                <w:szCs w:val="18"/>
              </w:rPr>
              <w:t>公开事项信息形成或变更之日起20个工作日内公开</w:t>
            </w:r>
          </w:p>
        </w:tc>
        <w:tc>
          <w:tcPr>
            <w:tcW w:w="401" w:type="pct"/>
            <w:vAlign w:val="center"/>
          </w:tcPr>
          <w:p w:rsidR="00466B58" w:rsidRDefault="00466B58" w:rsidP="0032127E">
            <w:pPr>
              <w:widowControl/>
              <w:rPr>
                <w:rFonts w:ascii="仿宋_GB2312" w:eastAsia="仿宋_GB2312" w:hAnsi="宋体" w:cs="宋体"/>
                <w:kern w:val="0"/>
                <w:sz w:val="18"/>
                <w:szCs w:val="18"/>
              </w:rPr>
            </w:pPr>
          </w:p>
          <w:p w:rsidR="00466B58" w:rsidRDefault="00466B58" w:rsidP="0032127E">
            <w:pPr>
              <w:widowControl/>
              <w:rPr>
                <w:rFonts w:ascii="仿宋_GB2312" w:eastAsia="仿宋_GB2312" w:hAnsi="宋体" w:cs="宋体"/>
                <w:kern w:val="0"/>
                <w:sz w:val="18"/>
                <w:szCs w:val="18"/>
              </w:rPr>
            </w:pPr>
          </w:p>
          <w:p w:rsidR="00466B58" w:rsidRDefault="0032127E" w:rsidP="0032127E">
            <w:pPr>
              <w:widowControl/>
              <w:rPr>
                <w:rFonts w:ascii="仿宋_GB2312" w:eastAsia="仿宋_GB2312" w:hAnsi="宋体" w:cs="宋体"/>
                <w:kern w:val="0"/>
                <w:sz w:val="18"/>
                <w:szCs w:val="18"/>
              </w:rPr>
            </w:pPr>
            <w:r>
              <w:rPr>
                <w:rFonts w:ascii="仿宋_GB2312" w:eastAsia="仿宋_GB2312" w:hint="eastAsia"/>
                <w:color w:val="000000"/>
                <w:sz w:val="18"/>
                <w:szCs w:val="18"/>
                <w:shd w:val="clear" w:color="auto" w:fill="FFFFFF"/>
              </w:rPr>
              <w:t>灌南县人力资源社会保障局</w:t>
            </w:r>
          </w:p>
          <w:p w:rsidR="00466B58" w:rsidRDefault="0032127E" w:rsidP="0032127E">
            <w:pPr>
              <w:widowControl/>
              <w:rPr>
                <w:rFonts w:ascii="仿宋_GB2312" w:eastAsia="仿宋_GB2312" w:hAnsi="宋体" w:cs="宋体"/>
                <w:kern w:val="0"/>
                <w:sz w:val="18"/>
                <w:szCs w:val="18"/>
              </w:rPr>
            </w:pPr>
            <w:r>
              <w:rPr>
                <w:rFonts w:ascii="仿宋_GB2312" w:eastAsia="仿宋_GB2312" w:hAnsi="宋体" w:cs="宋体" w:hint="eastAsia"/>
                <w:kern w:val="0"/>
                <w:sz w:val="18"/>
                <w:szCs w:val="18"/>
              </w:rPr>
              <w:t>人才中心</w:t>
            </w:r>
          </w:p>
        </w:tc>
        <w:tc>
          <w:tcPr>
            <w:tcW w:w="201" w:type="pct"/>
            <w:tcMar>
              <w:top w:w="0" w:type="dxa"/>
              <w:left w:w="105" w:type="dxa"/>
              <w:bottom w:w="0" w:type="dxa"/>
              <w:right w:w="105" w:type="dxa"/>
            </w:tcMar>
            <w:vAlign w:val="center"/>
          </w:tcPr>
          <w:p w:rsidR="00466B58" w:rsidRDefault="0032127E">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p>
        </w:tc>
        <w:tc>
          <w:tcPr>
            <w:tcW w:w="301" w:type="pct"/>
            <w:tcMar>
              <w:top w:w="0" w:type="dxa"/>
              <w:left w:w="105" w:type="dxa"/>
              <w:bottom w:w="0" w:type="dxa"/>
              <w:right w:w="105" w:type="dxa"/>
            </w:tcMar>
            <w:vAlign w:val="center"/>
          </w:tcPr>
          <w:p w:rsidR="00466B58" w:rsidRDefault="00466B58" w:rsidP="005820D5">
            <w:pPr>
              <w:widowControl/>
              <w:jc w:val="center"/>
              <w:rPr>
                <w:rFonts w:ascii="宋体" w:eastAsia="宋体" w:hAnsi="宋体" w:cs="宋体"/>
                <w:kern w:val="0"/>
                <w:sz w:val="24"/>
                <w:szCs w:val="24"/>
              </w:rPr>
            </w:pPr>
          </w:p>
        </w:tc>
        <w:tc>
          <w:tcPr>
            <w:tcW w:w="163" w:type="pct"/>
            <w:tcMar>
              <w:top w:w="0" w:type="dxa"/>
              <w:left w:w="105" w:type="dxa"/>
              <w:bottom w:w="0" w:type="dxa"/>
              <w:right w:w="105" w:type="dxa"/>
            </w:tcMar>
            <w:vAlign w:val="center"/>
          </w:tcPr>
          <w:p w:rsidR="00466B58" w:rsidRDefault="0032127E" w:rsidP="005820D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p>
        </w:tc>
        <w:tc>
          <w:tcPr>
            <w:tcW w:w="166" w:type="pct"/>
            <w:tcMar>
              <w:top w:w="0" w:type="dxa"/>
              <w:left w:w="105" w:type="dxa"/>
              <w:bottom w:w="0" w:type="dxa"/>
              <w:right w:w="105" w:type="dxa"/>
            </w:tcMar>
            <w:vAlign w:val="center"/>
          </w:tcPr>
          <w:p w:rsidR="00466B58" w:rsidRDefault="00466B58" w:rsidP="005820D5">
            <w:pPr>
              <w:widowControl/>
              <w:jc w:val="center"/>
              <w:rPr>
                <w:rFonts w:ascii="仿宋_GB2312" w:eastAsia="仿宋_GB2312" w:hAnsi="宋体" w:cs="宋体"/>
                <w:kern w:val="0"/>
                <w:sz w:val="18"/>
                <w:szCs w:val="18"/>
              </w:rPr>
            </w:pPr>
          </w:p>
        </w:tc>
        <w:tc>
          <w:tcPr>
            <w:tcW w:w="463" w:type="pct"/>
            <w:vAlign w:val="center"/>
          </w:tcPr>
          <w:p w:rsidR="004B775D" w:rsidRDefault="0032127E" w:rsidP="004B775D">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政务服务中心</w:t>
            </w:r>
          </w:p>
          <w:p w:rsidR="00466B58" w:rsidRDefault="0032127E" w:rsidP="004B775D">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其他</w:t>
            </w:r>
          </w:p>
        </w:tc>
      </w:tr>
      <w:tr w:rsidR="002262E8" w:rsidTr="00690EC8">
        <w:trPr>
          <w:trHeight w:val="934"/>
          <w:tblCellSpacing w:w="0" w:type="dxa"/>
        </w:trPr>
        <w:tc>
          <w:tcPr>
            <w:tcW w:w="202" w:type="pct"/>
            <w:tcMar>
              <w:top w:w="0" w:type="dxa"/>
              <w:left w:w="105" w:type="dxa"/>
              <w:bottom w:w="0" w:type="dxa"/>
              <w:right w:w="105" w:type="dxa"/>
            </w:tcMar>
            <w:vAlign w:val="center"/>
          </w:tcPr>
          <w:p w:rsidR="00466B58" w:rsidRDefault="0032127E">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73</w:t>
            </w:r>
          </w:p>
        </w:tc>
        <w:tc>
          <w:tcPr>
            <w:tcW w:w="241" w:type="pct"/>
            <w:vMerge/>
            <w:tcMar>
              <w:top w:w="0" w:type="dxa"/>
              <w:left w:w="105" w:type="dxa"/>
              <w:bottom w:w="0" w:type="dxa"/>
              <w:right w:w="105" w:type="dxa"/>
            </w:tcMar>
            <w:vAlign w:val="center"/>
          </w:tcPr>
          <w:p w:rsidR="00466B58" w:rsidRPr="004B775D" w:rsidRDefault="00466B58">
            <w:pPr>
              <w:widowControl/>
              <w:jc w:val="center"/>
              <w:rPr>
                <w:rFonts w:ascii="仿宋_GB2312" w:eastAsia="仿宋_GB2312" w:hAnsi="宋体" w:cs="宋体"/>
                <w:color w:val="000000" w:themeColor="text1"/>
                <w:kern w:val="0"/>
                <w:sz w:val="18"/>
                <w:szCs w:val="18"/>
              </w:rPr>
            </w:pPr>
          </w:p>
        </w:tc>
        <w:tc>
          <w:tcPr>
            <w:tcW w:w="452" w:type="pct"/>
            <w:tcMar>
              <w:top w:w="0" w:type="dxa"/>
              <w:left w:w="105" w:type="dxa"/>
              <w:bottom w:w="0" w:type="dxa"/>
              <w:right w:w="105" w:type="dxa"/>
            </w:tcMar>
            <w:vAlign w:val="center"/>
          </w:tcPr>
          <w:p w:rsidR="00466B58" w:rsidRPr="004B775D" w:rsidRDefault="0032127E">
            <w:pPr>
              <w:widowControl/>
              <w:jc w:val="left"/>
              <w:rPr>
                <w:rFonts w:ascii="仿宋_GB2312" w:eastAsia="仿宋_GB2312" w:hAnsi="宋体" w:cs="宋体"/>
                <w:color w:val="000000" w:themeColor="text1"/>
                <w:kern w:val="0"/>
                <w:sz w:val="18"/>
                <w:szCs w:val="18"/>
              </w:rPr>
            </w:pPr>
            <w:r w:rsidRPr="004B775D">
              <w:rPr>
                <w:rFonts w:ascii="仿宋_GB2312" w:eastAsia="仿宋_GB2312" w:hAnsi="宋体" w:cs="宋体" w:hint="eastAsia"/>
                <w:color w:val="000000" w:themeColor="text1"/>
                <w:kern w:val="0"/>
                <w:sz w:val="18"/>
                <w:szCs w:val="18"/>
              </w:rPr>
              <w:t>江苏省留学回国先进个人奖申报</w:t>
            </w:r>
          </w:p>
        </w:tc>
        <w:tc>
          <w:tcPr>
            <w:tcW w:w="1156" w:type="pct"/>
            <w:tcMar>
              <w:top w:w="0" w:type="dxa"/>
              <w:left w:w="105" w:type="dxa"/>
              <w:bottom w:w="0" w:type="dxa"/>
              <w:right w:w="105" w:type="dxa"/>
            </w:tcMar>
            <w:vAlign w:val="center"/>
          </w:tcPr>
          <w:p w:rsidR="00466B58" w:rsidRDefault="0032127E">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事项名称、事项简述、办理材料、办理方式、办理时限、结果送达、收费依据及标准、办事时间、办理机构及地点、咨询查询途径、监督投诉渠道</w:t>
            </w:r>
          </w:p>
        </w:tc>
        <w:tc>
          <w:tcPr>
            <w:tcW w:w="753" w:type="pct"/>
            <w:tcMar>
              <w:top w:w="0" w:type="dxa"/>
              <w:left w:w="105" w:type="dxa"/>
              <w:bottom w:w="0" w:type="dxa"/>
              <w:right w:w="105" w:type="dxa"/>
            </w:tcMar>
            <w:vAlign w:val="center"/>
          </w:tcPr>
          <w:p w:rsidR="00466B58" w:rsidRDefault="0032127E">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江苏省创建达标评比表彰工作协调小组办公室关于申报评比达标表彰项目的复函</w:t>
            </w:r>
          </w:p>
        </w:tc>
        <w:tc>
          <w:tcPr>
            <w:tcW w:w="502" w:type="pct"/>
            <w:tcMar>
              <w:top w:w="0" w:type="dxa"/>
              <w:left w:w="105" w:type="dxa"/>
              <w:bottom w:w="0" w:type="dxa"/>
              <w:right w:w="105" w:type="dxa"/>
            </w:tcMar>
            <w:vAlign w:val="center"/>
          </w:tcPr>
          <w:p w:rsidR="00466B58" w:rsidRDefault="0032127E" w:rsidP="0032127E">
            <w:pPr>
              <w:widowControl/>
              <w:rPr>
                <w:rFonts w:ascii="仿宋_GB2312" w:eastAsia="仿宋_GB2312" w:hAnsi="宋体" w:cs="宋体"/>
                <w:kern w:val="0"/>
                <w:sz w:val="18"/>
                <w:szCs w:val="18"/>
              </w:rPr>
            </w:pPr>
            <w:r>
              <w:rPr>
                <w:rFonts w:ascii="仿宋_GB2312" w:eastAsia="仿宋_GB2312" w:hAnsi="宋体" w:cs="宋体" w:hint="eastAsia"/>
                <w:kern w:val="0"/>
                <w:sz w:val="18"/>
                <w:szCs w:val="18"/>
              </w:rPr>
              <w:t>公开事项信息形成或变更之日起20个工作日内公开</w:t>
            </w:r>
          </w:p>
        </w:tc>
        <w:tc>
          <w:tcPr>
            <w:tcW w:w="401" w:type="pct"/>
            <w:vAlign w:val="center"/>
          </w:tcPr>
          <w:p w:rsidR="002262E8" w:rsidRDefault="002262E8" w:rsidP="002262E8">
            <w:pPr>
              <w:widowControl/>
              <w:rPr>
                <w:rFonts w:ascii="仿宋_GB2312" w:eastAsia="仿宋_GB2312" w:hAnsi="宋体" w:cs="宋体"/>
                <w:kern w:val="0"/>
                <w:sz w:val="18"/>
                <w:szCs w:val="18"/>
              </w:rPr>
            </w:pPr>
            <w:r>
              <w:rPr>
                <w:rFonts w:ascii="仿宋_GB2312" w:eastAsia="仿宋_GB2312" w:hint="eastAsia"/>
                <w:color w:val="000000"/>
                <w:sz w:val="18"/>
                <w:szCs w:val="18"/>
                <w:shd w:val="clear" w:color="auto" w:fill="FFFFFF"/>
              </w:rPr>
              <w:t>灌南县人力资源社会保障局</w:t>
            </w:r>
          </w:p>
          <w:p w:rsidR="002262E8" w:rsidRDefault="002262E8" w:rsidP="002262E8">
            <w:pPr>
              <w:widowControl/>
              <w:rPr>
                <w:rFonts w:ascii="仿宋_GB2312" w:eastAsia="仿宋_GB2312" w:hAnsi="宋体" w:cs="宋体"/>
                <w:kern w:val="0"/>
                <w:sz w:val="18"/>
                <w:szCs w:val="18"/>
              </w:rPr>
            </w:pPr>
            <w:r>
              <w:rPr>
                <w:rFonts w:ascii="仿宋_GB2312" w:eastAsia="仿宋_GB2312" w:hAnsi="宋体" w:cs="宋体" w:hint="eastAsia"/>
                <w:kern w:val="0"/>
                <w:sz w:val="18"/>
                <w:szCs w:val="18"/>
              </w:rPr>
              <w:t>人才中心</w:t>
            </w:r>
          </w:p>
          <w:p w:rsidR="00466B58" w:rsidRDefault="00466B58" w:rsidP="002262E8">
            <w:pPr>
              <w:widowControl/>
              <w:rPr>
                <w:rFonts w:ascii="仿宋_GB2312" w:eastAsia="仿宋_GB2312" w:hAnsi="宋体" w:cs="宋体"/>
                <w:kern w:val="0"/>
                <w:sz w:val="18"/>
                <w:szCs w:val="18"/>
              </w:rPr>
            </w:pPr>
          </w:p>
        </w:tc>
        <w:tc>
          <w:tcPr>
            <w:tcW w:w="201" w:type="pct"/>
            <w:tcMar>
              <w:top w:w="0" w:type="dxa"/>
              <w:left w:w="105" w:type="dxa"/>
              <w:bottom w:w="0" w:type="dxa"/>
              <w:right w:w="105" w:type="dxa"/>
            </w:tcMar>
            <w:vAlign w:val="center"/>
          </w:tcPr>
          <w:p w:rsidR="00466B58" w:rsidRDefault="0032127E">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p>
        </w:tc>
        <w:tc>
          <w:tcPr>
            <w:tcW w:w="301" w:type="pct"/>
            <w:tcMar>
              <w:top w:w="0" w:type="dxa"/>
              <w:left w:w="105" w:type="dxa"/>
              <w:bottom w:w="0" w:type="dxa"/>
              <w:right w:w="105" w:type="dxa"/>
            </w:tcMar>
            <w:vAlign w:val="center"/>
          </w:tcPr>
          <w:p w:rsidR="00466B58" w:rsidRDefault="00466B58" w:rsidP="005820D5">
            <w:pPr>
              <w:widowControl/>
              <w:jc w:val="center"/>
              <w:rPr>
                <w:rFonts w:ascii="宋体" w:eastAsia="宋体" w:hAnsi="宋体" w:cs="宋体"/>
                <w:kern w:val="0"/>
                <w:sz w:val="24"/>
                <w:szCs w:val="24"/>
              </w:rPr>
            </w:pPr>
          </w:p>
        </w:tc>
        <w:tc>
          <w:tcPr>
            <w:tcW w:w="163" w:type="pct"/>
            <w:tcMar>
              <w:top w:w="0" w:type="dxa"/>
              <w:left w:w="105" w:type="dxa"/>
              <w:bottom w:w="0" w:type="dxa"/>
              <w:right w:w="105" w:type="dxa"/>
            </w:tcMar>
            <w:vAlign w:val="center"/>
          </w:tcPr>
          <w:p w:rsidR="00466B58" w:rsidRDefault="0032127E" w:rsidP="005820D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p>
        </w:tc>
        <w:tc>
          <w:tcPr>
            <w:tcW w:w="166" w:type="pct"/>
            <w:tcMar>
              <w:top w:w="0" w:type="dxa"/>
              <w:left w:w="105" w:type="dxa"/>
              <w:bottom w:w="0" w:type="dxa"/>
              <w:right w:w="105" w:type="dxa"/>
            </w:tcMar>
            <w:vAlign w:val="center"/>
          </w:tcPr>
          <w:p w:rsidR="00466B58" w:rsidRDefault="00466B58" w:rsidP="005820D5">
            <w:pPr>
              <w:widowControl/>
              <w:jc w:val="center"/>
              <w:rPr>
                <w:rFonts w:ascii="仿宋_GB2312" w:eastAsia="仿宋_GB2312" w:hAnsi="宋体" w:cs="宋体"/>
                <w:kern w:val="0"/>
                <w:sz w:val="18"/>
                <w:szCs w:val="18"/>
              </w:rPr>
            </w:pPr>
          </w:p>
        </w:tc>
        <w:tc>
          <w:tcPr>
            <w:tcW w:w="463" w:type="pct"/>
            <w:vAlign w:val="center"/>
          </w:tcPr>
          <w:p w:rsidR="004B775D" w:rsidRDefault="0032127E" w:rsidP="004B775D">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政府网站</w:t>
            </w:r>
          </w:p>
          <w:p w:rsidR="004B775D" w:rsidRDefault="0032127E" w:rsidP="004B775D">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政务服务中心</w:t>
            </w:r>
          </w:p>
          <w:p w:rsidR="00466B58" w:rsidRDefault="0032127E" w:rsidP="004B775D">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其他</w:t>
            </w:r>
          </w:p>
        </w:tc>
      </w:tr>
      <w:tr w:rsidR="002262E8" w:rsidTr="00690EC8">
        <w:trPr>
          <w:trHeight w:val="890"/>
          <w:tblCellSpacing w:w="0" w:type="dxa"/>
        </w:trPr>
        <w:tc>
          <w:tcPr>
            <w:tcW w:w="202" w:type="pct"/>
            <w:tcMar>
              <w:top w:w="0" w:type="dxa"/>
              <w:left w:w="105" w:type="dxa"/>
              <w:bottom w:w="0" w:type="dxa"/>
              <w:right w:w="105" w:type="dxa"/>
            </w:tcMar>
            <w:vAlign w:val="center"/>
          </w:tcPr>
          <w:p w:rsidR="00466B58" w:rsidRDefault="0032127E">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74</w:t>
            </w:r>
          </w:p>
        </w:tc>
        <w:tc>
          <w:tcPr>
            <w:tcW w:w="241" w:type="pct"/>
            <w:vMerge/>
            <w:tcMar>
              <w:top w:w="0" w:type="dxa"/>
              <w:left w:w="105" w:type="dxa"/>
              <w:bottom w:w="0" w:type="dxa"/>
              <w:right w:w="105" w:type="dxa"/>
            </w:tcMar>
            <w:vAlign w:val="center"/>
          </w:tcPr>
          <w:p w:rsidR="00466B58" w:rsidRPr="004B775D" w:rsidRDefault="00466B58">
            <w:pPr>
              <w:widowControl/>
              <w:jc w:val="center"/>
              <w:rPr>
                <w:rFonts w:ascii="仿宋_GB2312" w:eastAsia="仿宋_GB2312" w:hAnsi="宋体" w:cs="宋体"/>
                <w:color w:val="000000" w:themeColor="text1"/>
                <w:kern w:val="0"/>
                <w:sz w:val="18"/>
                <w:szCs w:val="18"/>
              </w:rPr>
            </w:pPr>
          </w:p>
        </w:tc>
        <w:tc>
          <w:tcPr>
            <w:tcW w:w="452" w:type="pct"/>
            <w:tcMar>
              <w:top w:w="0" w:type="dxa"/>
              <w:left w:w="105" w:type="dxa"/>
              <w:bottom w:w="0" w:type="dxa"/>
              <w:right w:w="105" w:type="dxa"/>
            </w:tcMar>
            <w:vAlign w:val="center"/>
          </w:tcPr>
          <w:p w:rsidR="00466B58" w:rsidRPr="004B775D" w:rsidRDefault="0032127E">
            <w:pPr>
              <w:widowControl/>
              <w:jc w:val="left"/>
              <w:rPr>
                <w:rFonts w:ascii="仿宋_GB2312" w:eastAsia="仿宋_GB2312" w:hAnsi="宋体" w:cs="宋体"/>
                <w:color w:val="000000" w:themeColor="text1"/>
                <w:kern w:val="0"/>
                <w:sz w:val="18"/>
                <w:szCs w:val="18"/>
              </w:rPr>
            </w:pPr>
            <w:r w:rsidRPr="004B775D">
              <w:rPr>
                <w:rFonts w:ascii="仿宋_GB2312" w:eastAsia="仿宋_GB2312" w:hAnsi="宋体" w:cs="宋体" w:hint="eastAsia"/>
                <w:color w:val="000000" w:themeColor="text1"/>
                <w:kern w:val="0"/>
                <w:sz w:val="18"/>
                <w:szCs w:val="18"/>
              </w:rPr>
              <w:t>高校毕业生档案接收</w:t>
            </w:r>
          </w:p>
        </w:tc>
        <w:tc>
          <w:tcPr>
            <w:tcW w:w="1156" w:type="pct"/>
            <w:tcMar>
              <w:top w:w="0" w:type="dxa"/>
              <w:left w:w="105" w:type="dxa"/>
              <w:bottom w:w="0" w:type="dxa"/>
              <w:right w:w="105" w:type="dxa"/>
            </w:tcMar>
            <w:vAlign w:val="center"/>
          </w:tcPr>
          <w:p w:rsidR="00466B58" w:rsidRDefault="0032127E">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事项名称、事项简述、办理材料、办理方式、办理时限、结果送达、收费依据及标准、办事时间、办理机构及地点、咨询查询途径、监督投诉渠道</w:t>
            </w:r>
          </w:p>
        </w:tc>
        <w:tc>
          <w:tcPr>
            <w:tcW w:w="753" w:type="pct"/>
            <w:tcMar>
              <w:top w:w="0" w:type="dxa"/>
              <w:left w:w="105" w:type="dxa"/>
              <w:bottom w:w="0" w:type="dxa"/>
              <w:right w:w="105" w:type="dxa"/>
            </w:tcMar>
            <w:vAlign w:val="center"/>
          </w:tcPr>
          <w:p w:rsidR="00466B58" w:rsidRDefault="0032127E">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《政府信息公开条例》、《社会保险法》、《关于进一步加强流动人员人事档案管理服务工作的通知》</w:t>
            </w:r>
          </w:p>
        </w:tc>
        <w:tc>
          <w:tcPr>
            <w:tcW w:w="502" w:type="pct"/>
            <w:tcMar>
              <w:top w:w="0" w:type="dxa"/>
              <w:left w:w="105" w:type="dxa"/>
              <w:bottom w:w="0" w:type="dxa"/>
              <w:right w:w="105" w:type="dxa"/>
            </w:tcMar>
            <w:vAlign w:val="center"/>
          </w:tcPr>
          <w:p w:rsidR="00466B58" w:rsidRDefault="0032127E" w:rsidP="0032127E">
            <w:pPr>
              <w:widowControl/>
              <w:rPr>
                <w:rFonts w:ascii="仿宋_GB2312" w:eastAsia="仿宋_GB2312" w:hAnsi="宋体" w:cs="宋体"/>
                <w:kern w:val="0"/>
                <w:sz w:val="18"/>
                <w:szCs w:val="18"/>
              </w:rPr>
            </w:pPr>
            <w:r>
              <w:rPr>
                <w:rFonts w:ascii="仿宋_GB2312" w:eastAsia="仿宋_GB2312" w:hAnsi="宋体" w:cs="宋体" w:hint="eastAsia"/>
                <w:kern w:val="0"/>
                <w:sz w:val="18"/>
                <w:szCs w:val="18"/>
              </w:rPr>
              <w:t>公开事项信息形成或变更之日起20个工作日内公开</w:t>
            </w:r>
          </w:p>
        </w:tc>
        <w:tc>
          <w:tcPr>
            <w:tcW w:w="401" w:type="pct"/>
            <w:vAlign w:val="center"/>
          </w:tcPr>
          <w:p w:rsidR="002262E8" w:rsidRDefault="002262E8" w:rsidP="002262E8">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政府网站</w:t>
            </w:r>
          </w:p>
          <w:p w:rsidR="002262E8" w:rsidRDefault="002262E8" w:rsidP="002262E8">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政务服务中心</w:t>
            </w:r>
          </w:p>
          <w:p w:rsidR="00466B58" w:rsidRDefault="002262E8" w:rsidP="002262E8">
            <w:pPr>
              <w:widowControl/>
              <w:rPr>
                <w:rFonts w:ascii="仿宋_GB2312" w:eastAsia="仿宋_GB2312" w:hAnsi="宋体" w:cs="宋体"/>
                <w:kern w:val="0"/>
                <w:sz w:val="18"/>
                <w:szCs w:val="18"/>
              </w:rPr>
            </w:pPr>
            <w:r>
              <w:rPr>
                <w:rFonts w:ascii="仿宋_GB2312" w:eastAsia="仿宋_GB2312" w:hAnsi="宋体" w:cs="宋体" w:hint="eastAsia"/>
                <w:kern w:val="0"/>
                <w:sz w:val="18"/>
                <w:szCs w:val="18"/>
              </w:rPr>
              <w:t>其他</w:t>
            </w:r>
          </w:p>
        </w:tc>
        <w:tc>
          <w:tcPr>
            <w:tcW w:w="201" w:type="pct"/>
            <w:tcMar>
              <w:top w:w="0" w:type="dxa"/>
              <w:left w:w="105" w:type="dxa"/>
              <w:bottom w:w="0" w:type="dxa"/>
              <w:right w:w="105" w:type="dxa"/>
            </w:tcMar>
            <w:vAlign w:val="center"/>
          </w:tcPr>
          <w:p w:rsidR="00466B58" w:rsidRDefault="0032127E">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p>
        </w:tc>
        <w:tc>
          <w:tcPr>
            <w:tcW w:w="301" w:type="pct"/>
            <w:tcMar>
              <w:top w:w="0" w:type="dxa"/>
              <w:left w:w="105" w:type="dxa"/>
              <w:bottom w:w="0" w:type="dxa"/>
              <w:right w:w="105" w:type="dxa"/>
            </w:tcMar>
            <w:vAlign w:val="center"/>
          </w:tcPr>
          <w:p w:rsidR="00466B58" w:rsidRDefault="00466B58" w:rsidP="005820D5">
            <w:pPr>
              <w:widowControl/>
              <w:jc w:val="center"/>
              <w:rPr>
                <w:rFonts w:ascii="宋体" w:eastAsia="宋体" w:hAnsi="宋体" w:cs="宋体"/>
                <w:kern w:val="0"/>
                <w:sz w:val="24"/>
                <w:szCs w:val="24"/>
              </w:rPr>
            </w:pPr>
          </w:p>
        </w:tc>
        <w:tc>
          <w:tcPr>
            <w:tcW w:w="163" w:type="pct"/>
            <w:tcMar>
              <w:top w:w="0" w:type="dxa"/>
              <w:left w:w="105" w:type="dxa"/>
              <w:bottom w:w="0" w:type="dxa"/>
              <w:right w:w="105" w:type="dxa"/>
            </w:tcMar>
            <w:vAlign w:val="center"/>
          </w:tcPr>
          <w:p w:rsidR="00466B58" w:rsidRDefault="0032127E" w:rsidP="005820D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p>
        </w:tc>
        <w:tc>
          <w:tcPr>
            <w:tcW w:w="166" w:type="pct"/>
            <w:tcMar>
              <w:top w:w="0" w:type="dxa"/>
              <w:left w:w="105" w:type="dxa"/>
              <w:bottom w:w="0" w:type="dxa"/>
              <w:right w:w="105" w:type="dxa"/>
            </w:tcMar>
            <w:vAlign w:val="center"/>
          </w:tcPr>
          <w:p w:rsidR="00466B58" w:rsidRDefault="00466B58" w:rsidP="005820D5">
            <w:pPr>
              <w:widowControl/>
              <w:jc w:val="center"/>
              <w:rPr>
                <w:rFonts w:ascii="仿宋_GB2312" w:eastAsia="仿宋_GB2312" w:hAnsi="宋体" w:cs="宋体"/>
                <w:kern w:val="0"/>
                <w:sz w:val="18"/>
                <w:szCs w:val="18"/>
              </w:rPr>
            </w:pPr>
          </w:p>
        </w:tc>
        <w:tc>
          <w:tcPr>
            <w:tcW w:w="463" w:type="pct"/>
            <w:vAlign w:val="center"/>
          </w:tcPr>
          <w:p w:rsidR="004B775D" w:rsidRDefault="0032127E" w:rsidP="004B775D">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政务服务中心</w:t>
            </w:r>
          </w:p>
          <w:p w:rsidR="00466B58" w:rsidRDefault="0032127E" w:rsidP="004B775D">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其他</w:t>
            </w:r>
          </w:p>
        </w:tc>
      </w:tr>
      <w:tr w:rsidR="002262E8" w:rsidTr="00690EC8">
        <w:trPr>
          <w:trHeight w:val="890"/>
          <w:tblCellSpacing w:w="0" w:type="dxa"/>
        </w:trPr>
        <w:tc>
          <w:tcPr>
            <w:tcW w:w="202" w:type="pct"/>
            <w:tcMar>
              <w:top w:w="0" w:type="dxa"/>
              <w:left w:w="105" w:type="dxa"/>
              <w:bottom w:w="0" w:type="dxa"/>
              <w:right w:w="105" w:type="dxa"/>
            </w:tcMar>
            <w:vAlign w:val="center"/>
          </w:tcPr>
          <w:p w:rsidR="00466B58" w:rsidRDefault="0032127E">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lastRenderedPageBreak/>
              <w:t>75</w:t>
            </w:r>
          </w:p>
        </w:tc>
        <w:tc>
          <w:tcPr>
            <w:tcW w:w="241" w:type="pct"/>
            <w:tcMar>
              <w:top w:w="0" w:type="dxa"/>
              <w:left w:w="105" w:type="dxa"/>
              <w:bottom w:w="0" w:type="dxa"/>
              <w:right w:w="105" w:type="dxa"/>
            </w:tcMar>
            <w:vAlign w:val="center"/>
          </w:tcPr>
          <w:p w:rsidR="00466B58" w:rsidRPr="004B775D" w:rsidRDefault="0032127E">
            <w:pPr>
              <w:widowControl/>
              <w:jc w:val="center"/>
              <w:rPr>
                <w:rFonts w:ascii="仿宋_GB2312" w:eastAsia="仿宋_GB2312" w:hAnsi="宋体" w:cs="宋体"/>
                <w:color w:val="000000" w:themeColor="text1"/>
                <w:kern w:val="0"/>
                <w:sz w:val="18"/>
                <w:szCs w:val="18"/>
              </w:rPr>
            </w:pPr>
            <w:r w:rsidRPr="004B775D">
              <w:rPr>
                <w:rFonts w:ascii="仿宋_GB2312" w:eastAsia="仿宋_GB2312" w:hAnsi="宋体" w:cs="宋体" w:hint="eastAsia"/>
                <w:color w:val="000000" w:themeColor="text1"/>
                <w:kern w:val="0"/>
                <w:sz w:val="18"/>
                <w:szCs w:val="18"/>
              </w:rPr>
              <w:t>信息变更</w:t>
            </w:r>
          </w:p>
        </w:tc>
        <w:tc>
          <w:tcPr>
            <w:tcW w:w="452" w:type="pct"/>
            <w:tcMar>
              <w:top w:w="0" w:type="dxa"/>
              <w:left w:w="105" w:type="dxa"/>
              <w:bottom w:w="0" w:type="dxa"/>
              <w:right w:w="105" w:type="dxa"/>
            </w:tcMar>
            <w:vAlign w:val="center"/>
          </w:tcPr>
          <w:p w:rsidR="00466B58" w:rsidRPr="004B775D" w:rsidRDefault="0032127E">
            <w:pPr>
              <w:widowControl/>
              <w:jc w:val="left"/>
              <w:rPr>
                <w:rFonts w:ascii="仿宋_GB2312" w:eastAsia="仿宋_GB2312" w:hAnsi="宋体" w:cs="宋体"/>
                <w:color w:val="000000" w:themeColor="text1"/>
                <w:kern w:val="0"/>
                <w:sz w:val="18"/>
                <w:szCs w:val="18"/>
              </w:rPr>
            </w:pPr>
            <w:r w:rsidRPr="004B775D">
              <w:rPr>
                <w:rFonts w:ascii="仿宋_GB2312" w:eastAsia="仿宋_GB2312" w:hAnsi="宋体" w:cs="宋体" w:hint="eastAsia"/>
                <w:color w:val="000000" w:themeColor="text1"/>
                <w:kern w:val="0"/>
                <w:sz w:val="18"/>
                <w:szCs w:val="18"/>
              </w:rPr>
              <w:t>参保人</w:t>
            </w:r>
            <w:proofErr w:type="gramStart"/>
            <w:r w:rsidRPr="004B775D">
              <w:rPr>
                <w:rFonts w:ascii="仿宋_GB2312" w:eastAsia="仿宋_GB2312" w:hAnsi="宋体" w:cs="宋体" w:hint="eastAsia"/>
                <w:color w:val="000000" w:themeColor="text1"/>
                <w:kern w:val="0"/>
                <w:sz w:val="18"/>
                <w:szCs w:val="18"/>
              </w:rPr>
              <w:t>员关键</w:t>
            </w:r>
            <w:proofErr w:type="gramEnd"/>
            <w:r w:rsidRPr="004B775D">
              <w:rPr>
                <w:rFonts w:ascii="仿宋_GB2312" w:eastAsia="仿宋_GB2312" w:hAnsi="宋体" w:cs="宋体" w:hint="eastAsia"/>
                <w:color w:val="000000" w:themeColor="text1"/>
                <w:kern w:val="0"/>
                <w:sz w:val="18"/>
                <w:szCs w:val="18"/>
              </w:rPr>
              <w:t>信息变更</w:t>
            </w:r>
          </w:p>
        </w:tc>
        <w:tc>
          <w:tcPr>
            <w:tcW w:w="1156" w:type="pct"/>
            <w:tcMar>
              <w:top w:w="0" w:type="dxa"/>
              <w:left w:w="105" w:type="dxa"/>
              <w:bottom w:w="0" w:type="dxa"/>
              <w:right w:w="105" w:type="dxa"/>
            </w:tcMar>
            <w:vAlign w:val="center"/>
          </w:tcPr>
          <w:p w:rsidR="00466B58" w:rsidRDefault="0032127E">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事项名称、事项简述、办理材料、办理方式、办理时限、结果送达、收费依据及标准、办事时间、办理机构及地点、咨询查询途径、监督投诉渠道</w:t>
            </w:r>
          </w:p>
        </w:tc>
        <w:tc>
          <w:tcPr>
            <w:tcW w:w="753" w:type="pct"/>
            <w:tcMar>
              <w:top w:w="0" w:type="dxa"/>
              <w:left w:w="105" w:type="dxa"/>
              <w:bottom w:w="0" w:type="dxa"/>
              <w:right w:w="105" w:type="dxa"/>
            </w:tcMar>
            <w:vAlign w:val="center"/>
          </w:tcPr>
          <w:p w:rsidR="00466B58" w:rsidRDefault="0032127E">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《政府信息公开条例》、《社会保险法》、《社会保险个人权益记录管理办法》</w:t>
            </w:r>
            <w:r>
              <w:rPr>
                <w:rFonts w:ascii="微软雅黑" w:eastAsia="微软雅黑" w:hAnsi="微软雅黑" w:cs="微软雅黑" w:hint="eastAsia"/>
                <w:color w:val="666666"/>
                <w:szCs w:val="21"/>
                <w:shd w:val="clear" w:color="auto" w:fill="F5F6F8"/>
              </w:rPr>
              <w:t> </w:t>
            </w:r>
          </w:p>
        </w:tc>
        <w:tc>
          <w:tcPr>
            <w:tcW w:w="502" w:type="pct"/>
            <w:tcMar>
              <w:top w:w="0" w:type="dxa"/>
              <w:left w:w="105" w:type="dxa"/>
              <w:bottom w:w="0" w:type="dxa"/>
              <w:right w:w="105" w:type="dxa"/>
            </w:tcMar>
            <w:vAlign w:val="center"/>
          </w:tcPr>
          <w:p w:rsidR="00466B58" w:rsidRDefault="0032127E" w:rsidP="0032127E">
            <w:pPr>
              <w:widowControl/>
              <w:rPr>
                <w:rFonts w:ascii="仿宋_GB2312" w:eastAsia="仿宋_GB2312" w:hAnsi="宋体" w:cs="宋体"/>
                <w:kern w:val="0"/>
                <w:sz w:val="18"/>
                <w:szCs w:val="18"/>
              </w:rPr>
            </w:pPr>
            <w:r>
              <w:rPr>
                <w:rFonts w:ascii="仿宋_GB2312" w:eastAsia="仿宋_GB2312" w:hAnsi="宋体" w:cs="宋体" w:hint="eastAsia"/>
                <w:kern w:val="0"/>
                <w:sz w:val="18"/>
                <w:szCs w:val="18"/>
              </w:rPr>
              <w:t>公开事项信息形成或变更之日起20个工作日内公开</w:t>
            </w:r>
          </w:p>
        </w:tc>
        <w:tc>
          <w:tcPr>
            <w:tcW w:w="401" w:type="pct"/>
            <w:vAlign w:val="center"/>
          </w:tcPr>
          <w:p w:rsidR="00466B58" w:rsidRDefault="0032127E" w:rsidP="0032127E">
            <w:pPr>
              <w:widowControl/>
              <w:rPr>
                <w:rFonts w:ascii="仿宋_GB2312" w:eastAsia="仿宋_GB2312" w:hAnsi="宋体" w:cs="宋体"/>
                <w:kern w:val="0"/>
                <w:sz w:val="18"/>
                <w:szCs w:val="18"/>
              </w:rPr>
            </w:pPr>
            <w:proofErr w:type="gramStart"/>
            <w:r>
              <w:rPr>
                <w:rFonts w:ascii="仿宋_GB2312" w:eastAsia="仿宋_GB2312" w:hAnsi="宋体" w:cs="宋体" w:hint="eastAsia"/>
                <w:kern w:val="0"/>
                <w:sz w:val="18"/>
                <w:szCs w:val="18"/>
              </w:rPr>
              <w:t>人社综合</w:t>
            </w:r>
            <w:proofErr w:type="gramEnd"/>
            <w:r>
              <w:rPr>
                <w:rFonts w:ascii="仿宋_GB2312" w:eastAsia="仿宋_GB2312" w:hAnsi="宋体" w:cs="宋体" w:hint="eastAsia"/>
                <w:kern w:val="0"/>
                <w:sz w:val="18"/>
                <w:szCs w:val="18"/>
              </w:rPr>
              <w:t>服务中心</w:t>
            </w:r>
          </w:p>
        </w:tc>
        <w:tc>
          <w:tcPr>
            <w:tcW w:w="201" w:type="pct"/>
            <w:tcMar>
              <w:top w:w="0" w:type="dxa"/>
              <w:left w:w="105" w:type="dxa"/>
              <w:bottom w:w="0" w:type="dxa"/>
              <w:right w:w="105" w:type="dxa"/>
            </w:tcMar>
            <w:vAlign w:val="center"/>
          </w:tcPr>
          <w:p w:rsidR="00466B58" w:rsidRDefault="0032127E">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p>
        </w:tc>
        <w:tc>
          <w:tcPr>
            <w:tcW w:w="301" w:type="pct"/>
            <w:tcMar>
              <w:top w:w="0" w:type="dxa"/>
              <w:left w:w="105" w:type="dxa"/>
              <w:bottom w:w="0" w:type="dxa"/>
              <w:right w:w="105" w:type="dxa"/>
            </w:tcMar>
            <w:vAlign w:val="center"/>
          </w:tcPr>
          <w:p w:rsidR="00466B58" w:rsidRDefault="00466B58" w:rsidP="005820D5">
            <w:pPr>
              <w:widowControl/>
              <w:jc w:val="center"/>
              <w:rPr>
                <w:rFonts w:ascii="宋体" w:eastAsia="宋体" w:hAnsi="宋体" w:cs="宋体"/>
                <w:kern w:val="0"/>
                <w:sz w:val="24"/>
                <w:szCs w:val="24"/>
              </w:rPr>
            </w:pPr>
          </w:p>
        </w:tc>
        <w:tc>
          <w:tcPr>
            <w:tcW w:w="163" w:type="pct"/>
            <w:tcMar>
              <w:top w:w="0" w:type="dxa"/>
              <w:left w:w="105" w:type="dxa"/>
              <w:bottom w:w="0" w:type="dxa"/>
              <w:right w:w="105" w:type="dxa"/>
            </w:tcMar>
            <w:vAlign w:val="center"/>
          </w:tcPr>
          <w:p w:rsidR="00466B58" w:rsidRDefault="0032127E" w:rsidP="005820D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p>
        </w:tc>
        <w:tc>
          <w:tcPr>
            <w:tcW w:w="166" w:type="pct"/>
            <w:tcMar>
              <w:top w:w="0" w:type="dxa"/>
              <w:left w:w="105" w:type="dxa"/>
              <w:bottom w:w="0" w:type="dxa"/>
              <w:right w:w="105" w:type="dxa"/>
            </w:tcMar>
            <w:vAlign w:val="center"/>
          </w:tcPr>
          <w:p w:rsidR="00466B58" w:rsidRDefault="00466B58" w:rsidP="005820D5">
            <w:pPr>
              <w:widowControl/>
              <w:jc w:val="center"/>
              <w:rPr>
                <w:rFonts w:ascii="仿宋_GB2312" w:eastAsia="仿宋_GB2312" w:hAnsi="宋体" w:cs="宋体"/>
                <w:kern w:val="0"/>
                <w:sz w:val="18"/>
                <w:szCs w:val="18"/>
              </w:rPr>
            </w:pPr>
          </w:p>
        </w:tc>
        <w:tc>
          <w:tcPr>
            <w:tcW w:w="463" w:type="pct"/>
            <w:vAlign w:val="center"/>
          </w:tcPr>
          <w:p w:rsidR="004B775D" w:rsidRDefault="0032127E" w:rsidP="004B775D">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政务服务中心</w:t>
            </w:r>
          </w:p>
          <w:p w:rsidR="00466B58" w:rsidRDefault="0032127E" w:rsidP="004B775D">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其他</w:t>
            </w:r>
          </w:p>
        </w:tc>
      </w:tr>
      <w:tr w:rsidR="002262E8" w:rsidTr="00690EC8">
        <w:trPr>
          <w:trHeight w:val="890"/>
          <w:tblCellSpacing w:w="0" w:type="dxa"/>
        </w:trPr>
        <w:tc>
          <w:tcPr>
            <w:tcW w:w="202" w:type="pct"/>
            <w:tcMar>
              <w:top w:w="0" w:type="dxa"/>
              <w:left w:w="105" w:type="dxa"/>
              <w:bottom w:w="0" w:type="dxa"/>
              <w:right w:w="105" w:type="dxa"/>
            </w:tcMar>
            <w:vAlign w:val="center"/>
          </w:tcPr>
          <w:p w:rsidR="00466B58" w:rsidRDefault="0032127E">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76</w:t>
            </w:r>
          </w:p>
        </w:tc>
        <w:tc>
          <w:tcPr>
            <w:tcW w:w="241" w:type="pct"/>
            <w:vMerge w:val="restart"/>
            <w:tcMar>
              <w:top w:w="0" w:type="dxa"/>
              <w:left w:w="105" w:type="dxa"/>
              <w:bottom w:w="0" w:type="dxa"/>
              <w:right w:w="105" w:type="dxa"/>
            </w:tcMar>
            <w:vAlign w:val="center"/>
          </w:tcPr>
          <w:p w:rsidR="00466B58" w:rsidRPr="004B775D" w:rsidRDefault="0032127E">
            <w:pPr>
              <w:widowControl/>
              <w:jc w:val="center"/>
              <w:rPr>
                <w:rFonts w:ascii="仿宋_GB2312" w:eastAsia="仿宋_GB2312" w:hAnsi="宋体" w:cs="宋体"/>
                <w:color w:val="000000" w:themeColor="text1"/>
                <w:kern w:val="0"/>
                <w:sz w:val="18"/>
                <w:szCs w:val="18"/>
              </w:rPr>
            </w:pPr>
            <w:r w:rsidRPr="004B775D">
              <w:rPr>
                <w:rFonts w:ascii="仿宋_GB2312" w:eastAsia="仿宋_GB2312" w:hAnsi="宋体" w:cs="宋体" w:hint="eastAsia"/>
                <w:color w:val="000000" w:themeColor="text1"/>
                <w:kern w:val="0"/>
                <w:sz w:val="18"/>
                <w:szCs w:val="18"/>
              </w:rPr>
              <w:t>劳动鉴定</w:t>
            </w:r>
          </w:p>
        </w:tc>
        <w:tc>
          <w:tcPr>
            <w:tcW w:w="452" w:type="pct"/>
            <w:tcMar>
              <w:top w:w="0" w:type="dxa"/>
              <w:left w:w="105" w:type="dxa"/>
              <w:bottom w:w="0" w:type="dxa"/>
              <w:right w:w="105" w:type="dxa"/>
            </w:tcMar>
            <w:vAlign w:val="center"/>
          </w:tcPr>
          <w:p w:rsidR="00466B58" w:rsidRPr="004B775D" w:rsidRDefault="0032127E">
            <w:pPr>
              <w:widowControl/>
              <w:jc w:val="left"/>
              <w:rPr>
                <w:rFonts w:ascii="仿宋_GB2312" w:eastAsia="仿宋_GB2312" w:hAnsi="宋体" w:cs="宋体"/>
                <w:color w:val="000000" w:themeColor="text1"/>
                <w:kern w:val="0"/>
                <w:sz w:val="18"/>
                <w:szCs w:val="18"/>
              </w:rPr>
            </w:pPr>
            <w:r w:rsidRPr="004B775D">
              <w:rPr>
                <w:rFonts w:ascii="仿宋_GB2312" w:eastAsia="仿宋_GB2312" w:hAnsi="宋体" w:cs="宋体" w:hint="eastAsia"/>
                <w:color w:val="000000" w:themeColor="text1"/>
                <w:kern w:val="0"/>
                <w:sz w:val="18"/>
                <w:szCs w:val="18"/>
              </w:rPr>
              <w:t>非因工（因病）劳动能力鉴定</w:t>
            </w:r>
          </w:p>
        </w:tc>
        <w:tc>
          <w:tcPr>
            <w:tcW w:w="1156" w:type="pct"/>
            <w:tcMar>
              <w:top w:w="0" w:type="dxa"/>
              <w:left w:w="105" w:type="dxa"/>
              <w:bottom w:w="0" w:type="dxa"/>
              <w:right w:w="105" w:type="dxa"/>
            </w:tcMar>
            <w:vAlign w:val="center"/>
          </w:tcPr>
          <w:p w:rsidR="00466B58" w:rsidRDefault="0032127E">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事项名称、事项简述、办理材料、办理方式、办理时限、结果送达、收费依据及标准、办事时间、办理机构及地点、咨询查询途径、监督投诉渠道</w:t>
            </w:r>
          </w:p>
        </w:tc>
        <w:tc>
          <w:tcPr>
            <w:tcW w:w="753" w:type="pct"/>
            <w:vMerge w:val="restart"/>
            <w:tcMar>
              <w:top w:w="0" w:type="dxa"/>
              <w:left w:w="105" w:type="dxa"/>
              <w:bottom w:w="0" w:type="dxa"/>
              <w:right w:w="105" w:type="dxa"/>
            </w:tcMar>
            <w:vAlign w:val="center"/>
          </w:tcPr>
          <w:p w:rsidR="00466B58" w:rsidRDefault="0032127E">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《政府信息公开条例》、《社会保险法》、《工伤保险条例》、《江苏省企业职工基本养老保险规定》</w:t>
            </w:r>
          </w:p>
        </w:tc>
        <w:tc>
          <w:tcPr>
            <w:tcW w:w="502" w:type="pct"/>
            <w:vMerge w:val="restart"/>
            <w:tcMar>
              <w:top w:w="0" w:type="dxa"/>
              <w:left w:w="105" w:type="dxa"/>
              <w:bottom w:w="0" w:type="dxa"/>
              <w:right w:w="105" w:type="dxa"/>
            </w:tcMar>
            <w:vAlign w:val="center"/>
          </w:tcPr>
          <w:p w:rsidR="00466B58" w:rsidRDefault="0032127E" w:rsidP="0032127E">
            <w:pPr>
              <w:widowControl/>
              <w:rPr>
                <w:rFonts w:ascii="仿宋_GB2312" w:eastAsia="仿宋_GB2312" w:hAnsi="宋体" w:cs="宋体"/>
                <w:kern w:val="0"/>
                <w:sz w:val="18"/>
                <w:szCs w:val="18"/>
              </w:rPr>
            </w:pPr>
            <w:r>
              <w:rPr>
                <w:rFonts w:ascii="仿宋_GB2312" w:eastAsia="仿宋_GB2312" w:hAnsi="宋体" w:cs="宋体" w:hint="eastAsia"/>
                <w:kern w:val="0"/>
                <w:sz w:val="18"/>
                <w:szCs w:val="18"/>
              </w:rPr>
              <w:t>公开事项信息形成或变更之日起20个工作日内公开</w:t>
            </w:r>
          </w:p>
        </w:tc>
        <w:tc>
          <w:tcPr>
            <w:tcW w:w="401" w:type="pct"/>
            <w:vMerge w:val="restart"/>
            <w:vAlign w:val="center"/>
          </w:tcPr>
          <w:p w:rsidR="00466B58" w:rsidRDefault="00466B58" w:rsidP="0032127E">
            <w:pPr>
              <w:widowControl/>
              <w:rPr>
                <w:rFonts w:ascii="仿宋_GB2312" w:eastAsia="仿宋_GB2312" w:hAnsi="宋体" w:cs="宋体"/>
                <w:kern w:val="0"/>
                <w:sz w:val="18"/>
                <w:szCs w:val="18"/>
              </w:rPr>
            </w:pPr>
          </w:p>
          <w:p w:rsidR="00466B58" w:rsidRDefault="0032127E" w:rsidP="0032127E">
            <w:pPr>
              <w:widowControl/>
              <w:rPr>
                <w:rFonts w:ascii="仿宋_GB2312" w:eastAsia="仿宋_GB2312" w:hAnsi="宋体" w:cs="宋体"/>
                <w:kern w:val="0"/>
                <w:sz w:val="18"/>
                <w:szCs w:val="18"/>
              </w:rPr>
            </w:pPr>
            <w:r>
              <w:rPr>
                <w:rFonts w:ascii="仿宋_GB2312" w:eastAsia="仿宋_GB2312" w:hint="eastAsia"/>
                <w:color w:val="000000"/>
                <w:sz w:val="18"/>
                <w:szCs w:val="18"/>
                <w:shd w:val="clear" w:color="auto" w:fill="FFFFFF"/>
              </w:rPr>
              <w:t>灌南县人力资源社会保障局</w:t>
            </w:r>
          </w:p>
          <w:p w:rsidR="00466B58" w:rsidRDefault="0032127E" w:rsidP="0032127E">
            <w:pPr>
              <w:widowControl/>
              <w:rPr>
                <w:rFonts w:ascii="仿宋_GB2312" w:eastAsia="仿宋_GB2312" w:hAnsi="宋体" w:cs="宋体"/>
                <w:kern w:val="0"/>
                <w:sz w:val="18"/>
                <w:szCs w:val="18"/>
              </w:rPr>
            </w:pPr>
            <w:r>
              <w:rPr>
                <w:rFonts w:ascii="仿宋_GB2312" w:eastAsia="仿宋_GB2312" w:hAnsi="宋体" w:cs="宋体" w:hint="eastAsia"/>
                <w:kern w:val="0"/>
                <w:sz w:val="18"/>
                <w:szCs w:val="18"/>
              </w:rPr>
              <w:t>鉴定中心</w:t>
            </w:r>
          </w:p>
        </w:tc>
        <w:tc>
          <w:tcPr>
            <w:tcW w:w="201" w:type="pct"/>
            <w:tcMar>
              <w:top w:w="0" w:type="dxa"/>
              <w:left w:w="105" w:type="dxa"/>
              <w:bottom w:w="0" w:type="dxa"/>
              <w:right w:w="105" w:type="dxa"/>
            </w:tcMar>
            <w:vAlign w:val="center"/>
          </w:tcPr>
          <w:p w:rsidR="00466B58" w:rsidRDefault="0032127E">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p>
        </w:tc>
        <w:tc>
          <w:tcPr>
            <w:tcW w:w="301" w:type="pct"/>
            <w:tcMar>
              <w:top w:w="0" w:type="dxa"/>
              <w:left w:w="105" w:type="dxa"/>
              <w:bottom w:w="0" w:type="dxa"/>
              <w:right w:w="105" w:type="dxa"/>
            </w:tcMar>
            <w:vAlign w:val="center"/>
          </w:tcPr>
          <w:p w:rsidR="00466B58" w:rsidRDefault="00466B58" w:rsidP="005820D5">
            <w:pPr>
              <w:widowControl/>
              <w:jc w:val="center"/>
              <w:rPr>
                <w:rFonts w:ascii="宋体" w:eastAsia="宋体" w:hAnsi="宋体" w:cs="宋体"/>
                <w:kern w:val="0"/>
                <w:sz w:val="24"/>
                <w:szCs w:val="24"/>
              </w:rPr>
            </w:pPr>
          </w:p>
        </w:tc>
        <w:tc>
          <w:tcPr>
            <w:tcW w:w="163" w:type="pct"/>
            <w:tcMar>
              <w:top w:w="0" w:type="dxa"/>
              <w:left w:w="105" w:type="dxa"/>
              <w:bottom w:w="0" w:type="dxa"/>
              <w:right w:w="105" w:type="dxa"/>
            </w:tcMar>
            <w:vAlign w:val="center"/>
          </w:tcPr>
          <w:p w:rsidR="00466B58" w:rsidRDefault="0032127E" w:rsidP="005820D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p>
        </w:tc>
        <w:tc>
          <w:tcPr>
            <w:tcW w:w="166" w:type="pct"/>
            <w:tcMar>
              <w:top w:w="0" w:type="dxa"/>
              <w:left w:w="105" w:type="dxa"/>
              <w:bottom w:w="0" w:type="dxa"/>
              <w:right w:w="105" w:type="dxa"/>
            </w:tcMar>
            <w:vAlign w:val="center"/>
          </w:tcPr>
          <w:p w:rsidR="00466B58" w:rsidRDefault="00466B58" w:rsidP="005820D5">
            <w:pPr>
              <w:widowControl/>
              <w:jc w:val="center"/>
              <w:rPr>
                <w:rFonts w:ascii="仿宋_GB2312" w:eastAsia="仿宋_GB2312" w:hAnsi="宋体" w:cs="宋体"/>
                <w:kern w:val="0"/>
                <w:sz w:val="18"/>
                <w:szCs w:val="18"/>
              </w:rPr>
            </w:pPr>
          </w:p>
        </w:tc>
        <w:tc>
          <w:tcPr>
            <w:tcW w:w="463" w:type="pct"/>
            <w:vMerge w:val="restart"/>
            <w:vAlign w:val="center"/>
          </w:tcPr>
          <w:p w:rsidR="004B775D" w:rsidRDefault="0032127E" w:rsidP="004B775D">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政务服务中心</w:t>
            </w:r>
          </w:p>
          <w:p w:rsidR="00466B58" w:rsidRDefault="0032127E" w:rsidP="004B775D">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其他</w:t>
            </w:r>
          </w:p>
        </w:tc>
      </w:tr>
      <w:tr w:rsidR="002262E8" w:rsidTr="00690EC8">
        <w:trPr>
          <w:trHeight w:val="890"/>
          <w:tblCellSpacing w:w="0" w:type="dxa"/>
        </w:trPr>
        <w:tc>
          <w:tcPr>
            <w:tcW w:w="202" w:type="pct"/>
            <w:tcMar>
              <w:top w:w="0" w:type="dxa"/>
              <w:left w:w="105" w:type="dxa"/>
              <w:bottom w:w="0" w:type="dxa"/>
              <w:right w:w="105" w:type="dxa"/>
            </w:tcMar>
            <w:vAlign w:val="center"/>
          </w:tcPr>
          <w:p w:rsidR="00466B58" w:rsidRDefault="0032127E">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77</w:t>
            </w:r>
          </w:p>
        </w:tc>
        <w:tc>
          <w:tcPr>
            <w:tcW w:w="241" w:type="pct"/>
            <w:vMerge/>
            <w:tcMar>
              <w:top w:w="0" w:type="dxa"/>
              <w:left w:w="105" w:type="dxa"/>
              <w:bottom w:w="0" w:type="dxa"/>
              <w:right w:w="105" w:type="dxa"/>
            </w:tcMar>
            <w:vAlign w:val="center"/>
          </w:tcPr>
          <w:p w:rsidR="00466B58" w:rsidRPr="004B775D" w:rsidRDefault="00466B58">
            <w:pPr>
              <w:widowControl/>
              <w:jc w:val="center"/>
              <w:rPr>
                <w:rFonts w:ascii="仿宋_GB2312" w:eastAsia="仿宋_GB2312" w:hAnsi="宋体" w:cs="宋体"/>
                <w:color w:val="000000" w:themeColor="text1"/>
                <w:kern w:val="0"/>
                <w:sz w:val="18"/>
                <w:szCs w:val="18"/>
              </w:rPr>
            </w:pPr>
          </w:p>
        </w:tc>
        <w:tc>
          <w:tcPr>
            <w:tcW w:w="452" w:type="pct"/>
            <w:tcMar>
              <w:top w:w="0" w:type="dxa"/>
              <w:left w:w="105" w:type="dxa"/>
              <w:bottom w:w="0" w:type="dxa"/>
              <w:right w:w="105" w:type="dxa"/>
            </w:tcMar>
            <w:vAlign w:val="center"/>
          </w:tcPr>
          <w:p w:rsidR="00466B58" w:rsidRPr="004B775D" w:rsidRDefault="0032127E">
            <w:pPr>
              <w:widowControl/>
              <w:jc w:val="left"/>
              <w:rPr>
                <w:rFonts w:ascii="仿宋_GB2312" w:eastAsia="仿宋_GB2312" w:hAnsi="宋体" w:cs="宋体"/>
                <w:color w:val="000000" w:themeColor="text1"/>
                <w:kern w:val="0"/>
                <w:sz w:val="18"/>
                <w:szCs w:val="18"/>
              </w:rPr>
            </w:pPr>
            <w:r w:rsidRPr="004B775D">
              <w:rPr>
                <w:rFonts w:ascii="仿宋_GB2312" w:eastAsia="仿宋_GB2312" w:hAnsi="宋体" w:cs="宋体" w:hint="eastAsia"/>
                <w:color w:val="000000" w:themeColor="text1"/>
                <w:kern w:val="0"/>
                <w:sz w:val="18"/>
                <w:szCs w:val="18"/>
              </w:rPr>
              <w:t>因工致残劳动能力鉴定</w:t>
            </w:r>
          </w:p>
        </w:tc>
        <w:tc>
          <w:tcPr>
            <w:tcW w:w="1156" w:type="pct"/>
            <w:tcMar>
              <w:top w:w="0" w:type="dxa"/>
              <w:left w:w="105" w:type="dxa"/>
              <w:bottom w:w="0" w:type="dxa"/>
              <w:right w:w="105" w:type="dxa"/>
            </w:tcMar>
            <w:vAlign w:val="center"/>
          </w:tcPr>
          <w:p w:rsidR="00466B58" w:rsidRDefault="0032127E">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事项名称、事项简述、办理材料、办理方式、办理时限、结果送达、收费依据及标准、办事时间、办理机构及地点、咨询查询途径、监督投诉渠道</w:t>
            </w:r>
          </w:p>
        </w:tc>
        <w:tc>
          <w:tcPr>
            <w:tcW w:w="753" w:type="pct"/>
            <w:vMerge/>
            <w:tcMar>
              <w:top w:w="0" w:type="dxa"/>
              <w:left w:w="105" w:type="dxa"/>
              <w:bottom w:w="0" w:type="dxa"/>
              <w:right w:w="105" w:type="dxa"/>
            </w:tcMar>
            <w:vAlign w:val="center"/>
          </w:tcPr>
          <w:p w:rsidR="00466B58" w:rsidRDefault="00466B58">
            <w:pPr>
              <w:widowControl/>
              <w:jc w:val="left"/>
              <w:rPr>
                <w:rFonts w:ascii="仿宋_GB2312" w:eastAsia="仿宋_GB2312" w:hAnsi="宋体" w:cs="宋体"/>
                <w:kern w:val="0"/>
                <w:sz w:val="18"/>
                <w:szCs w:val="18"/>
              </w:rPr>
            </w:pPr>
          </w:p>
        </w:tc>
        <w:tc>
          <w:tcPr>
            <w:tcW w:w="502" w:type="pct"/>
            <w:vMerge/>
            <w:tcMar>
              <w:top w:w="0" w:type="dxa"/>
              <w:left w:w="105" w:type="dxa"/>
              <w:bottom w:w="0" w:type="dxa"/>
              <w:right w:w="105" w:type="dxa"/>
            </w:tcMar>
            <w:vAlign w:val="center"/>
          </w:tcPr>
          <w:p w:rsidR="00466B58" w:rsidRDefault="00466B58" w:rsidP="0032127E">
            <w:pPr>
              <w:widowControl/>
              <w:rPr>
                <w:rFonts w:ascii="仿宋_GB2312" w:eastAsia="仿宋_GB2312" w:hAnsi="宋体" w:cs="宋体"/>
                <w:kern w:val="0"/>
                <w:sz w:val="18"/>
                <w:szCs w:val="18"/>
              </w:rPr>
            </w:pPr>
          </w:p>
        </w:tc>
        <w:tc>
          <w:tcPr>
            <w:tcW w:w="401" w:type="pct"/>
            <w:vMerge/>
            <w:vAlign w:val="center"/>
          </w:tcPr>
          <w:p w:rsidR="00466B58" w:rsidRDefault="00466B58" w:rsidP="0032127E">
            <w:pPr>
              <w:widowControl/>
              <w:rPr>
                <w:rFonts w:ascii="仿宋_GB2312" w:eastAsia="仿宋_GB2312" w:hAnsi="宋体" w:cs="宋体"/>
                <w:kern w:val="0"/>
                <w:sz w:val="18"/>
                <w:szCs w:val="18"/>
              </w:rPr>
            </w:pPr>
          </w:p>
        </w:tc>
        <w:tc>
          <w:tcPr>
            <w:tcW w:w="201" w:type="pct"/>
            <w:tcMar>
              <w:top w:w="0" w:type="dxa"/>
              <w:left w:w="105" w:type="dxa"/>
              <w:bottom w:w="0" w:type="dxa"/>
              <w:right w:w="105" w:type="dxa"/>
            </w:tcMar>
            <w:vAlign w:val="center"/>
          </w:tcPr>
          <w:p w:rsidR="00466B58" w:rsidRDefault="0032127E">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p>
        </w:tc>
        <w:tc>
          <w:tcPr>
            <w:tcW w:w="301" w:type="pct"/>
            <w:tcMar>
              <w:top w:w="0" w:type="dxa"/>
              <w:left w:w="105" w:type="dxa"/>
              <w:bottom w:w="0" w:type="dxa"/>
              <w:right w:w="105" w:type="dxa"/>
            </w:tcMar>
            <w:vAlign w:val="center"/>
          </w:tcPr>
          <w:p w:rsidR="00466B58" w:rsidRDefault="00466B58" w:rsidP="005820D5">
            <w:pPr>
              <w:widowControl/>
              <w:jc w:val="center"/>
              <w:rPr>
                <w:rFonts w:ascii="宋体" w:eastAsia="宋体" w:hAnsi="宋体" w:cs="宋体"/>
                <w:kern w:val="0"/>
                <w:sz w:val="24"/>
                <w:szCs w:val="24"/>
              </w:rPr>
            </w:pPr>
          </w:p>
        </w:tc>
        <w:tc>
          <w:tcPr>
            <w:tcW w:w="163" w:type="pct"/>
            <w:tcMar>
              <w:top w:w="0" w:type="dxa"/>
              <w:left w:w="105" w:type="dxa"/>
              <w:bottom w:w="0" w:type="dxa"/>
              <w:right w:w="105" w:type="dxa"/>
            </w:tcMar>
            <w:vAlign w:val="center"/>
          </w:tcPr>
          <w:p w:rsidR="00466B58" w:rsidRDefault="0032127E" w:rsidP="005820D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p>
        </w:tc>
        <w:tc>
          <w:tcPr>
            <w:tcW w:w="166" w:type="pct"/>
            <w:tcMar>
              <w:top w:w="0" w:type="dxa"/>
              <w:left w:w="105" w:type="dxa"/>
              <w:bottom w:w="0" w:type="dxa"/>
              <w:right w:w="105" w:type="dxa"/>
            </w:tcMar>
            <w:vAlign w:val="center"/>
          </w:tcPr>
          <w:p w:rsidR="00466B58" w:rsidRDefault="00466B58" w:rsidP="005820D5">
            <w:pPr>
              <w:widowControl/>
              <w:jc w:val="center"/>
              <w:rPr>
                <w:rFonts w:ascii="仿宋_GB2312" w:eastAsia="仿宋_GB2312" w:hAnsi="宋体" w:cs="宋体"/>
                <w:kern w:val="0"/>
                <w:sz w:val="18"/>
                <w:szCs w:val="18"/>
              </w:rPr>
            </w:pPr>
          </w:p>
        </w:tc>
        <w:tc>
          <w:tcPr>
            <w:tcW w:w="463" w:type="pct"/>
            <w:vMerge/>
            <w:vAlign w:val="center"/>
          </w:tcPr>
          <w:p w:rsidR="00466B58" w:rsidRDefault="00466B58" w:rsidP="005820D5">
            <w:pPr>
              <w:widowControl/>
              <w:jc w:val="center"/>
              <w:rPr>
                <w:rFonts w:ascii="仿宋_GB2312" w:eastAsia="仿宋_GB2312" w:hAnsi="宋体" w:cs="宋体"/>
                <w:kern w:val="0"/>
                <w:sz w:val="18"/>
                <w:szCs w:val="18"/>
              </w:rPr>
            </w:pPr>
          </w:p>
        </w:tc>
      </w:tr>
      <w:tr w:rsidR="002262E8" w:rsidTr="00690EC8">
        <w:trPr>
          <w:trHeight w:val="890"/>
          <w:tblCellSpacing w:w="0" w:type="dxa"/>
        </w:trPr>
        <w:tc>
          <w:tcPr>
            <w:tcW w:w="202" w:type="pct"/>
            <w:tcMar>
              <w:top w:w="0" w:type="dxa"/>
              <w:left w:w="105" w:type="dxa"/>
              <w:bottom w:w="0" w:type="dxa"/>
              <w:right w:w="105" w:type="dxa"/>
            </w:tcMar>
            <w:vAlign w:val="center"/>
          </w:tcPr>
          <w:p w:rsidR="00466B58" w:rsidRDefault="0032127E">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78</w:t>
            </w:r>
          </w:p>
        </w:tc>
        <w:tc>
          <w:tcPr>
            <w:tcW w:w="241" w:type="pct"/>
            <w:vMerge/>
            <w:tcMar>
              <w:top w:w="0" w:type="dxa"/>
              <w:left w:w="105" w:type="dxa"/>
              <w:bottom w:w="0" w:type="dxa"/>
              <w:right w:w="105" w:type="dxa"/>
            </w:tcMar>
            <w:vAlign w:val="center"/>
          </w:tcPr>
          <w:p w:rsidR="00466B58" w:rsidRPr="004B775D" w:rsidRDefault="00466B58">
            <w:pPr>
              <w:widowControl/>
              <w:jc w:val="center"/>
              <w:rPr>
                <w:rFonts w:ascii="仿宋_GB2312" w:eastAsia="仿宋_GB2312" w:hAnsi="宋体" w:cs="宋体"/>
                <w:color w:val="000000" w:themeColor="text1"/>
                <w:kern w:val="0"/>
                <w:sz w:val="18"/>
                <w:szCs w:val="18"/>
              </w:rPr>
            </w:pPr>
          </w:p>
        </w:tc>
        <w:tc>
          <w:tcPr>
            <w:tcW w:w="452" w:type="pct"/>
            <w:tcMar>
              <w:top w:w="0" w:type="dxa"/>
              <w:left w:w="105" w:type="dxa"/>
              <w:bottom w:w="0" w:type="dxa"/>
              <w:right w:w="105" w:type="dxa"/>
            </w:tcMar>
            <w:vAlign w:val="center"/>
          </w:tcPr>
          <w:p w:rsidR="00466B58" w:rsidRPr="004B775D" w:rsidRDefault="0032127E">
            <w:pPr>
              <w:widowControl/>
              <w:jc w:val="left"/>
              <w:rPr>
                <w:rFonts w:ascii="仿宋_GB2312" w:eastAsia="仿宋_GB2312" w:hAnsi="宋体" w:cs="宋体"/>
                <w:color w:val="000000" w:themeColor="text1"/>
                <w:kern w:val="0"/>
                <w:sz w:val="18"/>
                <w:szCs w:val="18"/>
              </w:rPr>
            </w:pPr>
            <w:r w:rsidRPr="004B775D">
              <w:rPr>
                <w:rFonts w:ascii="仿宋_GB2312" w:eastAsia="仿宋_GB2312" w:hAnsi="宋体" w:cs="宋体" w:hint="eastAsia"/>
                <w:color w:val="000000" w:themeColor="text1"/>
                <w:kern w:val="0"/>
                <w:sz w:val="18"/>
                <w:szCs w:val="18"/>
              </w:rPr>
              <w:t>因病或非因工丧失劳动能力鉴定</w:t>
            </w:r>
          </w:p>
        </w:tc>
        <w:tc>
          <w:tcPr>
            <w:tcW w:w="1156" w:type="pct"/>
            <w:tcMar>
              <w:top w:w="0" w:type="dxa"/>
              <w:left w:w="105" w:type="dxa"/>
              <w:bottom w:w="0" w:type="dxa"/>
              <w:right w:w="105" w:type="dxa"/>
            </w:tcMar>
            <w:vAlign w:val="center"/>
          </w:tcPr>
          <w:p w:rsidR="00466B58" w:rsidRDefault="0032127E">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事项名称、事项简述、办理材料、办理方式、办理时限、结果送达、收费依据及标准、办事时间、办理机构及地点、咨询查询途径、监督投诉渠道</w:t>
            </w:r>
          </w:p>
        </w:tc>
        <w:tc>
          <w:tcPr>
            <w:tcW w:w="753" w:type="pct"/>
            <w:vMerge/>
            <w:tcMar>
              <w:top w:w="0" w:type="dxa"/>
              <w:left w:w="105" w:type="dxa"/>
              <w:bottom w:w="0" w:type="dxa"/>
              <w:right w:w="105" w:type="dxa"/>
            </w:tcMar>
            <w:vAlign w:val="center"/>
          </w:tcPr>
          <w:p w:rsidR="00466B58" w:rsidRDefault="00466B58">
            <w:pPr>
              <w:widowControl/>
              <w:jc w:val="left"/>
              <w:rPr>
                <w:rFonts w:ascii="仿宋_GB2312" w:eastAsia="仿宋_GB2312" w:hAnsi="宋体" w:cs="宋体"/>
                <w:kern w:val="0"/>
                <w:sz w:val="18"/>
                <w:szCs w:val="18"/>
              </w:rPr>
            </w:pPr>
          </w:p>
        </w:tc>
        <w:tc>
          <w:tcPr>
            <w:tcW w:w="502" w:type="pct"/>
            <w:vMerge/>
            <w:tcMar>
              <w:top w:w="0" w:type="dxa"/>
              <w:left w:w="105" w:type="dxa"/>
              <w:bottom w:w="0" w:type="dxa"/>
              <w:right w:w="105" w:type="dxa"/>
            </w:tcMar>
            <w:vAlign w:val="center"/>
          </w:tcPr>
          <w:p w:rsidR="00466B58" w:rsidRDefault="00466B58" w:rsidP="0032127E">
            <w:pPr>
              <w:widowControl/>
              <w:rPr>
                <w:rFonts w:ascii="仿宋_GB2312" w:eastAsia="仿宋_GB2312" w:hAnsi="宋体" w:cs="宋体"/>
                <w:kern w:val="0"/>
                <w:sz w:val="18"/>
                <w:szCs w:val="18"/>
              </w:rPr>
            </w:pPr>
          </w:p>
        </w:tc>
        <w:tc>
          <w:tcPr>
            <w:tcW w:w="401" w:type="pct"/>
            <w:vMerge/>
            <w:vAlign w:val="center"/>
          </w:tcPr>
          <w:p w:rsidR="00466B58" w:rsidRDefault="00466B58" w:rsidP="0032127E">
            <w:pPr>
              <w:widowControl/>
              <w:rPr>
                <w:rFonts w:ascii="仿宋_GB2312" w:eastAsia="仿宋_GB2312" w:hAnsi="宋体" w:cs="宋体"/>
                <w:kern w:val="0"/>
                <w:sz w:val="18"/>
                <w:szCs w:val="18"/>
              </w:rPr>
            </w:pPr>
          </w:p>
        </w:tc>
        <w:tc>
          <w:tcPr>
            <w:tcW w:w="201" w:type="pct"/>
            <w:tcMar>
              <w:top w:w="0" w:type="dxa"/>
              <w:left w:w="105" w:type="dxa"/>
              <w:bottom w:w="0" w:type="dxa"/>
              <w:right w:w="105" w:type="dxa"/>
            </w:tcMar>
            <w:vAlign w:val="center"/>
          </w:tcPr>
          <w:p w:rsidR="00466B58" w:rsidRDefault="0032127E">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p>
        </w:tc>
        <w:tc>
          <w:tcPr>
            <w:tcW w:w="301" w:type="pct"/>
            <w:tcMar>
              <w:top w:w="0" w:type="dxa"/>
              <w:left w:w="105" w:type="dxa"/>
              <w:bottom w:w="0" w:type="dxa"/>
              <w:right w:w="105" w:type="dxa"/>
            </w:tcMar>
            <w:vAlign w:val="center"/>
          </w:tcPr>
          <w:p w:rsidR="00466B58" w:rsidRDefault="00466B58" w:rsidP="005820D5">
            <w:pPr>
              <w:widowControl/>
              <w:jc w:val="center"/>
              <w:rPr>
                <w:rFonts w:ascii="宋体" w:eastAsia="宋体" w:hAnsi="宋体" w:cs="宋体"/>
                <w:kern w:val="0"/>
                <w:sz w:val="24"/>
                <w:szCs w:val="24"/>
              </w:rPr>
            </w:pPr>
          </w:p>
        </w:tc>
        <w:tc>
          <w:tcPr>
            <w:tcW w:w="163" w:type="pct"/>
            <w:tcMar>
              <w:top w:w="0" w:type="dxa"/>
              <w:left w:w="105" w:type="dxa"/>
              <w:bottom w:w="0" w:type="dxa"/>
              <w:right w:w="105" w:type="dxa"/>
            </w:tcMar>
            <w:vAlign w:val="center"/>
          </w:tcPr>
          <w:p w:rsidR="00466B58" w:rsidRDefault="0032127E" w:rsidP="005820D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p>
        </w:tc>
        <w:tc>
          <w:tcPr>
            <w:tcW w:w="166" w:type="pct"/>
            <w:tcMar>
              <w:top w:w="0" w:type="dxa"/>
              <w:left w:w="105" w:type="dxa"/>
              <w:bottom w:w="0" w:type="dxa"/>
              <w:right w:w="105" w:type="dxa"/>
            </w:tcMar>
            <w:vAlign w:val="center"/>
          </w:tcPr>
          <w:p w:rsidR="00466B58" w:rsidRDefault="00466B58" w:rsidP="005820D5">
            <w:pPr>
              <w:widowControl/>
              <w:jc w:val="center"/>
              <w:rPr>
                <w:rFonts w:ascii="仿宋_GB2312" w:eastAsia="仿宋_GB2312" w:hAnsi="宋体" w:cs="宋体"/>
                <w:kern w:val="0"/>
                <w:sz w:val="18"/>
                <w:szCs w:val="18"/>
              </w:rPr>
            </w:pPr>
          </w:p>
        </w:tc>
        <w:tc>
          <w:tcPr>
            <w:tcW w:w="463" w:type="pct"/>
            <w:vMerge/>
            <w:vAlign w:val="center"/>
          </w:tcPr>
          <w:p w:rsidR="00466B58" w:rsidRDefault="00466B58" w:rsidP="005820D5">
            <w:pPr>
              <w:widowControl/>
              <w:jc w:val="center"/>
              <w:rPr>
                <w:rFonts w:ascii="仿宋_GB2312" w:eastAsia="仿宋_GB2312" w:hAnsi="宋体" w:cs="宋体"/>
                <w:kern w:val="0"/>
                <w:sz w:val="18"/>
                <w:szCs w:val="18"/>
              </w:rPr>
            </w:pPr>
          </w:p>
        </w:tc>
      </w:tr>
      <w:tr w:rsidR="002262E8" w:rsidTr="00690EC8">
        <w:trPr>
          <w:trHeight w:val="890"/>
          <w:tblCellSpacing w:w="0" w:type="dxa"/>
        </w:trPr>
        <w:tc>
          <w:tcPr>
            <w:tcW w:w="202" w:type="pct"/>
            <w:tcMar>
              <w:top w:w="0" w:type="dxa"/>
              <w:left w:w="105" w:type="dxa"/>
              <w:bottom w:w="0" w:type="dxa"/>
              <w:right w:w="105" w:type="dxa"/>
            </w:tcMar>
            <w:vAlign w:val="center"/>
          </w:tcPr>
          <w:p w:rsidR="00466B58" w:rsidRDefault="0032127E">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79</w:t>
            </w:r>
          </w:p>
        </w:tc>
        <w:tc>
          <w:tcPr>
            <w:tcW w:w="241" w:type="pct"/>
            <w:vMerge w:val="restart"/>
            <w:tcMar>
              <w:top w:w="0" w:type="dxa"/>
              <w:left w:w="105" w:type="dxa"/>
              <w:bottom w:w="0" w:type="dxa"/>
              <w:right w:w="105" w:type="dxa"/>
            </w:tcMar>
            <w:vAlign w:val="center"/>
          </w:tcPr>
          <w:p w:rsidR="00466B58" w:rsidRPr="004B775D" w:rsidRDefault="00466B58">
            <w:pPr>
              <w:widowControl/>
              <w:jc w:val="center"/>
              <w:rPr>
                <w:rFonts w:ascii="仿宋_GB2312" w:eastAsia="仿宋_GB2312" w:hAnsi="宋体" w:cs="宋体"/>
                <w:color w:val="000000" w:themeColor="text1"/>
                <w:kern w:val="0"/>
                <w:sz w:val="18"/>
                <w:szCs w:val="18"/>
              </w:rPr>
            </w:pPr>
          </w:p>
          <w:p w:rsidR="00466B58" w:rsidRPr="004B775D" w:rsidRDefault="00466B58">
            <w:pPr>
              <w:widowControl/>
              <w:jc w:val="center"/>
              <w:rPr>
                <w:rFonts w:ascii="仿宋_GB2312" w:eastAsia="仿宋_GB2312" w:hAnsi="宋体" w:cs="宋体"/>
                <w:color w:val="000000" w:themeColor="text1"/>
                <w:kern w:val="0"/>
                <w:sz w:val="18"/>
                <w:szCs w:val="18"/>
              </w:rPr>
            </w:pPr>
          </w:p>
          <w:p w:rsidR="00466B58" w:rsidRPr="004B775D" w:rsidRDefault="00466B58">
            <w:pPr>
              <w:widowControl/>
              <w:jc w:val="center"/>
              <w:rPr>
                <w:rFonts w:ascii="仿宋_GB2312" w:eastAsia="仿宋_GB2312" w:hAnsi="宋体" w:cs="宋体"/>
                <w:color w:val="000000" w:themeColor="text1"/>
                <w:kern w:val="0"/>
                <w:sz w:val="18"/>
                <w:szCs w:val="18"/>
              </w:rPr>
            </w:pPr>
          </w:p>
          <w:p w:rsidR="00466B58" w:rsidRPr="004B775D" w:rsidRDefault="00466B58">
            <w:pPr>
              <w:widowControl/>
              <w:jc w:val="center"/>
              <w:rPr>
                <w:rFonts w:ascii="仿宋_GB2312" w:eastAsia="仿宋_GB2312" w:hAnsi="宋体" w:cs="宋体"/>
                <w:color w:val="000000" w:themeColor="text1"/>
                <w:kern w:val="0"/>
                <w:sz w:val="18"/>
                <w:szCs w:val="18"/>
              </w:rPr>
            </w:pPr>
          </w:p>
          <w:p w:rsidR="00466B58" w:rsidRPr="004B775D" w:rsidRDefault="0032127E">
            <w:pPr>
              <w:widowControl/>
              <w:jc w:val="center"/>
              <w:rPr>
                <w:rFonts w:ascii="仿宋_GB2312" w:eastAsia="仿宋_GB2312" w:hAnsi="宋体" w:cs="宋体"/>
                <w:color w:val="000000" w:themeColor="text1"/>
                <w:kern w:val="0"/>
                <w:sz w:val="18"/>
                <w:szCs w:val="18"/>
              </w:rPr>
            </w:pPr>
            <w:r w:rsidRPr="004B775D">
              <w:rPr>
                <w:rFonts w:ascii="仿宋_GB2312" w:eastAsia="仿宋_GB2312" w:hAnsi="宋体" w:cs="宋体" w:hint="eastAsia"/>
                <w:color w:val="000000" w:themeColor="text1"/>
                <w:kern w:val="0"/>
                <w:sz w:val="18"/>
                <w:szCs w:val="18"/>
              </w:rPr>
              <w:t>就业创业</w:t>
            </w:r>
          </w:p>
        </w:tc>
        <w:tc>
          <w:tcPr>
            <w:tcW w:w="452" w:type="pct"/>
            <w:tcMar>
              <w:top w:w="0" w:type="dxa"/>
              <w:left w:w="105" w:type="dxa"/>
              <w:bottom w:w="0" w:type="dxa"/>
              <w:right w:w="105" w:type="dxa"/>
            </w:tcMar>
            <w:vAlign w:val="center"/>
          </w:tcPr>
          <w:p w:rsidR="00466B58" w:rsidRPr="004B775D" w:rsidRDefault="0032127E">
            <w:pPr>
              <w:widowControl/>
              <w:jc w:val="left"/>
              <w:rPr>
                <w:rFonts w:ascii="仿宋_GB2312" w:eastAsia="仿宋_GB2312" w:hAnsi="宋体" w:cs="宋体"/>
                <w:color w:val="000000" w:themeColor="text1"/>
                <w:kern w:val="0"/>
                <w:sz w:val="18"/>
                <w:szCs w:val="18"/>
              </w:rPr>
            </w:pPr>
            <w:r w:rsidRPr="004B775D">
              <w:rPr>
                <w:rFonts w:ascii="仿宋_GB2312" w:eastAsia="仿宋_GB2312" w:hAnsi="宋体" w:cs="宋体" w:hint="eastAsia"/>
                <w:color w:val="000000" w:themeColor="text1"/>
                <w:kern w:val="0"/>
                <w:sz w:val="18"/>
                <w:szCs w:val="18"/>
              </w:rPr>
              <w:t>《就业创业证》发放</w:t>
            </w:r>
          </w:p>
        </w:tc>
        <w:tc>
          <w:tcPr>
            <w:tcW w:w="1156" w:type="pct"/>
            <w:tcMar>
              <w:top w:w="0" w:type="dxa"/>
              <w:left w:w="105" w:type="dxa"/>
              <w:bottom w:w="0" w:type="dxa"/>
              <w:right w:w="105" w:type="dxa"/>
            </w:tcMar>
            <w:vAlign w:val="center"/>
          </w:tcPr>
          <w:p w:rsidR="00466B58" w:rsidRDefault="0032127E">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事项名称、事项简述、办理材料、办理方式、办理时限、结果送达、收费依据及标准、办事时间、办理机构及地点、咨询查询途径、监督投诉渠道</w:t>
            </w:r>
          </w:p>
        </w:tc>
        <w:tc>
          <w:tcPr>
            <w:tcW w:w="753" w:type="pct"/>
            <w:tcMar>
              <w:top w:w="0" w:type="dxa"/>
              <w:left w:w="105" w:type="dxa"/>
              <w:bottom w:w="0" w:type="dxa"/>
              <w:right w:w="105" w:type="dxa"/>
            </w:tcMar>
            <w:vAlign w:val="center"/>
          </w:tcPr>
          <w:p w:rsidR="00466B58" w:rsidRDefault="0032127E">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《政府信息公开条例》、《社会保险法》、《就业服务与就业管理规定》</w:t>
            </w:r>
          </w:p>
        </w:tc>
        <w:tc>
          <w:tcPr>
            <w:tcW w:w="502" w:type="pct"/>
            <w:tcMar>
              <w:top w:w="0" w:type="dxa"/>
              <w:left w:w="105" w:type="dxa"/>
              <w:bottom w:w="0" w:type="dxa"/>
              <w:right w:w="105" w:type="dxa"/>
            </w:tcMar>
            <w:vAlign w:val="center"/>
          </w:tcPr>
          <w:p w:rsidR="00466B58" w:rsidRDefault="0032127E" w:rsidP="0032127E">
            <w:pPr>
              <w:widowControl/>
              <w:rPr>
                <w:rFonts w:ascii="仿宋_GB2312" w:eastAsia="仿宋_GB2312" w:hAnsi="宋体" w:cs="宋体"/>
                <w:kern w:val="0"/>
                <w:sz w:val="18"/>
                <w:szCs w:val="18"/>
              </w:rPr>
            </w:pPr>
            <w:r>
              <w:rPr>
                <w:rFonts w:ascii="仿宋_GB2312" w:eastAsia="仿宋_GB2312" w:hAnsi="宋体" w:cs="宋体" w:hint="eastAsia"/>
                <w:kern w:val="0"/>
                <w:sz w:val="18"/>
                <w:szCs w:val="18"/>
              </w:rPr>
              <w:t>公开事项信息形成或变更之日起20个工作日内公开</w:t>
            </w:r>
          </w:p>
        </w:tc>
        <w:tc>
          <w:tcPr>
            <w:tcW w:w="401" w:type="pct"/>
            <w:vAlign w:val="center"/>
          </w:tcPr>
          <w:p w:rsidR="00466B58" w:rsidRDefault="00466B58" w:rsidP="0032127E">
            <w:pPr>
              <w:widowControl/>
              <w:rPr>
                <w:rFonts w:ascii="仿宋_GB2312" w:eastAsia="仿宋_GB2312" w:hAnsi="宋体" w:cs="宋体"/>
                <w:kern w:val="0"/>
                <w:sz w:val="18"/>
                <w:szCs w:val="18"/>
              </w:rPr>
            </w:pPr>
          </w:p>
          <w:p w:rsidR="00466B58" w:rsidRDefault="0032127E" w:rsidP="0032127E">
            <w:pPr>
              <w:widowControl/>
              <w:rPr>
                <w:rFonts w:ascii="仿宋_GB2312" w:eastAsia="仿宋_GB2312" w:hAnsi="宋体" w:cs="宋体"/>
                <w:kern w:val="0"/>
                <w:sz w:val="18"/>
                <w:szCs w:val="18"/>
              </w:rPr>
            </w:pPr>
            <w:r>
              <w:rPr>
                <w:rFonts w:ascii="仿宋_GB2312" w:eastAsia="仿宋_GB2312" w:hint="eastAsia"/>
                <w:color w:val="000000"/>
                <w:sz w:val="18"/>
                <w:szCs w:val="18"/>
                <w:shd w:val="clear" w:color="auto" w:fill="FFFFFF"/>
              </w:rPr>
              <w:t>灌南县人力资源社会保障局</w:t>
            </w:r>
          </w:p>
          <w:p w:rsidR="00466B58" w:rsidRDefault="0032127E" w:rsidP="0032127E">
            <w:pPr>
              <w:widowControl/>
              <w:rPr>
                <w:rFonts w:ascii="仿宋_GB2312" w:eastAsia="仿宋_GB2312" w:hAnsi="宋体" w:cs="宋体"/>
                <w:kern w:val="0"/>
                <w:sz w:val="18"/>
                <w:szCs w:val="18"/>
              </w:rPr>
            </w:pPr>
            <w:r>
              <w:rPr>
                <w:rFonts w:ascii="仿宋_GB2312" w:eastAsia="仿宋_GB2312" w:hAnsi="宋体" w:cs="宋体" w:hint="eastAsia"/>
                <w:kern w:val="0"/>
                <w:sz w:val="18"/>
                <w:szCs w:val="18"/>
              </w:rPr>
              <w:t>就业处</w:t>
            </w:r>
          </w:p>
        </w:tc>
        <w:tc>
          <w:tcPr>
            <w:tcW w:w="201" w:type="pct"/>
            <w:tcMar>
              <w:top w:w="0" w:type="dxa"/>
              <w:left w:w="105" w:type="dxa"/>
              <w:bottom w:w="0" w:type="dxa"/>
              <w:right w:w="105" w:type="dxa"/>
            </w:tcMar>
            <w:vAlign w:val="center"/>
          </w:tcPr>
          <w:p w:rsidR="00466B58" w:rsidRDefault="0032127E">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p>
        </w:tc>
        <w:tc>
          <w:tcPr>
            <w:tcW w:w="301" w:type="pct"/>
            <w:tcMar>
              <w:top w:w="0" w:type="dxa"/>
              <w:left w:w="105" w:type="dxa"/>
              <w:bottom w:w="0" w:type="dxa"/>
              <w:right w:w="105" w:type="dxa"/>
            </w:tcMar>
            <w:vAlign w:val="center"/>
          </w:tcPr>
          <w:p w:rsidR="00466B58" w:rsidRDefault="00466B58" w:rsidP="005820D5">
            <w:pPr>
              <w:widowControl/>
              <w:jc w:val="center"/>
              <w:rPr>
                <w:rFonts w:ascii="宋体" w:eastAsia="宋体" w:hAnsi="宋体" w:cs="宋体"/>
                <w:kern w:val="0"/>
                <w:sz w:val="24"/>
                <w:szCs w:val="24"/>
              </w:rPr>
            </w:pPr>
          </w:p>
        </w:tc>
        <w:tc>
          <w:tcPr>
            <w:tcW w:w="163" w:type="pct"/>
            <w:tcMar>
              <w:top w:w="0" w:type="dxa"/>
              <w:left w:w="105" w:type="dxa"/>
              <w:bottom w:w="0" w:type="dxa"/>
              <w:right w:w="105" w:type="dxa"/>
            </w:tcMar>
            <w:vAlign w:val="center"/>
          </w:tcPr>
          <w:p w:rsidR="00466B58" w:rsidRDefault="0032127E" w:rsidP="005820D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p>
        </w:tc>
        <w:tc>
          <w:tcPr>
            <w:tcW w:w="166" w:type="pct"/>
            <w:tcMar>
              <w:top w:w="0" w:type="dxa"/>
              <w:left w:w="105" w:type="dxa"/>
              <w:bottom w:w="0" w:type="dxa"/>
              <w:right w:w="105" w:type="dxa"/>
            </w:tcMar>
            <w:vAlign w:val="center"/>
          </w:tcPr>
          <w:p w:rsidR="00466B58" w:rsidRDefault="00466B58" w:rsidP="005820D5">
            <w:pPr>
              <w:widowControl/>
              <w:jc w:val="center"/>
              <w:rPr>
                <w:rFonts w:ascii="仿宋_GB2312" w:eastAsia="仿宋_GB2312" w:hAnsi="宋体" w:cs="宋体"/>
                <w:kern w:val="0"/>
                <w:sz w:val="18"/>
                <w:szCs w:val="18"/>
              </w:rPr>
            </w:pPr>
          </w:p>
        </w:tc>
        <w:tc>
          <w:tcPr>
            <w:tcW w:w="463" w:type="pct"/>
            <w:vAlign w:val="center"/>
          </w:tcPr>
          <w:p w:rsidR="004B775D" w:rsidRDefault="0032127E" w:rsidP="004B775D">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政务服务中心</w:t>
            </w:r>
          </w:p>
          <w:p w:rsidR="00466B58" w:rsidRDefault="0032127E" w:rsidP="004B775D">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其他</w:t>
            </w:r>
          </w:p>
        </w:tc>
      </w:tr>
      <w:tr w:rsidR="002262E8" w:rsidTr="00690EC8">
        <w:trPr>
          <w:trHeight w:val="890"/>
          <w:tblCellSpacing w:w="0" w:type="dxa"/>
        </w:trPr>
        <w:tc>
          <w:tcPr>
            <w:tcW w:w="202" w:type="pct"/>
            <w:tcMar>
              <w:top w:w="0" w:type="dxa"/>
              <w:left w:w="105" w:type="dxa"/>
              <w:bottom w:w="0" w:type="dxa"/>
              <w:right w:w="105" w:type="dxa"/>
            </w:tcMar>
            <w:vAlign w:val="center"/>
          </w:tcPr>
          <w:p w:rsidR="00466B58" w:rsidRDefault="0032127E">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80</w:t>
            </w:r>
          </w:p>
        </w:tc>
        <w:tc>
          <w:tcPr>
            <w:tcW w:w="241" w:type="pct"/>
            <w:vMerge/>
            <w:tcMar>
              <w:top w:w="0" w:type="dxa"/>
              <w:left w:w="105" w:type="dxa"/>
              <w:bottom w:w="0" w:type="dxa"/>
              <w:right w:w="105" w:type="dxa"/>
            </w:tcMar>
            <w:vAlign w:val="center"/>
          </w:tcPr>
          <w:p w:rsidR="00466B58" w:rsidRPr="004B775D" w:rsidRDefault="00466B58">
            <w:pPr>
              <w:widowControl/>
              <w:jc w:val="center"/>
              <w:rPr>
                <w:rFonts w:ascii="仿宋_GB2312" w:eastAsia="仿宋_GB2312" w:hAnsi="宋体" w:cs="宋体"/>
                <w:color w:val="000000" w:themeColor="text1"/>
                <w:kern w:val="0"/>
                <w:sz w:val="18"/>
                <w:szCs w:val="18"/>
              </w:rPr>
            </w:pPr>
          </w:p>
        </w:tc>
        <w:tc>
          <w:tcPr>
            <w:tcW w:w="452" w:type="pct"/>
            <w:tcMar>
              <w:top w:w="0" w:type="dxa"/>
              <w:left w:w="105" w:type="dxa"/>
              <w:bottom w:w="0" w:type="dxa"/>
              <w:right w:w="105" w:type="dxa"/>
            </w:tcMar>
            <w:vAlign w:val="center"/>
          </w:tcPr>
          <w:p w:rsidR="00466B58" w:rsidRPr="004B775D" w:rsidRDefault="0032127E">
            <w:pPr>
              <w:widowControl/>
              <w:jc w:val="left"/>
              <w:rPr>
                <w:rFonts w:ascii="仿宋_GB2312" w:eastAsia="仿宋_GB2312" w:hAnsi="宋体" w:cs="宋体"/>
                <w:color w:val="000000" w:themeColor="text1"/>
                <w:kern w:val="0"/>
                <w:sz w:val="18"/>
                <w:szCs w:val="18"/>
              </w:rPr>
            </w:pPr>
            <w:r w:rsidRPr="004B775D">
              <w:rPr>
                <w:rFonts w:ascii="仿宋_GB2312" w:eastAsia="仿宋_GB2312" w:hAnsi="宋体" w:cs="宋体" w:hint="eastAsia"/>
                <w:color w:val="000000" w:themeColor="text1"/>
                <w:kern w:val="0"/>
                <w:sz w:val="18"/>
                <w:szCs w:val="18"/>
              </w:rPr>
              <w:t>就业困难人员（</w:t>
            </w:r>
            <w:proofErr w:type="gramStart"/>
            <w:r w:rsidRPr="004B775D">
              <w:rPr>
                <w:rFonts w:ascii="仿宋_GB2312" w:eastAsia="仿宋_GB2312" w:hAnsi="宋体" w:cs="宋体" w:hint="eastAsia"/>
                <w:color w:val="000000" w:themeColor="text1"/>
                <w:kern w:val="0"/>
                <w:sz w:val="18"/>
                <w:szCs w:val="18"/>
              </w:rPr>
              <w:t>含双零家庭</w:t>
            </w:r>
            <w:proofErr w:type="gramEnd"/>
            <w:r w:rsidRPr="004B775D">
              <w:rPr>
                <w:rFonts w:ascii="仿宋_GB2312" w:eastAsia="仿宋_GB2312" w:hAnsi="宋体" w:cs="宋体" w:hint="eastAsia"/>
                <w:color w:val="000000" w:themeColor="text1"/>
                <w:kern w:val="0"/>
                <w:sz w:val="18"/>
                <w:szCs w:val="18"/>
              </w:rPr>
              <w:t>）认定</w:t>
            </w:r>
          </w:p>
        </w:tc>
        <w:tc>
          <w:tcPr>
            <w:tcW w:w="1156" w:type="pct"/>
            <w:tcMar>
              <w:top w:w="0" w:type="dxa"/>
              <w:left w:w="105" w:type="dxa"/>
              <w:bottom w:w="0" w:type="dxa"/>
              <w:right w:w="105" w:type="dxa"/>
            </w:tcMar>
            <w:vAlign w:val="center"/>
          </w:tcPr>
          <w:p w:rsidR="00466B58" w:rsidRDefault="0032127E">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事项名称、事项简述、办理材料、办理方式、办理时限、结果送达、收费依据及标准、办事时间、办理机构及地点、咨询查询途径、监督投诉渠道</w:t>
            </w:r>
          </w:p>
        </w:tc>
        <w:tc>
          <w:tcPr>
            <w:tcW w:w="753" w:type="pct"/>
            <w:tcMar>
              <w:top w:w="0" w:type="dxa"/>
              <w:left w:w="105" w:type="dxa"/>
              <w:bottom w:w="0" w:type="dxa"/>
              <w:right w:w="105" w:type="dxa"/>
            </w:tcMar>
            <w:vAlign w:val="center"/>
          </w:tcPr>
          <w:p w:rsidR="00466B58" w:rsidRDefault="0032127E">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《政府信息公开条例》、《社会保险法》、《江苏省实施&lt;中华人民共和国就业促进法&gt;办法》</w:t>
            </w:r>
          </w:p>
        </w:tc>
        <w:tc>
          <w:tcPr>
            <w:tcW w:w="502" w:type="pct"/>
            <w:vMerge w:val="restart"/>
            <w:tcMar>
              <w:top w:w="0" w:type="dxa"/>
              <w:left w:w="105" w:type="dxa"/>
              <w:bottom w:w="0" w:type="dxa"/>
              <w:right w:w="105" w:type="dxa"/>
            </w:tcMar>
            <w:vAlign w:val="center"/>
          </w:tcPr>
          <w:p w:rsidR="00466B58" w:rsidRDefault="0032127E" w:rsidP="0032127E">
            <w:pPr>
              <w:widowControl/>
              <w:rPr>
                <w:rFonts w:ascii="仿宋_GB2312" w:eastAsia="仿宋_GB2312" w:hAnsi="宋体" w:cs="宋体"/>
                <w:kern w:val="0"/>
                <w:sz w:val="18"/>
                <w:szCs w:val="18"/>
              </w:rPr>
            </w:pPr>
            <w:r>
              <w:rPr>
                <w:rFonts w:ascii="仿宋_GB2312" w:eastAsia="仿宋_GB2312" w:hAnsi="宋体" w:cs="宋体" w:hint="eastAsia"/>
                <w:kern w:val="0"/>
                <w:sz w:val="18"/>
                <w:szCs w:val="18"/>
              </w:rPr>
              <w:t>公开事项信息形成或变更之日起20个工作日内公开</w:t>
            </w:r>
          </w:p>
        </w:tc>
        <w:tc>
          <w:tcPr>
            <w:tcW w:w="401" w:type="pct"/>
            <w:vAlign w:val="center"/>
          </w:tcPr>
          <w:p w:rsidR="00466B58" w:rsidRDefault="00466B58" w:rsidP="0032127E">
            <w:pPr>
              <w:widowControl/>
              <w:rPr>
                <w:rFonts w:ascii="仿宋_GB2312" w:eastAsia="仿宋_GB2312" w:hAnsi="宋体" w:cs="宋体"/>
                <w:kern w:val="0"/>
                <w:sz w:val="18"/>
                <w:szCs w:val="18"/>
              </w:rPr>
            </w:pPr>
          </w:p>
          <w:p w:rsidR="00466B58" w:rsidRDefault="0032127E" w:rsidP="0032127E">
            <w:pPr>
              <w:widowControl/>
              <w:rPr>
                <w:rFonts w:ascii="仿宋_GB2312" w:eastAsia="仿宋_GB2312" w:hAnsi="宋体" w:cs="宋体"/>
                <w:kern w:val="0"/>
                <w:sz w:val="18"/>
                <w:szCs w:val="18"/>
              </w:rPr>
            </w:pPr>
            <w:r>
              <w:rPr>
                <w:rFonts w:ascii="仿宋_GB2312" w:eastAsia="仿宋_GB2312" w:hint="eastAsia"/>
                <w:color w:val="000000"/>
                <w:sz w:val="18"/>
                <w:szCs w:val="18"/>
                <w:shd w:val="clear" w:color="auto" w:fill="FFFFFF"/>
              </w:rPr>
              <w:t>灌南县人力资源社会保障局</w:t>
            </w:r>
          </w:p>
          <w:p w:rsidR="00466B58" w:rsidRDefault="0032127E" w:rsidP="0032127E">
            <w:pPr>
              <w:widowControl/>
              <w:rPr>
                <w:rFonts w:ascii="仿宋_GB2312" w:eastAsia="仿宋_GB2312" w:hAnsi="宋体" w:cs="宋体"/>
                <w:kern w:val="0"/>
                <w:sz w:val="18"/>
                <w:szCs w:val="18"/>
              </w:rPr>
            </w:pPr>
            <w:r>
              <w:rPr>
                <w:rFonts w:ascii="仿宋_GB2312" w:eastAsia="仿宋_GB2312" w:hAnsi="宋体" w:cs="宋体" w:hint="eastAsia"/>
                <w:kern w:val="0"/>
                <w:sz w:val="18"/>
                <w:szCs w:val="18"/>
              </w:rPr>
              <w:t>就业处</w:t>
            </w:r>
          </w:p>
        </w:tc>
        <w:tc>
          <w:tcPr>
            <w:tcW w:w="201" w:type="pct"/>
            <w:tcMar>
              <w:top w:w="0" w:type="dxa"/>
              <w:left w:w="105" w:type="dxa"/>
              <w:bottom w:w="0" w:type="dxa"/>
              <w:right w:w="105" w:type="dxa"/>
            </w:tcMar>
            <w:vAlign w:val="center"/>
          </w:tcPr>
          <w:p w:rsidR="00466B58" w:rsidRDefault="0032127E">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p>
        </w:tc>
        <w:tc>
          <w:tcPr>
            <w:tcW w:w="301" w:type="pct"/>
            <w:tcMar>
              <w:top w:w="0" w:type="dxa"/>
              <w:left w:w="105" w:type="dxa"/>
              <w:bottom w:w="0" w:type="dxa"/>
              <w:right w:w="105" w:type="dxa"/>
            </w:tcMar>
            <w:vAlign w:val="center"/>
          </w:tcPr>
          <w:p w:rsidR="00466B58" w:rsidRDefault="00466B58" w:rsidP="005820D5">
            <w:pPr>
              <w:widowControl/>
              <w:jc w:val="center"/>
              <w:rPr>
                <w:rFonts w:ascii="宋体" w:eastAsia="宋体" w:hAnsi="宋体" w:cs="宋体"/>
                <w:kern w:val="0"/>
                <w:sz w:val="24"/>
                <w:szCs w:val="24"/>
              </w:rPr>
            </w:pPr>
          </w:p>
        </w:tc>
        <w:tc>
          <w:tcPr>
            <w:tcW w:w="163" w:type="pct"/>
            <w:tcMar>
              <w:top w:w="0" w:type="dxa"/>
              <w:left w:w="105" w:type="dxa"/>
              <w:bottom w:w="0" w:type="dxa"/>
              <w:right w:w="105" w:type="dxa"/>
            </w:tcMar>
            <w:vAlign w:val="center"/>
          </w:tcPr>
          <w:p w:rsidR="00466B58" w:rsidRDefault="0032127E" w:rsidP="005820D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p>
        </w:tc>
        <w:tc>
          <w:tcPr>
            <w:tcW w:w="166" w:type="pct"/>
            <w:tcMar>
              <w:top w:w="0" w:type="dxa"/>
              <w:left w:w="105" w:type="dxa"/>
              <w:bottom w:w="0" w:type="dxa"/>
              <w:right w:w="105" w:type="dxa"/>
            </w:tcMar>
            <w:vAlign w:val="center"/>
          </w:tcPr>
          <w:p w:rsidR="00466B58" w:rsidRDefault="00466B58" w:rsidP="005820D5">
            <w:pPr>
              <w:widowControl/>
              <w:jc w:val="center"/>
              <w:rPr>
                <w:rFonts w:ascii="仿宋_GB2312" w:eastAsia="仿宋_GB2312" w:hAnsi="宋体" w:cs="宋体"/>
                <w:kern w:val="0"/>
                <w:sz w:val="18"/>
                <w:szCs w:val="18"/>
              </w:rPr>
            </w:pPr>
          </w:p>
        </w:tc>
        <w:tc>
          <w:tcPr>
            <w:tcW w:w="463" w:type="pct"/>
            <w:vMerge w:val="restart"/>
            <w:vAlign w:val="center"/>
          </w:tcPr>
          <w:p w:rsidR="004B775D" w:rsidRDefault="0032127E" w:rsidP="004B775D">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政务服务中心</w:t>
            </w:r>
          </w:p>
          <w:p w:rsidR="00466B58" w:rsidRDefault="0032127E" w:rsidP="004B775D">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其他</w:t>
            </w:r>
          </w:p>
        </w:tc>
      </w:tr>
      <w:tr w:rsidR="002262E8" w:rsidTr="00690EC8">
        <w:trPr>
          <w:trHeight w:val="890"/>
          <w:tblCellSpacing w:w="0" w:type="dxa"/>
        </w:trPr>
        <w:tc>
          <w:tcPr>
            <w:tcW w:w="202" w:type="pct"/>
            <w:tcMar>
              <w:top w:w="0" w:type="dxa"/>
              <w:left w:w="105" w:type="dxa"/>
              <w:bottom w:w="0" w:type="dxa"/>
              <w:right w:w="105" w:type="dxa"/>
            </w:tcMar>
            <w:vAlign w:val="center"/>
          </w:tcPr>
          <w:p w:rsidR="00466B58" w:rsidRDefault="0032127E">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lastRenderedPageBreak/>
              <w:t>81</w:t>
            </w:r>
          </w:p>
        </w:tc>
        <w:tc>
          <w:tcPr>
            <w:tcW w:w="241" w:type="pct"/>
            <w:vMerge/>
            <w:tcMar>
              <w:top w:w="0" w:type="dxa"/>
              <w:left w:w="105" w:type="dxa"/>
              <w:bottom w:w="0" w:type="dxa"/>
              <w:right w:w="105" w:type="dxa"/>
            </w:tcMar>
            <w:vAlign w:val="center"/>
          </w:tcPr>
          <w:p w:rsidR="00466B58" w:rsidRPr="004B775D" w:rsidRDefault="00466B58">
            <w:pPr>
              <w:widowControl/>
              <w:jc w:val="center"/>
              <w:rPr>
                <w:rFonts w:ascii="仿宋_GB2312" w:eastAsia="仿宋_GB2312" w:hAnsi="宋体" w:cs="宋体"/>
                <w:color w:val="000000" w:themeColor="text1"/>
                <w:kern w:val="0"/>
                <w:sz w:val="18"/>
                <w:szCs w:val="18"/>
              </w:rPr>
            </w:pPr>
          </w:p>
        </w:tc>
        <w:tc>
          <w:tcPr>
            <w:tcW w:w="452" w:type="pct"/>
            <w:tcMar>
              <w:top w:w="0" w:type="dxa"/>
              <w:left w:w="105" w:type="dxa"/>
              <w:bottom w:w="0" w:type="dxa"/>
              <w:right w:w="105" w:type="dxa"/>
            </w:tcMar>
            <w:vAlign w:val="center"/>
          </w:tcPr>
          <w:p w:rsidR="00466B58" w:rsidRPr="004B775D" w:rsidRDefault="0032127E">
            <w:pPr>
              <w:widowControl/>
              <w:jc w:val="left"/>
              <w:rPr>
                <w:rFonts w:ascii="仿宋_GB2312" w:eastAsia="仿宋_GB2312" w:hAnsi="宋体" w:cs="宋体"/>
                <w:color w:val="000000" w:themeColor="text1"/>
                <w:kern w:val="0"/>
                <w:sz w:val="18"/>
                <w:szCs w:val="18"/>
              </w:rPr>
            </w:pPr>
            <w:r w:rsidRPr="004B775D">
              <w:rPr>
                <w:rFonts w:ascii="仿宋_GB2312" w:eastAsia="仿宋_GB2312" w:hAnsi="宋体" w:cs="宋体" w:hint="eastAsia"/>
                <w:color w:val="000000" w:themeColor="text1"/>
                <w:kern w:val="0"/>
                <w:sz w:val="18"/>
                <w:szCs w:val="18"/>
              </w:rPr>
              <w:t>就业见习补贴审核及发放</w:t>
            </w:r>
          </w:p>
        </w:tc>
        <w:tc>
          <w:tcPr>
            <w:tcW w:w="1156" w:type="pct"/>
            <w:tcMar>
              <w:top w:w="0" w:type="dxa"/>
              <w:left w:w="105" w:type="dxa"/>
              <w:bottom w:w="0" w:type="dxa"/>
              <w:right w:w="105" w:type="dxa"/>
            </w:tcMar>
            <w:vAlign w:val="center"/>
          </w:tcPr>
          <w:p w:rsidR="00466B58" w:rsidRDefault="0032127E">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事项名称、事项简述、办理材料、办理方式、办理时限、结果送达、收费依据及标准、办事时间、办理机构及地点、咨询查询途径、监督投诉渠道</w:t>
            </w:r>
          </w:p>
        </w:tc>
        <w:tc>
          <w:tcPr>
            <w:tcW w:w="753" w:type="pct"/>
            <w:tcMar>
              <w:top w:w="0" w:type="dxa"/>
              <w:left w:w="105" w:type="dxa"/>
              <w:bottom w:w="0" w:type="dxa"/>
              <w:right w:w="105" w:type="dxa"/>
            </w:tcMar>
            <w:vAlign w:val="center"/>
          </w:tcPr>
          <w:p w:rsidR="00466B58" w:rsidRDefault="0032127E">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《政府信息公开条例》、《社会保险法》、《江苏省实施&lt;中华人民共和国就业促进法&gt;办法》</w:t>
            </w:r>
          </w:p>
        </w:tc>
        <w:tc>
          <w:tcPr>
            <w:tcW w:w="502" w:type="pct"/>
            <w:vMerge/>
            <w:tcMar>
              <w:top w:w="0" w:type="dxa"/>
              <w:left w:w="105" w:type="dxa"/>
              <w:bottom w:w="0" w:type="dxa"/>
              <w:right w:w="105" w:type="dxa"/>
            </w:tcMar>
            <w:vAlign w:val="center"/>
          </w:tcPr>
          <w:p w:rsidR="00466B58" w:rsidRDefault="00466B58" w:rsidP="0032127E">
            <w:pPr>
              <w:widowControl/>
              <w:rPr>
                <w:rFonts w:ascii="仿宋_GB2312" w:eastAsia="仿宋_GB2312" w:hAnsi="宋体" w:cs="宋体"/>
                <w:kern w:val="0"/>
                <w:sz w:val="18"/>
                <w:szCs w:val="18"/>
              </w:rPr>
            </w:pPr>
          </w:p>
        </w:tc>
        <w:tc>
          <w:tcPr>
            <w:tcW w:w="401" w:type="pct"/>
            <w:vAlign w:val="center"/>
          </w:tcPr>
          <w:p w:rsidR="00466B58" w:rsidRDefault="00466B58" w:rsidP="0032127E">
            <w:pPr>
              <w:widowControl/>
              <w:rPr>
                <w:rFonts w:ascii="仿宋_GB2312" w:eastAsia="仿宋_GB2312" w:hAnsi="宋体" w:cs="宋体"/>
                <w:kern w:val="0"/>
                <w:sz w:val="18"/>
                <w:szCs w:val="18"/>
              </w:rPr>
            </w:pPr>
          </w:p>
          <w:p w:rsidR="00466B58" w:rsidRDefault="0032127E" w:rsidP="0032127E">
            <w:pPr>
              <w:widowControl/>
              <w:rPr>
                <w:rFonts w:ascii="仿宋_GB2312" w:eastAsia="仿宋_GB2312" w:hAnsi="宋体" w:cs="宋体"/>
                <w:kern w:val="0"/>
                <w:sz w:val="18"/>
                <w:szCs w:val="18"/>
              </w:rPr>
            </w:pPr>
            <w:r>
              <w:rPr>
                <w:rFonts w:ascii="仿宋_GB2312" w:eastAsia="仿宋_GB2312" w:hint="eastAsia"/>
                <w:color w:val="000000"/>
                <w:sz w:val="18"/>
                <w:szCs w:val="18"/>
                <w:shd w:val="clear" w:color="auto" w:fill="FFFFFF"/>
              </w:rPr>
              <w:t>灌南县人力资源社会保障局</w:t>
            </w:r>
          </w:p>
          <w:p w:rsidR="00466B58" w:rsidRDefault="0032127E" w:rsidP="0032127E">
            <w:pPr>
              <w:widowControl/>
              <w:rPr>
                <w:rFonts w:ascii="仿宋_GB2312" w:eastAsia="仿宋_GB2312" w:hAnsi="宋体" w:cs="宋体"/>
                <w:kern w:val="0"/>
                <w:sz w:val="18"/>
                <w:szCs w:val="18"/>
              </w:rPr>
            </w:pPr>
            <w:r>
              <w:rPr>
                <w:rFonts w:ascii="仿宋_GB2312" w:eastAsia="仿宋_GB2312" w:hAnsi="宋体" w:cs="宋体" w:hint="eastAsia"/>
                <w:kern w:val="0"/>
                <w:sz w:val="18"/>
                <w:szCs w:val="18"/>
              </w:rPr>
              <w:t>就业处</w:t>
            </w:r>
          </w:p>
        </w:tc>
        <w:tc>
          <w:tcPr>
            <w:tcW w:w="201" w:type="pct"/>
            <w:tcMar>
              <w:top w:w="0" w:type="dxa"/>
              <w:left w:w="105" w:type="dxa"/>
              <w:bottom w:w="0" w:type="dxa"/>
              <w:right w:w="105" w:type="dxa"/>
            </w:tcMar>
            <w:vAlign w:val="center"/>
          </w:tcPr>
          <w:p w:rsidR="00466B58" w:rsidRDefault="0032127E">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p>
        </w:tc>
        <w:tc>
          <w:tcPr>
            <w:tcW w:w="301" w:type="pct"/>
            <w:tcMar>
              <w:top w:w="0" w:type="dxa"/>
              <w:left w:w="105" w:type="dxa"/>
              <w:bottom w:w="0" w:type="dxa"/>
              <w:right w:w="105" w:type="dxa"/>
            </w:tcMar>
            <w:vAlign w:val="center"/>
          </w:tcPr>
          <w:p w:rsidR="00466B58" w:rsidRDefault="00466B58" w:rsidP="005820D5">
            <w:pPr>
              <w:widowControl/>
              <w:jc w:val="center"/>
              <w:rPr>
                <w:rFonts w:ascii="宋体" w:eastAsia="宋体" w:hAnsi="宋体" w:cs="宋体"/>
                <w:kern w:val="0"/>
                <w:sz w:val="24"/>
                <w:szCs w:val="24"/>
              </w:rPr>
            </w:pPr>
          </w:p>
        </w:tc>
        <w:tc>
          <w:tcPr>
            <w:tcW w:w="163" w:type="pct"/>
            <w:tcMar>
              <w:top w:w="0" w:type="dxa"/>
              <w:left w:w="105" w:type="dxa"/>
              <w:bottom w:w="0" w:type="dxa"/>
              <w:right w:w="105" w:type="dxa"/>
            </w:tcMar>
            <w:vAlign w:val="center"/>
          </w:tcPr>
          <w:p w:rsidR="00466B58" w:rsidRDefault="0032127E" w:rsidP="005820D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p>
        </w:tc>
        <w:tc>
          <w:tcPr>
            <w:tcW w:w="166" w:type="pct"/>
            <w:tcMar>
              <w:top w:w="0" w:type="dxa"/>
              <w:left w:w="105" w:type="dxa"/>
              <w:bottom w:w="0" w:type="dxa"/>
              <w:right w:w="105" w:type="dxa"/>
            </w:tcMar>
            <w:vAlign w:val="center"/>
          </w:tcPr>
          <w:p w:rsidR="00466B58" w:rsidRDefault="00466B58" w:rsidP="005820D5">
            <w:pPr>
              <w:widowControl/>
              <w:jc w:val="center"/>
              <w:rPr>
                <w:rFonts w:ascii="仿宋_GB2312" w:eastAsia="仿宋_GB2312" w:hAnsi="宋体" w:cs="宋体"/>
                <w:kern w:val="0"/>
                <w:sz w:val="18"/>
                <w:szCs w:val="18"/>
              </w:rPr>
            </w:pPr>
          </w:p>
        </w:tc>
        <w:tc>
          <w:tcPr>
            <w:tcW w:w="463" w:type="pct"/>
            <w:vMerge/>
            <w:vAlign w:val="center"/>
          </w:tcPr>
          <w:p w:rsidR="00466B58" w:rsidRDefault="00466B58" w:rsidP="005820D5">
            <w:pPr>
              <w:widowControl/>
              <w:jc w:val="center"/>
              <w:rPr>
                <w:rFonts w:ascii="仿宋_GB2312" w:eastAsia="仿宋_GB2312" w:hAnsi="宋体" w:cs="宋体"/>
                <w:kern w:val="0"/>
                <w:sz w:val="18"/>
                <w:szCs w:val="18"/>
              </w:rPr>
            </w:pPr>
          </w:p>
        </w:tc>
      </w:tr>
      <w:tr w:rsidR="002262E8" w:rsidTr="00690EC8">
        <w:trPr>
          <w:trHeight w:val="890"/>
          <w:tblCellSpacing w:w="0" w:type="dxa"/>
        </w:trPr>
        <w:tc>
          <w:tcPr>
            <w:tcW w:w="202" w:type="pct"/>
            <w:tcMar>
              <w:top w:w="0" w:type="dxa"/>
              <w:left w:w="105" w:type="dxa"/>
              <w:bottom w:w="0" w:type="dxa"/>
              <w:right w:w="105" w:type="dxa"/>
            </w:tcMar>
            <w:vAlign w:val="center"/>
          </w:tcPr>
          <w:p w:rsidR="00466B58" w:rsidRDefault="0032127E">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82</w:t>
            </w:r>
          </w:p>
        </w:tc>
        <w:tc>
          <w:tcPr>
            <w:tcW w:w="241" w:type="pct"/>
            <w:vMerge/>
            <w:tcMar>
              <w:top w:w="0" w:type="dxa"/>
              <w:left w:w="105" w:type="dxa"/>
              <w:bottom w:w="0" w:type="dxa"/>
              <w:right w:w="105" w:type="dxa"/>
            </w:tcMar>
            <w:vAlign w:val="center"/>
          </w:tcPr>
          <w:p w:rsidR="00466B58" w:rsidRPr="004B775D" w:rsidRDefault="00466B58">
            <w:pPr>
              <w:widowControl/>
              <w:jc w:val="center"/>
              <w:rPr>
                <w:rFonts w:ascii="仿宋_GB2312" w:eastAsia="仿宋_GB2312" w:hAnsi="宋体" w:cs="宋体"/>
                <w:color w:val="000000" w:themeColor="text1"/>
                <w:kern w:val="0"/>
                <w:sz w:val="18"/>
                <w:szCs w:val="18"/>
              </w:rPr>
            </w:pPr>
          </w:p>
        </w:tc>
        <w:tc>
          <w:tcPr>
            <w:tcW w:w="452" w:type="pct"/>
            <w:tcMar>
              <w:top w:w="0" w:type="dxa"/>
              <w:left w:w="105" w:type="dxa"/>
              <w:bottom w:w="0" w:type="dxa"/>
              <w:right w:w="105" w:type="dxa"/>
            </w:tcMar>
            <w:vAlign w:val="center"/>
          </w:tcPr>
          <w:p w:rsidR="00466B58" w:rsidRPr="004B775D" w:rsidRDefault="0032127E">
            <w:pPr>
              <w:widowControl/>
              <w:jc w:val="left"/>
              <w:rPr>
                <w:rFonts w:ascii="仿宋_GB2312" w:eastAsia="仿宋_GB2312" w:hAnsi="宋体" w:cs="宋体"/>
                <w:color w:val="000000" w:themeColor="text1"/>
                <w:kern w:val="0"/>
                <w:sz w:val="18"/>
                <w:szCs w:val="18"/>
              </w:rPr>
            </w:pPr>
            <w:r w:rsidRPr="004B775D">
              <w:rPr>
                <w:rFonts w:ascii="仿宋_GB2312" w:eastAsia="仿宋_GB2312" w:hAnsi="宋体" w:cs="宋体" w:hint="eastAsia"/>
                <w:color w:val="000000" w:themeColor="text1"/>
                <w:kern w:val="0"/>
                <w:sz w:val="18"/>
                <w:szCs w:val="18"/>
              </w:rPr>
              <w:t>组织未就业高校毕业生就业见习</w:t>
            </w:r>
          </w:p>
        </w:tc>
        <w:tc>
          <w:tcPr>
            <w:tcW w:w="1156" w:type="pct"/>
            <w:tcMar>
              <w:top w:w="0" w:type="dxa"/>
              <w:left w:w="105" w:type="dxa"/>
              <w:bottom w:w="0" w:type="dxa"/>
              <w:right w:w="105" w:type="dxa"/>
            </w:tcMar>
            <w:vAlign w:val="center"/>
          </w:tcPr>
          <w:p w:rsidR="00466B58" w:rsidRDefault="0032127E">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事项名称、事项简述、办理材料、办理方式、办理时限、结果送达、收费依据及标准、办事时间、办理机构及地点、咨询查询途径、监督投诉渠道</w:t>
            </w:r>
          </w:p>
        </w:tc>
        <w:tc>
          <w:tcPr>
            <w:tcW w:w="753" w:type="pct"/>
            <w:tcMar>
              <w:top w:w="0" w:type="dxa"/>
              <w:left w:w="105" w:type="dxa"/>
              <w:bottom w:w="0" w:type="dxa"/>
              <w:right w:w="105" w:type="dxa"/>
            </w:tcMar>
            <w:vAlign w:val="center"/>
          </w:tcPr>
          <w:p w:rsidR="00466B58" w:rsidRDefault="0032127E">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《政府信息公开条例》、《社会保险法》、《关于印发&lt;江苏省省级高校毕业生就业见习基地管理办法的通知&gt;》</w:t>
            </w:r>
          </w:p>
        </w:tc>
        <w:tc>
          <w:tcPr>
            <w:tcW w:w="502" w:type="pct"/>
            <w:vMerge/>
            <w:tcMar>
              <w:top w:w="0" w:type="dxa"/>
              <w:left w:w="105" w:type="dxa"/>
              <w:bottom w:w="0" w:type="dxa"/>
              <w:right w:w="105" w:type="dxa"/>
            </w:tcMar>
            <w:vAlign w:val="center"/>
          </w:tcPr>
          <w:p w:rsidR="00466B58" w:rsidRDefault="00466B58" w:rsidP="0032127E">
            <w:pPr>
              <w:widowControl/>
              <w:rPr>
                <w:rFonts w:ascii="仿宋_GB2312" w:eastAsia="仿宋_GB2312" w:hAnsi="宋体" w:cs="宋体"/>
                <w:kern w:val="0"/>
                <w:sz w:val="18"/>
                <w:szCs w:val="18"/>
              </w:rPr>
            </w:pPr>
          </w:p>
        </w:tc>
        <w:tc>
          <w:tcPr>
            <w:tcW w:w="401" w:type="pct"/>
            <w:vAlign w:val="center"/>
          </w:tcPr>
          <w:p w:rsidR="00466B58" w:rsidRDefault="00466B58" w:rsidP="0032127E">
            <w:pPr>
              <w:widowControl/>
              <w:rPr>
                <w:rFonts w:ascii="仿宋_GB2312" w:eastAsia="仿宋_GB2312" w:hAnsi="宋体" w:cs="宋体"/>
                <w:kern w:val="0"/>
                <w:sz w:val="18"/>
                <w:szCs w:val="18"/>
              </w:rPr>
            </w:pPr>
          </w:p>
          <w:p w:rsidR="00466B58" w:rsidRDefault="00466B58" w:rsidP="0032127E">
            <w:pPr>
              <w:widowControl/>
              <w:rPr>
                <w:rFonts w:ascii="仿宋_GB2312" w:eastAsia="仿宋_GB2312" w:hAnsi="宋体" w:cs="宋体"/>
                <w:kern w:val="0"/>
                <w:sz w:val="18"/>
                <w:szCs w:val="18"/>
              </w:rPr>
            </w:pPr>
          </w:p>
          <w:p w:rsidR="00466B58" w:rsidRDefault="0032127E" w:rsidP="0032127E">
            <w:pPr>
              <w:widowControl/>
              <w:rPr>
                <w:rFonts w:ascii="仿宋_GB2312" w:eastAsia="仿宋_GB2312" w:hAnsi="宋体" w:cs="宋体"/>
                <w:kern w:val="0"/>
                <w:sz w:val="18"/>
                <w:szCs w:val="18"/>
              </w:rPr>
            </w:pPr>
            <w:r>
              <w:rPr>
                <w:rFonts w:ascii="仿宋_GB2312" w:eastAsia="仿宋_GB2312" w:hAnsi="宋体" w:cs="宋体" w:hint="eastAsia"/>
                <w:kern w:val="0"/>
                <w:sz w:val="18"/>
                <w:szCs w:val="18"/>
              </w:rPr>
              <w:t>人才中心</w:t>
            </w:r>
          </w:p>
        </w:tc>
        <w:tc>
          <w:tcPr>
            <w:tcW w:w="201" w:type="pct"/>
            <w:tcMar>
              <w:top w:w="0" w:type="dxa"/>
              <w:left w:w="105" w:type="dxa"/>
              <w:bottom w:w="0" w:type="dxa"/>
              <w:right w:w="105" w:type="dxa"/>
            </w:tcMar>
            <w:vAlign w:val="center"/>
          </w:tcPr>
          <w:p w:rsidR="00466B58" w:rsidRDefault="0032127E">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p>
        </w:tc>
        <w:tc>
          <w:tcPr>
            <w:tcW w:w="301" w:type="pct"/>
            <w:tcMar>
              <w:top w:w="0" w:type="dxa"/>
              <w:left w:w="105" w:type="dxa"/>
              <w:bottom w:w="0" w:type="dxa"/>
              <w:right w:w="105" w:type="dxa"/>
            </w:tcMar>
            <w:vAlign w:val="center"/>
          </w:tcPr>
          <w:p w:rsidR="00466B58" w:rsidRDefault="00466B58" w:rsidP="005820D5">
            <w:pPr>
              <w:widowControl/>
              <w:jc w:val="center"/>
              <w:rPr>
                <w:rFonts w:ascii="宋体" w:eastAsia="宋体" w:hAnsi="宋体" w:cs="宋体"/>
                <w:kern w:val="0"/>
                <w:sz w:val="24"/>
                <w:szCs w:val="24"/>
              </w:rPr>
            </w:pPr>
          </w:p>
        </w:tc>
        <w:tc>
          <w:tcPr>
            <w:tcW w:w="163" w:type="pct"/>
            <w:tcMar>
              <w:top w:w="0" w:type="dxa"/>
              <w:left w:w="105" w:type="dxa"/>
              <w:bottom w:w="0" w:type="dxa"/>
              <w:right w:w="105" w:type="dxa"/>
            </w:tcMar>
            <w:vAlign w:val="center"/>
          </w:tcPr>
          <w:p w:rsidR="00466B58" w:rsidRDefault="0032127E" w:rsidP="005820D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p>
        </w:tc>
        <w:tc>
          <w:tcPr>
            <w:tcW w:w="166" w:type="pct"/>
            <w:tcMar>
              <w:top w:w="0" w:type="dxa"/>
              <w:left w:w="105" w:type="dxa"/>
              <w:bottom w:w="0" w:type="dxa"/>
              <w:right w:w="105" w:type="dxa"/>
            </w:tcMar>
            <w:vAlign w:val="center"/>
          </w:tcPr>
          <w:p w:rsidR="00466B58" w:rsidRDefault="00466B58" w:rsidP="005820D5">
            <w:pPr>
              <w:widowControl/>
              <w:jc w:val="center"/>
              <w:rPr>
                <w:rFonts w:ascii="仿宋_GB2312" w:eastAsia="仿宋_GB2312" w:hAnsi="宋体" w:cs="宋体"/>
                <w:kern w:val="0"/>
                <w:sz w:val="18"/>
                <w:szCs w:val="18"/>
              </w:rPr>
            </w:pPr>
          </w:p>
        </w:tc>
        <w:tc>
          <w:tcPr>
            <w:tcW w:w="463" w:type="pct"/>
            <w:vMerge/>
            <w:vAlign w:val="center"/>
          </w:tcPr>
          <w:p w:rsidR="00466B58" w:rsidRDefault="00466B58" w:rsidP="005820D5">
            <w:pPr>
              <w:widowControl/>
              <w:jc w:val="center"/>
              <w:rPr>
                <w:rFonts w:ascii="仿宋_GB2312" w:eastAsia="仿宋_GB2312" w:hAnsi="宋体" w:cs="宋体"/>
                <w:kern w:val="0"/>
                <w:sz w:val="18"/>
                <w:szCs w:val="18"/>
              </w:rPr>
            </w:pPr>
          </w:p>
        </w:tc>
      </w:tr>
      <w:tr w:rsidR="002262E8" w:rsidTr="00690EC8">
        <w:trPr>
          <w:trHeight w:val="890"/>
          <w:tblCellSpacing w:w="0" w:type="dxa"/>
        </w:trPr>
        <w:tc>
          <w:tcPr>
            <w:tcW w:w="202" w:type="pct"/>
            <w:tcMar>
              <w:top w:w="0" w:type="dxa"/>
              <w:left w:w="105" w:type="dxa"/>
              <w:bottom w:w="0" w:type="dxa"/>
              <w:right w:w="105" w:type="dxa"/>
            </w:tcMar>
            <w:vAlign w:val="center"/>
          </w:tcPr>
          <w:p w:rsidR="00466B58" w:rsidRDefault="0032127E">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83</w:t>
            </w:r>
          </w:p>
        </w:tc>
        <w:tc>
          <w:tcPr>
            <w:tcW w:w="241" w:type="pct"/>
            <w:vMerge/>
            <w:tcMar>
              <w:top w:w="0" w:type="dxa"/>
              <w:left w:w="105" w:type="dxa"/>
              <w:bottom w:w="0" w:type="dxa"/>
              <w:right w:w="105" w:type="dxa"/>
            </w:tcMar>
            <w:vAlign w:val="center"/>
          </w:tcPr>
          <w:p w:rsidR="00466B58" w:rsidRPr="004B775D" w:rsidRDefault="00466B58">
            <w:pPr>
              <w:widowControl/>
              <w:jc w:val="center"/>
              <w:rPr>
                <w:rFonts w:ascii="仿宋_GB2312" w:eastAsia="仿宋_GB2312" w:hAnsi="宋体" w:cs="宋体"/>
                <w:color w:val="000000" w:themeColor="text1"/>
                <w:kern w:val="0"/>
                <w:sz w:val="18"/>
                <w:szCs w:val="18"/>
              </w:rPr>
            </w:pPr>
          </w:p>
        </w:tc>
        <w:tc>
          <w:tcPr>
            <w:tcW w:w="452" w:type="pct"/>
            <w:tcMar>
              <w:top w:w="0" w:type="dxa"/>
              <w:left w:w="105" w:type="dxa"/>
              <w:bottom w:w="0" w:type="dxa"/>
              <w:right w:w="105" w:type="dxa"/>
            </w:tcMar>
            <w:vAlign w:val="center"/>
          </w:tcPr>
          <w:p w:rsidR="00466B58" w:rsidRPr="004B775D" w:rsidRDefault="0032127E">
            <w:pPr>
              <w:widowControl/>
              <w:jc w:val="left"/>
              <w:rPr>
                <w:rFonts w:ascii="仿宋_GB2312" w:eastAsia="仿宋_GB2312" w:hAnsi="宋体" w:cs="宋体"/>
                <w:color w:val="000000" w:themeColor="text1"/>
                <w:kern w:val="0"/>
                <w:sz w:val="18"/>
                <w:szCs w:val="18"/>
              </w:rPr>
            </w:pPr>
            <w:r w:rsidRPr="004B775D">
              <w:rPr>
                <w:rFonts w:ascii="仿宋_GB2312" w:eastAsia="仿宋_GB2312" w:hAnsi="宋体" w:cs="宋体" w:hint="eastAsia"/>
                <w:color w:val="000000" w:themeColor="text1"/>
                <w:kern w:val="0"/>
                <w:sz w:val="18"/>
                <w:szCs w:val="18"/>
              </w:rPr>
              <w:t>自主申报就业</w:t>
            </w:r>
          </w:p>
        </w:tc>
        <w:tc>
          <w:tcPr>
            <w:tcW w:w="1156" w:type="pct"/>
            <w:tcMar>
              <w:top w:w="0" w:type="dxa"/>
              <w:left w:w="105" w:type="dxa"/>
              <w:bottom w:w="0" w:type="dxa"/>
              <w:right w:w="105" w:type="dxa"/>
            </w:tcMar>
            <w:vAlign w:val="center"/>
          </w:tcPr>
          <w:p w:rsidR="00466B58" w:rsidRDefault="0032127E">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事项名称、事项简述、办理材料、办理方式、办理时限、结果送达、收费依据及标准、办事时间、办理机构及地点、咨询查询途径、监督投诉渠道</w:t>
            </w:r>
          </w:p>
        </w:tc>
        <w:tc>
          <w:tcPr>
            <w:tcW w:w="753" w:type="pct"/>
            <w:tcMar>
              <w:top w:w="0" w:type="dxa"/>
              <w:left w:w="105" w:type="dxa"/>
              <w:bottom w:w="0" w:type="dxa"/>
              <w:right w:w="105" w:type="dxa"/>
            </w:tcMar>
            <w:vAlign w:val="center"/>
          </w:tcPr>
          <w:p w:rsidR="00466B58" w:rsidRDefault="0032127E">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《政府信息公开条例》、《社会保险法》、《就业服务与就业管理规定》</w:t>
            </w:r>
          </w:p>
        </w:tc>
        <w:tc>
          <w:tcPr>
            <w:tcW w:w="502" w:type="pct"/>
            <w:vMerge/>
            <w:tcMar>
              <w:top w:w="0" w:type="dxa"/>
              <w:left w:w="105" w:type="dxa"/>
              <w:bottom w:w="0" w:type="dxa"/>
              <w:right w:w="105" w:type="dxa"/>
            </w:tcMar>
            <w:vAlign w:val="center"/>
          </w:tcPr>
          <w:p w:rsidR="00466B58" w:rsidRDefault="00466B58" w:rsidP="0032127E">
            <w:pPr>
              <w:widowControl/>
              <w:rPr>
                <w:rFonts w:ascii="仿宋_GB2312" w:eastAsia="仿宋_GB2312" w:hAnsi="宋体" w:cs="宋体"/>
                <w:kern w:val="0"/>
                <w:sz w:val="18"/>
                <w:szCs w:val="18"/>
              </w:rPr>
            </w:pPr>
          </w:p>
        </w:tc>
        <w:tc>
          <w:tcPr>
            <w:tcW w:w="401" w:type="pct"/>
            <w:vAlign w:val="center"/>
          </w:tcPr>
          <w:p w:rsidR="00466B58" w:rsidRDefault="00466B58" w:rsidP="0032127E">
            <w:pPr>
              <w:widowControl/>
              <w:rPr>
                <w:rFonts w:ascii="仿宋_GB2312" w:eastAsia="仿宋_GB2312" w:hAnsi="宋体" w:cs="宋体"/>
                <w:kern w:val="0"/>
                <w:sz w:val="18"/>
                <w:szCs w:val="18"/>
              </w:rPr>
            </w:pPr>
          </w:p>
          <w:p w:rsidR="00466B58" w:rsidRDefault="0032127E" w:rsidP="0032127E">
            <w:pPr>
              <w:widowControl/>
              <w:rPr>
                <w:rFonts w:ascii="仿宋_GB2312" w:eastAsia="仿宋_GB2312" w:hAnsi="宋体" w:cs="宋体"/>
                <w:kern w:val="0"/>
                <w:sz w:val="18"/>
                <w:szCs w:val="18"/>
              </w:rPr>
            </w:pPr>
            <w:proofErr w:type="gramStart"/>
            <w:r>
              <w:rPr>
                <w:rFonts w:ascii="仿宋_GB2312" w:eastAsia="仿宋_GB2312" w:hAnsi="宋体" w:cs="宋体" w:hint="eastAsia"/>
                <w:kern w:val="0"/>
                <w:sz w:val="18"/>
                <w:szCs w:val="18"/>
              </w:rPr>
              <w:t>人社综合</w:t>
            </w:r>
            <w:proofErr w:type="gramEnd"/>
            <w:r>
              <w:rPr>
                <w:rFonts w:ascii="仿宋_GB2312" w:eastAsia="仿宋_GB2312" w:hAnsi="宋体" w:cs="宋体" w:hint="eastAsia"/>
                <w:kern w:val="0"/>
                <w:sz w:val="18"/>
                <w:szCs w:val="18"/>
              </w:rPr>
              <w:t>服务中心</w:t>
            </w:r>
          </w:p>
        </w:tc>
        <w:tc>
          <w:tcPr>
            <w:tcW w:w="201" w:type="pct"/>
            <w:tcMar>
              <w:top w:w="0" w:type="dxa"/>
              <w:left w:w="105" w:type="dxa"/>
              <w:bottom w:w="0" w:type="dxa"/>
              <w:right w:w="105" w:type="dxa"/>
            </w:tcMar>
            <w:vAlign w:val="center"/>
          </w:tcPr>
          <w:p w:rsidR="00466B58" w:rsidRDefault="0032127E">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p>
        </w:tc>
        <w:tc>
          <w:tcPr>
            <w:tcW w:w="301" w:type="pct"/>
            <w:tcMar>
              <w:top w:w="0" w:type="dxa"/>
              <w:left w:w="105" w:type="dxa"/>
              <w:bottom w:w="0" w:type="dxa"/>
              <w:right w:w="105" w:type="dxa"/>
            </w:tcMar>
            <w:vAlign w:val="center"/>
          </w:tcPr>
          <w:p w:rsidR="00466B58" w:rsidRDefault="00466B58" w:rsidP="005820D5">
            <w:pPr>
              <w:widowControl/>
              <w:jc w:val="center"/>
              <w:rPr>
                <w:rFonts w:ascii="宋体" w:eastAsia="宋体" w:hAnsi="宋体" w:cs="宋体"/>
                <w:kern w:val="0"/>
                <w:sz w:val="24"/>
                <w:szCs w:val="24"/>
              </w:rPr>
            </w:pPr>
          </w:p>
        </w:tc>
        <w:tc>
          <w:tcPr>
            <w:tcW w:w="163" w:type="pct"/>
            <w:tcMar>
              <w:top w:w="0" w:type="dxa"/>
              <w:left w:w="105" w:type="dxa"/>
              <w:bottom w:w="0" w:type="dxa"/>
              <w:right w:w="105" w:type="dxa"/>
            </w:tcMar>
            <w:vAlign w:val="center"/>
          </w:tcPr>
          <w:p w:rsidR="00466B58" w:rsidRDefault="0032127E" w:rsidP="005820D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p>
        </w:tc>
        <w:tc>
          <w:tcPr>
            <w:tcW w:w="166" w:type="pct"/>
            <w:tcMar>
              <w:top w:w="0" w:type="dxa"/>
              <w:left w:w="105" w:type="dxa"/>
              <w:bottom w:w="0" w:type="dxa"/>
              <w:right w:w="105" w:type="dxa"/>
            </w:tcMar>
            <w:vAlign w:val="center"/>
          </w:tcPr>
          <w:p w:rsidR="00466B58" w:rsidRDefault="00466B58" w:rsidP="005820D5">
            <w:pPr>
              <w:widowControl/>
              <w:jc w:val="center"/>
              <w:rPr>
                <w:rFonts w:ascii="仿宋_GB2312" w:eastAsia="仿宋_GB2312" w:hAnsi="宋体" w:cs="宋体"/>
                <w:kern w:val="0"/>
                <w:sz w:val="18"/>
                <w:szCs w:val="18"/>
              </w:rPr>
            </w:pPr>
          </w:p>
        </w:tc>
        <w:tc>
          <w:tcPr>
            <w:tcW w:w="463" w:type="pct"/>
            <w:vMerge/>
            <w:vAlign w:val="center"/>
          </w:tcPr>
          <w:p w:rsidR="00466B58" w:rsidRDefault="00466B58" w:rsidP="005820D5">
            <w:pPr>
              <w:widowControl/>
              <w:jc w:val="center"/>
              <w:rPr>
                <w:rFonts w:ascii="仿宋_GB2312" w:eastAsia="仿宋_GB2312" w:hAnsi="宋体" w:cs="宋体"/>
                <w:kern w:val="0"/>
                <w:sz w:val="18"/>
                <w:szCs w:val="18"/>
              </w:rPr>
            </w:pPr>
          </w:p>
        </w:tc>
      </w:tr>
      <w:tr w:rsidR="002262E8" w:rsidTr="00690EC8">
        <w:trPr>
          <w:trHeight w:val="890"/>
          <w:tblCellSpacing w:w="0" w:type="dxa"/>
        </w:trPr>
        <w:tc>
          <w:tcPr>
            <w:tcW w:w="202" w:type="pct"/>
            <w:tcMar>
              <w:top w:w="0" w:type="dxa"/>
              <w:left w:w="105" w:type="dxa"/>
              <w:bottom w:w="0" w:type="dxa"/>
              <w:right w:w="105" w:type="dxa"/>
            </w:tcMar>
            <w:vAlign w:val="center"/>
          </w:tcPr>
          <w:p w:rsidR="00466B58" w:rsidRDefault="0032127E">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84</w:t>
            </w:r>
          </w:p>
        </w:tc>
        <w:tc>
          <w:tcPr>
            <w:tcW w:w="241" w:type="pct"/>
            <w:vMerge/>
            <w:tcMar>
              <w:top w:w="0" w:type="dxa"/>
              <w:left w:w="105" w:type="dxa"/>
              <w:bottom w:w="0" w:type="dxa"/>
              <w:right w:w="105" w:type="dxa"/>
            </w:tcMar>
            <w:vAlign w:val="center"/>
          </w:tcPr>
          <w:p w:rsidR="00466B58" w:rsidRPr="004B775D" w:rsidRDefault="00466B58">
            <w:pPr>
              <w:widowControl/>
              <w:jc w:val="center"/>
              <w:rPr>
                <w:rFonts w:ascii="仿宋_GB2312" w:eastAsia="仿宋_GB2312" w:hAnsi="宋体" w:cs="宋体"/>
                <w:color w:val="000000" w:themeColor="text1"/>
                <w:kern w:val="0"/>
                <w:sz w:val="18"/>
                <w:szCs w:val="18"/>
              </w:rPr>
            </w:pPr>
          </w:p>
        </w:tc>
        <w:tc>
          <w:tcPr>
            <w:tcW w:w="452" w:type="pct"/>
            <w:tcMar>
              <w:top w:w="0" w:type="dxa"/>
              <w:left w:w="105" w:type="dxa"/>
              <w:bottom w:w="0" w:type="dxa"/>
              <w:right w:w="105" w:type="dxa"/>
            </w:tcMar>
            <w:vAlign w:val="center"/>
          </w:tcPr>
          <w:p w:rsidR="00466B58" w:rsidRPr="004B775D" w:rsidRDefault="0032127E">
            <w:pPr>
              <w:widowControl/>
              <w:jc w:val="left"/>
              <w:rPr>
                <w:rFonts w:ascii="仿宋_GB2312" w:eastAsia="仿宋_GB2312" w:hAnsi="宋体" w:cs="宋体"/>
                <w:color w:val="000000" w:themeColor="text1"/>
                <w:kern w:val="0"/>
                <w:sz w:val="18"/>
                <w:szCs w:val="18"/>
              </w:rPr>
            </w:pPr>
            <w:r w:rsidRPr="004B775D">
              <w:rPr>
                <w:rFonts w:ascii="仿宋_GB2312" w:eastAsia="仿宋_GB2312" w:hAnsi="宋体" w:cs="宋体" w:hint="eastAsia"/>
                <w:color w:val="000000" w:themeColor="text1"/>
                <w:kern w:val="0"/>
                <w:sz w:val="18"/>
                <w:szCs w:val="18"/>
              </w:rPr>
              <w:t>高校毕业生就业帮扶</w:t>
            </w:r>
          </w:p>
        </w:tc>
        <w:tc>
          <w:tcPr>
            <w:tcW w:w="1156" w:type="pct"/>
            <w:tcMar>
              <w:top w:w="0" w:type="dxa"/>
              <w:left w:w="105" w:type="dxa"/>
              <w:bottom w:w="0" w:type="dxa"/>
              <w:right w:w="105" w:type="dxa"/>
            </w:tcMar>
            <w:vAlign w:val="center"/>
          </w:tcPr>
          <w:p w:rsidR="00466B58" w:rsidRDefault="0032127E">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事项名称、事项简述、办理材料、办理方式、办理时限、结果送达、收费依据及标准、办事时间、办理机构及地点、咨询查询途径、监督投诉渠道</w:t>
            </w:r>
          </w:p>
        </w:tc>
        <w:tc>
          <w:tcPr>
            <w:tcW w:w="753" w:type="pct"/>
            <w:tcMar>
              <w:top w:w="0" w:type="dxa"/>
              <w:left w:w="105" w:type="dxa"/>
              <w:bottom w:w="0" w:type="dxa"/>
              <w:right w:w="105" w:type="dxa"/>
            </w:tcMar>
            <w:vAlign w:val="center"/>
          </w:tcPr>
          <w:p w:rsidR="00466B58" w:rsidRDefault="0032127E">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《政府信息公开条例》、《社会保险法》、《人力资源社会保障部教育部关于实施高校毕业生就业创业促进计划的通知》</w:t>
            </w:r>
          </w:p>
        </w:tc>
        <w:tc>
          <w:tcPr>
            <w:tcW w:w="502" w:type="pct"/>
            <w:tcMar>
              <w:top w:w="0" w:type="dxa"/>
              <w:left w:w="105" w:type="dxa"/>
              <w:bottom w:w="0" w:type="dxa"/>
              <w:right w:w="105" w:type="dxa"/>
            </w:tcMar>
            <w:vAlign w:val="center"/>
          </w:tcPr>
          <w:p w:rsidR="00466B58" w:rsidRDefault="0032127E" w:rsidP="0032127E">
            <w:pPr>
              <w:widowControl/>
              <w:rPr>
                <w:rFonts w:ascii="仿宋_GB2312" w:eastAsia="仿宋_GB2312" w:hAnsi="宋体" w:cs="宋体"/>
                <w:kern w:val="0"/>
                <w:sz w:val="18"/>
                <w:szCs w:val="18"/>
              </w:rPr>
            </w:pPr>
            <w:r>
              <w:rPr>
                <w:rFonts w:ascii="仿宋_GB2312" w:eastAsia="仿宋_GB2312" w:hAnsi="宋体" w:cs="宋体" w:hint="eastAsia"/>
                <w:kern w:val="0"/>
                <w:sz w:val="18"/>
                <w:szCs w:val="18"/>
              </w:rPr>
              <w:t>公开事项信息形成或变更之日起20个工作日内公开</w:t>
            </w:r>
          </w:p>
        </w:tc>
        <w:tc>
          <w:tcPr>
            <w:tcW w:w="401" w:type="pct"/>
            <w:vAlign w:val="center"/>
          </w:tcPr>
          <w:p w:rsidR="00466B58" w:rsidRDefault="00466B58" w:rsidP="0032127E">
            <w:pPr>
              <w:widowControl/>
              <w:rPr>
                <w:rFonts w:ascii="仿宋_GB2312" w:eastAsia="仿宋_GB2312" w:hAnsi="宋体" w:cs="宋体"/>
                <w:kern w:val="0"/>
                <w:sz w:val="18"/>
                <w:szCs w:val="18"/>
              </w:rPr>
            </w:pPr>
          </w:p>
          <w:p w:rsidR="00466B58" w:rsidRDefault="00466B58" w:rsidP="0032127E">
            <w:pPr>
              <w:widowControl/>
              <w:rPr>
                <w:rFonts w:ascii="仿宋_GB2312" w:eastAsia="仿宋_GB2312" w:hAnsi="宋体" w:cs="宋体"/>
                <w:kern w:val="0"/>
                <w:sz w:val="18"/>
                <w:szCs w:val="18"/>
              </w:rPr>
            </w:pPr>
          </w:p>
          <w:p w:rsidR="00466B58" w:rsidRDefault="0032127E" w:rsidP="0032127E">
            <w:pPr>
              <w:widowControl/>
              <w:rPr>
                <w:rFonts w:ascii="仿宋_GB2312" w:eastAsia="仿宋_GB2312" w:hAnsi="宋体" w:cs="宋体"/>
                <w:kern w:val="0"/>
                <w:sz w:val="18"/>
                <w:szCs w:val="18"/>
              </w:rPr>
            </w:pPr>
            <w:r>
              <w:rPr>
                <w:rFonts w:ascii="仿宋_GB2312" w:eastAsia="仿宋_GB2312" w:hAnsi="宋体" w:cs="宋体" w:hint="eastAsia"/>
                <w:kern w:val="0"/>
                <w:sz w:val="18"/>
                <w:szCs w:val="18"/>
              </w:rPr>
              <w:t>人才中心</w:t>
            </w:r>
          </w:p>
        </w:tc>
        <w:tc>
          <w:tcPr>
            <w:tcW w:w="201" w:type="pct"/>
            <w:tcMar>
              <w:top w:w="0" w:type="dxa"/>
              <w:left w:w="105" w:type="dxa"/>
              <w:bottom w:w="0" w:type="dxa"/>
              <w:right w:w="105" w:type="dxa"/>
            </w:tcMar>
            <w:vAlign w:val="center"/>
          </w:tcPr>
          <w:p w:rsidR="00466B58" w:rsidRDefault="0032127E">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p>
        </w:tc>
        <w:tc>
          <w:tcPr>
            <w:tcW w:w="301" w:type="pct"/>
            <w:tcMar>
              <w:top w:w="0" w:type="dxa"/>
              <w:left w:w="105" w:type="dxa"/>
              <w:bottom w:w="0" w:type="dxa"/>
              <w:right w:w="105" w:type="dxa"/>
            </w:tcMar>
            <w:vAlign w:val="center"/>
          </w:tcPr>
          <w:p w:rsidR="00466B58" w:rsidRDefault="00466B58" w:rsidP="005820D5">
            <w:pPr>
              <w:widowControl/>
              <w:jc w:val="center"/>
              <w:rPr>
                <w:rFonts w:ascii="宋体" w:eastAsia="宋体" w:hAnsi="宋体" w:cs="宋体"/>
                <w:kern w:val="0"/>
                <w:sz w:val="24"/>
                <w:szCs w:val="24"/>
              </w:rPr>
            </w:pPr>
          </w:p>
        </w:tc>
        <w:tc>
          <w:tcPr>
            <w:tcW w:w="163" w:type="pct"/>
            <w:tcMar>
              <w:top w:w="0" w:type="dxa"/>
              <w:left w:w="105" w:type="dxa"/>
              <w:bottom w:w="0" w:type="dxa"/>
              <w:right w:w="105" w:type="dxa"/>
            </w:tcMar>
            <w:vAlign w:val="center"/>
          </w:tcPr>
          <w:p w:rsidR="00466B58" w:rsidRDefault="0032127E" w:rsidP="005820D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p>
        </w:tc>
        <w:tc>
          <w:tcPr>
            <w:tcW w:w="166" w:type="pct"/>
            <w:tcMar>
              <w:top w:w="0" w:type="dxa"/>
              <w:left w:w="105" w:type="dxa"/>
              <w:bottom w:w="0" w:type="dxa"/>
              <w:right w:w="105" w:type="dxa"/>
            </w:tcMar>
            <w:vAlign w:val="center"/>
          </w:tcPr>
          <w:p w:rsidR="00466B58" w:rsidRDefault="00466B58" w:rsidP="005820D5">
            <w:pPr>
              <w:widowControl/>
              <w:jc w:val="center"/>
              <w:rPr>
                <w:rFonts w:ascii="仿宋_GB2312" w:eastAsia="仿宋_GB2312" w:hAnsi="宋体" w:cs="宋体"/>
                <w:kern w:val="0"/>
                <w:sz w:val="18"/>
                <w:szCs w:val="18"/>
              </w:rPr>
            </w:pPr>
          </w:p>
        </w:tc>
        <w:tc>
          <w:tcPr>
            <w:tcW w:w="463" w:type="pct"/>
            <w:vAlign w:val="center"/>
          </w:tcPr>
          <w:p w:rsidR="004B775D" w:rsidRDefault="0032127E" w:rsidP="004B775D">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政务服务中心</w:t>
            </w:r>
          </w:p>
          <w:p w:rsidR="00466B58" w:rsidRDefault="0032127E" w:rsidP="004B775D">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其他</w:t>
            </w:r>
          </w:p>
        </w:tc>
      </w:tr>
      <w:tr w:rsidR="002262E8" w:rsidTr="00690EC8">
        <w:trPr>
          <w:trHeight w:val="890"/>
          <w:tblCellSpacing w:w="0" w:type="dxa"/>
        </w:trPr>
        <w:tc>
          <w:tcPr>
            <w:tcW w:w="202" w:type="pct"/>
            <w:tcMar>
              <w:top w:w="0" w:type="dxa"/>
              <w:left w:w="105" w:type="dxa"/>
              <w:bottom w:w="0" w:type="dxa"/>
              <w:right w:w="105" w:type="dxa"/>
            </w:tcMar>
            <w:vAlign w:val="center"/>
          </w:tcPr>
          <w:p w:rsidR="00466B58" w:rsidRDefault="0032127E">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85</w:t>
            </w:r>
          </w:p>
        </w:tc>
        <w:tc>
          <w:tcPr>
            <w:tcW w:w="241" w:type="pct"/>
            <w:vMerge/>
            <w:tcMar>
              <w:top w:w="0" w:type="dxa"/>
              <w:left w:w="105" w:type="dxa"/>
              <w:bottom w:w="0" w:type="dxa"/>
              <w:right w:w="105" w:type="dxa"/>
            </w:tcMar>
            <w:vAlign w:val="center"/>
          </w:tcPr>
          <w:p w:rsidR="00466B58" w:rsidRPr="004B775D" w:rsidRDefault="00466B58">
            <w:pPr>
              <w:widowControl/>
              <w:jc w:val="center"/>
              <w:rPr>
                <w:rFonts w:ascii="仿宋_GB2312" w:eastAsia="仿宋_GB2312" w:hAnsi="宋体" w:cs="宋体"/>
                <w:color w:val="000000" w:themeColor="text1"/>
                <w:kern w:val="0"/>
                <w:sz w:val="18"/>
                <w:szCs w:val="18"/>
              </w:rPr>
            </w:pPr>
          </w:p>
        </w:tc>
        <w:tc>
          <w:tcPr>
            <w:tcW w:w="452" w:type="pct"/>
            <w:tcMar>
              <w:top w:w="0" w:type="dxa"/>
              <w:left w:w="105" w:type="dxa"/>
              <w:bottom w:w="0" w:type="dxa"/>
              <w:right w:w="105" w:type="dxa"/>
            </w:tcMar>
            <w:vAlign w:val="center"/>
          </w:tcPr>
          <w:p w:rsidR="00466B58" w:rsidRPr="004B775D" w:rsidRDefault="0032127E">
            <w:pPr>
              <w:widowControl/>
              <w:jc w:val="left"/>
              <w:rPr>
                <w:rFonts w:ascii="仿宋_GB2312" w:eastAsia="仿宋_GB2312" w:hAnsi="宋体" w:cs="宋体"/>
                <w:color w:val="000000" w:themeColor="text1"/>
                <w:kern w:val="0"/>
                <w:sz w:val="18"/>
                <w:szCs w:val="18"/>
              </w:rPr>
            </w:pPr>
            <w:r w:rsidRPr="004B775D">
              <w:rPr>
                <w:rFonts w:ascii="仿宋_GB2312" w:eastAsia="仿宋_GB2312" w:hAnsi="宋体" w:cs="宋体" w:hint="eastAsia"/>
                <w:color w:val="000000" w:themeColor="text1"/>
                <w:kern w:val="0"/>
                <w:sz w:val="18"/>
                <w:szCs w:val="18"/>
              </w:rPr>
              <w:t>灵活就业人员社保补贴申请</w:t>
            </w:r>
          </w:p>
        </w:tc>
        <w:tc>
          <w:tcPr>
            <w:tcW w:w="1156" w:type="pct"/>
            <w:tcMar>
              <w:top w:w="0" w:type="dxa"/>
              <w:left w:w="105" w:type="dxa"/>
              <w:bottom w:w="0" w:type="dxa"/>
              <w:right w:w="105" w:type="dxa"/>
            </w:tcMar>
            <w:vAlign w:val="center"/>
          </w:tcPr>
          <w:p w:rsidR="00466B58" w:rsidRDefault="0032127E">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事项名称、事项简述、办理材料、办理方式、办理时限、结果送达、收费依据及标准、办事时间、办理机构及地点、咨询查询途径、监督投诉渠道</w:t>
            </w:r>
          </w:p>
        </w:tc>
        <w:tc>
          <w:tcPr>
            <w:tcW w:w="753" w:type="pct"/>
            <w:tcMar>
              <w:top w:w="0" w:type="dxa"/>
              <w:left w:w="105" w:type="dxa"/>
              <w:bottom w:w="0" w:type="dxa"/>
              <w:right w:w="105" w:type="dxa"/>
            </w:tcMar>
            <w:vAlign w:val="center"/>
          </w:tcPr>
          <w:p w:rsidR="00466B58" w:rsidRDefault="00466B58">
            <w:pPr>
              <w:widowControl/>
              <w:jc w:val="left"/>
              <w:rPr>
                <w:rFonts w:ascii="仿宋_GB2312" w:eastAsia="仿宋_GB2312" w:hAnsi="宋体" w:cs="宋体"/>
                <w:kern w:val="0"/>
                <w:sz w:val="18"/>
                <w:szCs w:val="18"/>
              </w:rPr>
            </w:pPr>
          </w:p>
        </w:tc>
        <w:tc>
          <w:tcPr>
            <w:tcW w:w="502" w:type="pct"/>
            <w:tcMar>
              <w:top w:w="0" w:type="dxa"/>
              <w:left w:w="105" w:type="dxa"/>
              <w:bottom w:w="0" w:type="dxa"/>
              <w:right w:w="105" w:type="dxa"/>
            </w:tcMar>
            <w:vAlign w:val="center"/>
          </w:tcPr>
          <w:p w:rsidR="00466B58" w:rsidRDefault="0032127E" w:rsidP="0032127E">
            <w:pPr>
              <w:widowControl/>
              <w:rPr>
                <w:rFonts w:ascii="仿宋_GB2312" w:eastAsia="仿宋_GB2312" w:hAnsi="宋体" w:cs="宋体"/>
                <w:kern w:val="0"/>
                <w:sz w:val="18"/>
                <w:szCs w:val="18"/>
              </w:rPr>
            </w:pPr>
            <w:r>
              <w:rPr>
                <w:rFonts w:ascii="仿宋_GB2312" w:eastAsia="仿宋_GB2312" w:hAnsi="宋体" w:cs="宋体" w:hint="eastAsia"/>
                <w:kern w:val="0"/>
                <w:sz w:val="18"/>
                <w:szCs w:val="18"/>
              </w:rPr>
              <w:t>公开事项信息形成或变更之日起20个工作日内公开</w:t>
            </w:r>
          </w:p>
        </w:tc>
        <w:tc>
          <w:tcPr>
            <w:tcW w:w="401" w:type="pct"/>
            <w:vAlign w:val="center"/>
          </w:tcPr>
          <w:p w:rsidR="00466B58" w:rsidRDefault="00466B58" w:rsidP="0032127E">
            <w:pPr>
              <w:widowControl/>
              <w:rPr>
                <w:rFonts w:ascii="仿宋_GB2312" w:eastAsia="仿宋_GB2312" w:hAnsi="宋体" w:cs="宋体"/>
                <w:kern w:val="0"/>
                <w:sz w:val="18"/>
                <w:szCs w:val="18"/>
              </w:rPr>
            </w:pPr>
          </w:p>
          <w:p w:rsidR="00466B58" w:rsidRDefault="0032127E" w:rsidP="0032127E">
            <w:pPr>
              <w:widowControl/>
              <w:rPr>
                <w:rFonts w:ascii="仿宋_GB2312" w:eastAsia="仿宋_GB2312" w:hAnsi="宋体" w:cs="宋体"/>
                <w:kern w:val="0"/>
                <w:sz w:val="18"/>
                <w:szCs w:val="18"/>
              </w:rPr>
            </w:pPr>
            <w:r>
              <w:rPr>
                <w:rFonts w:ascii="仿宋_GB2312" w:eastAsia="仿宋_GB2312" w:hint="eastAsia"/>
                <w:color w:val="000000"/>
                <w:sz w:val="18"/>
                <w:szCs w:val="18"/>
                <w:shd w:val="clear" w:color="auto" w:fill="FFFFFF"/>
              </w:rPr>
              <w:t>灌南县人力资源社会保障局</w:t>
            </w:r>
          </w:p>
          <w:p w:rsidR="00466B58" w:rsidRDefault="0032127E" w:rsidP="0032127E">
            <w:pPr>
              <w:widowControl/>
              <w:rPr>
                <w:rFonts w:ascii="仿宋_GB2312" w:eastAsia="仿宋_GB2312" w:hAnsi="宋体" w:cs="宋体"/>
                <w:kern w:val="0"/>
                <w:sz w:val="18"/>
                <w:szCs w:val="18"/>
              </w:rPr>
            </w:pPr>
            <w:r>
              <w:rPr>
                <w:rFonts w:ascii="仿宋_GB2312" w:eastAsia="仿宋_GB2312" w:hAnsi="宋体" w:cs="宋体" w:hint="eastAsia"/>
                <w:kern w:val="0"/>
                <w:sz w:val="18"/>
                <w:szCs w:val="18"/>
              </w:rPr>
              <w:t>就业处</w:t>
            </w:r>
          </w:p>
        </w:tc>
        <w:tc>
          <w:tcPr>
            <w:tcW w:w="201" w:type="pct"/>
            <w:tcMar>
              <w:top w:w="0" w:type="dxa"/>
              <w:left w:w="105" w:type="dxa"/>
              <w:bottom w:w="0" w:type="dxa"/>
              <w:right w:w="105" w:type="dxa"/>
            </w:tcMar>
            <w:vAlign w:val="center"/>
          </w:tcPr>
          <w:p w:rsidR="00466B58" w:rsidRDefault="0032127E">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p>
        </w:tc>
        <w:tc>
          <w:tcPr>
            <w:tcW w:w="301" w:type="pct"/>
            <w:tcMar>
              <w:top w:w="0" w:type="dxa"/>
              <w:left w:w="105" w:type="dxa"/>
              <w:bottom w:w="0" w:type="dxa"/>
              <w:right w:w="105" w:type="dxa"/>
            </w:tcMar>
            <w:vAlign w:val="center"/>
          </w:tcPr>
          <w:p w:rsidR="00466B58" w:rsidRDefault="00466B58" w:rsidP="005820D5">
            <w:pPr>
              <w:widowControl/>
              <w:jc w:val="center"/>
              <w:rPr>
                <w:rFonts w:ascii="宋体" w:eastAsia="宋体" w:hAnsi="宋体" w:cs="宋体"/>
                <w:kern w:val="0"/>
                <w:sz w:val="24"/>
                <w:szCs w:val="24"/>
              </w:rPr>
            </w:pPr>
          </w:p>
        </w:tc>
        <w:tc>
          <w:tcPr>
            <w:tcW w:w="163" w:type="pct"/>
            <w:tcMar>
              <w:top w:w="0" w:type="dxa"/>
              <w:left w:w="105" w:type="dxa"/>
              <w:bottom w:w="0" w:type="dxa"/>
              <w:right w:w="105" w:type="dxa"/>
            </w:tcMar>
            <w:vAlign w:val="center"/>
          </w:tcPr>
          <w:p w:rsidR="00466B58" w:rsidRDefault="0032127E" w:rsidP="005820D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p>
        </w:tc>
        <w:tc>
          <w:tcPr>
            <w:tcW w:w="166" w:type="pct"/>
            <w:tcMar>
              <w:top w:w="0" w:type="dxa"/>
              <w:left w:w="105" w:type="dxa"/>
              <w:bottom w:w="0" w:type="dxa"/>
              <w:right w:w="105" w:type="dxa"/>
            </w:tcMar>
            <w:vAlign w:val="center"/>
          </w:tcPr>
          <w:p w:rsidR="00466B58" w:rsidRDefault="00466B58" w:rsidP="005820D5">
            <w:pPr>
              <w:widowControl/>
              <w:jc w:val="center"/>
              <w:rPr>
                <w:rFonts w:ascii="仿宋_GB2312" w:eastAsia="仿宋_GB2312" w:hAnsi="宋体" w:cs="宋体"/>
                <w:kern w:val="0"/>
                <w:sz w:val="18"/>
                <w:szCs w:val="18"/>
              </w:rPr>
            </w:pPr>
          </w:p>
        </w:tc>
        <w:tc>
          <w:tcPr>
            <w:tcW w:w="463" w:type="pct"/>
            <w:vAlign w:val="center"/>
          </w:tcPr>
          <w:p w:rsidR="004B775D" w:rsidRDefault="0032127E" w:rsidP="004B775D">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政务服务中心</w:t>
            </w:r>
          </w:p>
          <w:p w:rsidR="00466B58" w:rsidRDefault="0032127E" w:rsidP="004B775D">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其他</w:t>
            </w:r>
          </w:p>
        </w:tc>
      </w:tr>
      <w:tr w:rsidR="002262E8" w:rsidTr="00690EC8">
        <w:trPr>
          <w:trHeight w:val="890"/>
          <w:tblCellSpacing w:w="0" w:type="dxa"/>
        </w:trPr>
        <w:tc>
          <w:tcPr>
            <w:tcW w:w="202" w:type="pct"/>
            <w:tcMar>
              <w:top w:w="0" w:type="dxa"/>
              <w:left w:w="105" w:type="dxa"/>
              <w:bottom w:w="0" w:type="dxa"/>
              <w:right w:w="105" w:type="dxa"/>
            </w:tcMar>
            <w:vAlign w:val="center"/>
          </w:tcPr>
          <w:p w:rsidR="00466B58" w:rsidRDefault="0032127E">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86</w:t>
            </w:r>
          </w:p>
        </w:tc>
        <w:tc>
          <w:tcPr>
            <w:tcW w:w="241" w:type="pct"/>
            <w:tcMar>
              <w:top w:w="0" w:type="dxa"/>
              <w:left w:w="105" w:type="dxa"/>
              <w:bottom w:w="0" w:type="dxa"/>
              <w:right w:w="105" w:type="dxa"/>
            </w:tcMar>
            <w:vAlign w:val="center"/>
          </w:tcPr>
          <w:p w:rsidR="00466B58" w:rsidRPr="004B775D" w:rsidRDefault="00466B58">
            <w:pPr>
              <w:widowControl/>
              <w:jc w:val="center"/>
              <w:rPr>
                <w:rFonts w:ascii="仿宋_GB2312" w:eastAsia="仿宋_GB2312" w:hAnsi="宋体" w:cs="宋体"/>
                <w:color w:val="000000" w:themeColor="text1"/>
                <w:kern w:val="0"/>
                <w:sz w:val="18"/>
                <w:szCs w:val="18"/>
              </w:rPr>
            </w:pPr>
          </w:p>
        </w:tc>
        <w:tc>
          <w:tcPr>
            <w:tcW w:w="452" w:type="pct"/>
            <w:tcMar>
              <w:top w:w="0" w:type="dxa"/>
              <w:left w:w="105" w:type="dxa"/>
              <w:bottom w:w="0" w:type="dxa"/>
              <w:right w:w="105" w:type="dxa"/>
            </w:tcMar>
            <w:vAlign w:val="center"/>
          </w:tcPr>
          <w:p w:rsidR="00466B58" w:rsidRPr="004B775D" w:rsidRDefault="0032127E">
            <w:pPr>
              <w:widowControl/>
              <w:jc w:val="left"/>
              <w:rPr>
                <w:rFonts w:ascii="仿宋_GB2312" w:eastAsia="仿宋_GB2312" w:hAnsi="宋体" w:cs="宋体"/>
                <w:color w:val="000000" w:themeColor="text1"/>
                <w:kern w:val="0"/>
                <w:sz w:val="18"/>
                <w:szCs w:val="18"/>
              </w:rPr>
            </w:pPr>
            <w:r w:rsidRPr="004B775D">
              <w:rPr>
                <w:rFonts w:ascii="仿宋_GB2312" w:eastAsia="仿宋_GB2312" w:hAnsi="宋体" w:cs="宋体" w:hint="eastAsia"/>
                <w:color w:val="000000" w:themeColor="text1"/>
                <w:kern w:val="0"/>
                <w:sz w:val="18"/>
                <w:szCs w:val="18"/>
              </w:rPr>
              <w:t>创业担保贷款个人申请</w:t>
            </w:r>
          </w:p>
        </w:tc>
        <w:tc>
          <w:tcPr>
            <w:tcW w:w="1156" w:type="pct"/>
            <w:tcMar>
              <w:top w:w="0" w:type="dxa"/>
              <w:left w:w="105" w:type="dxa"/>
              <w:bottom w:w="0" w:type="dxa"/>
              <w:right w:w="105" w:type="dxa"/>
            </w:tcMar>
            <w:vAlign w:val="center"/>
          </w:tcPr>
          <w:p w:rsidR="00466B58" w:rsidRDefault="0032127E">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事项名称、事项简述、办理材料、办理方式、办理时限、结果送达、收费依据及标准、办事时间、办理机构及地点、咨询查询途径、监督投诉渠道</w:t>
            </w:r>
          </w:p>
        </w:tc>
        <w:tc>
          <w:tcPr>
            <w:tcW w:w="753" w:type="pct"/>
            <w:tcMar>
              <w:top w:w="0" w:type="dxa"/>
              <w:left w:w="105" w:type="dxa"/>
              <w:bottom w:w="0" w:type="dxa"/>
              <w:right w:w="105" w:type="dxa"/>
            </w:tcMar>
            <w:vAlign w:val="center"/>
          </w:tcPr>
          <w:p w:rsidR="00466B58" w:rsidRDefault="00466B58">
            <w:pPr>
              <w:widowControl/>
              <w:jc w:val="left"/>
              <w:rPr>
                <w:rFonts w:ascii="仿宋_GB2312" w:eastAsia="仿宋_GB2312" w:hAnsi="宋体" w:cs="宋体"/>
                <w:kern w:val="0"/>
                <w:sz w:val="18"/>
                <w:szCs w:val="18"/>
              </w:rPr>
            </w:pPr>
          </w:p>
        </w:tc>
        <w:tc>
          <w:tcPr>
            <w:tcW w:w="502" w:type="pct"/>
            <w:tcMar>
              <w:top w:w="0" w:type="dxa"/>
              <w:left w:w="105" w:type="dxa"/>
              <w:bottom w:w="0" w:type="dxa"/>
              <w:right w:w="105" w:type="dxa"/>
            </w:tcMar>
            <w:vAlign w:val="center"/>
          </w:tcPr>
          <w:p w:rsidR="00466B58" w:rsidRDefault="0032127E" w:rsidP="0032127E">
            <w:pPr>
              <w:widowControl/>
              <w:rPr>
                <w:rFonts w:ascii="仿宋_GB2312" w:eastAsia="仿宋_GB2312" w:hAnsi="宋体" w:cs="宋体"/>
                <w:kern w:val="0"/>
                <w:sz w:val="18"/>
                <w:szCs w:val="18"/>
              </w:rPr>
            </w:pPr>
            <w:r>
              <w:rPr>
                <w:rFonts w:ascii="仿宋_GB2312" w:eastAsia="仿宋_GB2312" w:hAnsi="宋体" w:cs="宋体" w:hint="eastAsia"/>
                <w:kern w:val="0"/>
                <w:sz w:val="18"/>
                <w:szCs w:val="18"/>
              </w:rPr>
              <w:t>公开事项信息形成或变更之日起20个工作日内公开</w:t>
            </w:r>
          </w:p>
        </w:tc>
        <w:tc>
          <w:tcPr>
            <w:tcW w:w="401" w:type="pct"/>
            <w:vAlign w:val="center"/>
          </w:tcPr>
          <w:p w:rsidR="00466B58" w:rsidRDefault="00466B58" w:rsidP="0032127E">
            <w:pPr>
              <w:widowControl/>
              <w:rPr>
                <w:rFonts w:ascii="仿宋_GB2312" w:eastAsia="仿宋_GB2312" w:hAnsi="宋体" w:cs="宋体"/>
                <w:kern w:val="0"/>
                <w:sz w:val="18"/>
                <w:szCs w:val="18"/>
              </w:rPr>
            </w:pPr>
          </w:p>
          <w:p w:rsidR="00466B58" w:rsidRDefault="0032127E" w:rsidP="0032127E">
            <w:pPr>
              <w:widowControl/>
              <w:rPr>
                <w:rFonts w:ascii="仿宋_GB2312" w:eastAsia="仿宋_GB2312" w:hAnsi="宋体" w:cs="宋体"/>
                <w:kern w:val="0"/>
                <w:sz w:val="18"/>
                <w:szCs w:val="18"/>
              </w:rPr>
            </w:pPr>
            <w:r>
              <w:rPr>
                <w:rFonts w:ascii="仿宋_GB2312" w:eastAsia="仿宋_GB2312" w:hint="eastAsia"/>
                <w:color w:val="000000"/>
                <w:sz w:val="18"/>
                <w:szCs w:val="18"/>
                <w:shd w:val="clear" w:color="auto" w:fill="FFFFFF"/>
              </w:rPr>
              <w:t>灌南县人力资源社会保障局</w:t>
            </w:r>
          </w:p>
          <w:p w:rsidR="00466B58" w:rsidRDefault="0032127E" w:rsidP="0032127E">
            <w:pPr>
              <w:widowControl/>
              <w:rPr>
                <w:rFonts w:ascii="仿宋_GB2312" w:eastAsia="仿宋_GB2312" w:hAnsi="宋体" w:cs="宋体"/>
                <w:kern w:val="0"/>
                <w:sz w:val="18"/>
                <w:szCs w:val="18"/>
              </w:rPr>
            </w:pPr>
            <w:r>
              <w:rPr>
                <w:rFonts w:ascii="仿宋_GB2312" w:eastAsia="仿宋_GB2312" w:hAnsi="宋体" w:cs="宋体" w:hint="eastAsia"/>
                <w:kern w:val="0"/>
                <w:sz w:val="18"/>
                <w:szCs w:val="18"/>
              </w:rPr>
              <w:t>就业处</w:t>
            </w:r>
          </w:p>
        </w:tc>
        <w:tc>
          <w:tcPr>
            <w:tcW w:w="201" w:type="pct"/>
            <w:tcMar>
              <w:top w:w="0" w:type="dxa"/>
              <w:left w:w="105" w:type="dxa"/>
              <w:bottom w:w="0" w:type="dxa"/>
              <w:right w:w="105" w:type="dxa"/>
            </w:tcMar>
            <w:vAlign w:val="center"/>
          </w:tcPr>
          <w:p w:rsidR="00466B58" w:rsidRDefault="0032127E">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p>
        </w:tc>
        <w:tc>
          <w:tcPr>
            <w:tcW w:w="301" w:type="pct"/>
            <w:tcMar>
              <w:top w:w="0" w:type="dxa"/>
              <w:left w:w="105" w:type="dxa"/>
              <w:bottom w:w="0" w:type="dxa"/>
              <w:right w:w="105" w:type="dxa"/>
            </w:tcMar>
            <w:vAlign w:val="center"/>
          </w:tcPr>
          <w:p w:rsidR="00466B58" w:rsidRDefault="00466B58" w:rsidP="005820D5">
            <w:pPr>
              <w:widowControl/>
              <w:jc w:val="center"/>
              <w:rPr>
                <w:rFonts w:ascii="宋体" w:eastAsia="宋体" w:hAnsi="宋体" w:cs="宋体"/>
                <w:kern w:val="0"/>
                <w:sz w:val="24"/>
                <w:szCs w:val="24"/>
              </w:rPr>
            </w:pPr>
          </w:p>
        </w:tc>
        <w:tc>
          <w:tcPr>
            <w:tcW w:w="163" w:type="pct"/>
            <w:tcMar>
              <w:top w:w="0" w:type="dxa"/>
              <w:left w:w="105" w:type="dxa"/>
              <w:bottom w:w="0" w:type="dxa"/>
              <w:right w:w="105" w:type="dxa"/>
            </w:tcMar>
            <w:vAlign w:val="center"/>
          </w:tcPr>
          <w:p w:rsidR="00466B58" w:rsidRDefault="0032127E" w:rsidP="005820D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p>
        </w:tc>
        <w:tc>
          <w:tcPr>
            <w:tcW w:w="166" w:type="pct"/>
            <w:tcMar>
              <w:top w:w="0" w:type="dxa"/>
              <w:left w:w="105" w:type="dxa"/>
              <w:bottom w:w="0" w:type="dxa"/>
              <w:right w:w="105" w:type="dxa"/>
            </w:tcMar>
            <w:vAlign w:val="center"/>
          </w:tcPr>
          <w:p w:rsidR="00466B58" w:rsidRDefault="00466B58" w:rsidP="005820D5">
            <w:pPr>
              <w:widowControl/>
              <w:jc w:val="center"/>
              <w:rPr>
                <w:rFonts w:ascii="仿宋_GB2312" w:eastAsia="仿宋_GB2312" w:hAnsi="宋体" w:cs="宋体"/>
                <w:kern w:val="0"/>
                <w:sz w:val="18"/>
                <w:szCs w:val="18"/>
              </w:rPr>
            </w:pPr>
          </w:p>
        </w:tc>
        <w:tc>
          <w:tcPr>
            <w:tcW w:w="463" w:type="pct"/>
            <w:vAlign w:val="center"/>
          </w:tcPr>
          <w:p w:rsidR="004B775D" w:rsidRDefault="0032127E" w:rsidP="004B775D">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政务服务中心</w:t>
            </w:r>
          </w:p>
          <w:p w:rsidR="00466B58" w:rsidRDefault="0032127E" w:rsidP="004B775D">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其他</w:t>
            </w:r>
          </w:p>
        </w:tc>
      </w:tr>
      <w:tr w:rsidR="002262E8" w:rsidTr="00690EC8">
        <w:trPr>
          <w:trHeight w:val="890"/>
          <w:tblCellSpacing w:w="0" w:type="dxa"/>
        </w:trPr>
        <w:tc>
          <w:tcPr>
            <w:tcW w:w="202" w:type="pct"/>
            <w:tcMar>
              <w:top w:w="0" w:type="dxa"/>
              <w:left w:w="105" w:type="dxa"/>
              <w:bottom w:w="0" w:type="dxa"/>
              <w:right w:w="105" w:type="dxa"/>
            </w:tcMar>
            <w:vAlign w:val="center"/>
          </w:tcPr>
          <w:p w:rsidR="00466B58" w:rsidRDefault="0032127E">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lastRenderedPageBreak/>
              <w:t>87</w:t>
            </w:r>
          </w:p>
        </w:tc>
        <w:tc>
          <w:tcPr>
            <w:tcW w:w="241" w:type="pct"/>
            <w:vMerge w:val="restart"/>
            <w:tcMar>
              <w:top w:w="0" w:type="dxa"/>
              <w:left w:w="105" w:type="dxa"/>
              <w:bottom w:w="0" w:type="dxa"/>
              <w:right w:w="105" w:type="dxa"/>
            </w:tcMar>
            <w:vAlign w:val="center"/>
          </w:tcPr>
          <w:p w:rsidR="00466B58" w:rsidRPr="004B775D" w:rsidRDefault="0032127E">
            <w:pPr>
              <w:widowControl/>
              <w:jc w:val="center"/>
              <w:rPr>
                <w:rFonts w:ascii="仿宋_GB2312" w:eastAsia="仿宋_GB2312" w:hAnsi="宋体" w:cs="宋体"/>
                <w:color w:val="000000" w:themeColor="text1"/>
                <w:kern w:val="0"/>
                <w:sz w:val="18"/>
                <w:szCs w:val="18"/>
              </w:rPr>
            </w:pPr>
            <w:r w:rsidRPr="004B775D">
              <w:rPr>
                <w:rFonts w:ascii="仿宋_GB2312" w:eastAsia="仿宋_GB2312" w:hAnsi="宋体" w:cs="宋体" w:hint="eastAsia"/>
                <w:color w:val="000000" w:themeColor="text1"/>
                <w:kern w:val="0"/>
                <w:sz w:val="18"/>
                <w:szCs w:val="18"/>
              </w:rPr>
              <w:t>企业死亡人员供养直系亲属待遇核定</w:t>
            </w:r>
          </w:p>
        </w:tc>
        <w:tc>
          <w:tcPr>
            <w:tcW w:w="452" w:type="pct"/>
            <w:tcMar>
              <w:top w:w="0" w:type="dxa"/>
              <w:left w:w="105" w:type="dxa"/>
              <w:bottom w:w="0" w:type="dxa"/>
              <w:right w:w="105" w:type="dxa"/>
            </w:tcMar>
            <w:vAlign w:val="center"/>
          </w:tcPr>
          <w:p w:rsidR="00466B58" w:rsidRPr="004B775D" w:rsidRDefault="0032127E">
            <w:pPr>
              <w:widowControl/>
              <w:jc w:val="left"/>
              <w:rPr>
                <w:rFonts w:ascii="仿宋_GB2312" w:eastAsia="仿宋_GB2312" w:hAnsi="宋体" w:cs="宋体"/>
                <w:color w:val="000000" w:themeColor="text1"/>
                <w:kern w:val="0"/>
                <w:sz w:val="18"/>
                <w:szCs w:val="18"/>
              </w:rPr>
            </w:pPr>
            <w:r w:rsidRPr="004B775D">
              <w:rPr>
                <w:rFonts w:ascii="仿宋_GB2312" w:eastAsia="仿宋_GB2312" w:hAnsi="宋体" w:cs="宋体" w:hint="eastAsia"/>
                <w:color w:val="000000" w:themeColor="text1"/>
                <w:kern w:val="0"/>
                <w:sz w:val="18"/>
                <w:szCs w:val="18"/>
              </w:rPr>
              <w:t>企业死亡人员供养直系亲属待遇核定</w:t>
            </w:r>
          </w:p>
        </w:tc>
        <w:tc>
          <w:tcPr>
            <w:tcW w:w="1156" w:type="pct"/>
            <w:vMerge w:val="restart"/>
            <w:tcMar>
              <w:top w:w="0" w:type="dxa"/>
              <w:left w:w="105" w:type="dxa"/>
              <w:bottom w:w="0" w:type="dxa"/>
              <w:right w:w="105" w:type="dxa"/>
            </w:tcMar>
            <w:vAlign w:val="center"/>
          </w:tcPr>
          <w:p w:rsidR="00466B58" w:rsidRDefault="0032127E">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事项名称、事项简述、办理材料、办理方式、办理时限、结果送达、收费依据及标准、办事时间、办理机构及地点、咨询查询途径、监督投诉渠道</w:t>
            </w:r>
          </w:p>
        </w:tc>
        <w:tc>
          <w:tcPr>
            <w:tcW w:w="753" w:type="pct"/>
            <w:vMerge w:val="restart"/>
            <w:tcMar>
              <w:top w:w="0" w:type="dxa"/>
              <w:left w:w="105" w:type="dxa"/>
              <w:bottom w:w="0" w:type="dxa"/>
              <w:right w:w="105" w:type="dxa"/>
            </w:tcMar>
            <w:vAlign w:val="center"/>
          </w:tcPr>
          <w:p w:rsidR="00466B58" w:rsidRDefault="0032127E">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《政府信息公开条例》、《社会保险法》、《江苏省企业职工基本养老保险规定》</w:t>
            </w:r>
          </w:p>
        </w:tc>
        <w:tc>
          <w:tcPr>
            <w:tcW w:w="502" w:type="pct"/>
            <w:tcMar>
              <w:top w:w="0" w:type="dxa"/>
              <w:left w:w="105" w:type="dxa"/>
              <w:bottom w:w="0" w:type="dxa"/>
              <w:right w:w="105" w:type="dxa"/>
            </w:tcMar>
            <w:vAlign w:val="center"/>
          </w:tcPr>
          <w:p w:rsidR="00466B58" w:rsidRDefault="0032127E" w:rsidP="0032127E">
            <w:pPr>
              <w:widowControl/>
              <w:rPr>
                <w:rFonts w:ascii="仿宋_GB2312" w:eastAsia="仿宋_GB2312" w:hAnsi="宋体" w:cs="宋体"/>
                <w:kern w:val="0"/>
                <w:sz w:val="18"/>
                <w:szCs w:val="18"/>
              </w:rPr>
            </w:pPr>
            <w:r>
              <w:rPr>
                <w:rFonts w:ascii="仿宋_GB2312" w:eastAsia="仿宋_GB2312" w:hAnsi="宋体" w:cs="宋体" w:hint="eastAsia"/>
                <w:kern w:val="0"/>
                <w:sz w:val="18"/>
                <w:szCs w:val="18"/>
              </w:rPr>
              <w:t>公开事项信息形成或变更之日起20个工作日内公开</w:t>
            </w:r>
          </w:p>
        </w:tc>
        <w:tc>
          <w:tcPr>
            <w:tcW w:w="401" w:type="pct"/>
            <w:vAlign w:val="center"/>
          </w:tcPr>
          <w:p w:rsidR="00466B58" w:rsidRDefault="00466B58" w:rsidP="0032127E">
            <w:pPr>
              <w:widowControl/>
              <w:rPr>
                <w:rFonts w:ascii="仿宋_GB2312" w:eastAsia="仿宋_GB2312" w:hAnsi="宋体" w:cs="宋体"/>
                <w:kern w:val="0"/>
                <w:sz w:val="18"/>
                <w:szCs w:val="18"/>
              </w:rPr>
            </w:pPr>
          </w:p>
          <w:p w:rsidR="00466B58" w:rsidRDefault="00466B58" w:rsidP="0032127E">
            <w:pPr>
              <w:widowControl/>
              <w:rPr>
                <w:rFonts w:ascii="仿宋_GB2312" w:eastAsia="仿宋_GB2312" w:hAnsi="宋体" w:cs="宋体"/>
                <w:kern w:val="0"/>
                <w:sz w:val="18"/>
                <w:szCs w:val="18"/>
              </w:rPr>
            </w:pPr>
          </w:p>
          <w:p w:rsidR="00466B58" w:rsidRDefault="0032127E" w:rsidP="0032127E">
            <w:pPr>
              <w:widowControl/>
              <w:rPr>
                <w:rFonts w:ascii="仿宋_GB2312" w:eastAsia="仿宋_GB2312" w:hAnsi="宋体" w:cs="宋体"/>
                <w:kern w:val="0"/>
                <w:sz w:val="18"/>
                <w:szCs w:val="18"/>
              </w:rPr>
            </w:pPr>
            <w:proofErr w:type="gramStart"/>
            <w:r>
              <w:rPr>
                <w:rFonts w:ascii="仿宋_GB2312" w:eastAsia="仿宋_GB2312" w:hAnsi="宋体" w:cs="宋体" w:hint="eastAsia"/>
                <w:kern w:val="0"/>
                <w:sz w:val="18"/>
                <w:szCs w:val="18"/>
              </w:rPr>
              <w:t>人社综合</w:t>
            </w:r>
            <w:proofErr w:type="gramEnd"/>
            <w:r>
              <w:rPr>
                <w:rFonts w:ascii="仿宋_GB2312" w:eastAsia="仿宋_GB2312" w:hAnsi="宋体" w:cs="宋体" w:hint="eastAsia"/>
                <w:kern w:val="0"/>
                <w:sz w:val="18"/>
                <w:szCs w:val="18"/>
              </w:rPr>
              <w:t>服务中心</w:t>
            </w:r>
          </w:p>
        </w:tc>
        <w:tc>
          <w:tcPr>
            <w:tcW w:w="201" w:type="pct"/>
            <w:tcMar>
              <w:top w:w="0" w:type="dxa"/>
              <w:left w:w="105" w:type="dxa"/>
              <w:bottom w:w="0" w:type="dxa"/>
              <w:right w:w="105" w:type="dxa"/>
            </w:tcMar>
            <w:vAlign w:val="center"/>
          </w:tcPr>
          <w:p w:rsidR="00466B58" w:rsidRDefault="0032127E">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p>
        </w:tc>
        <w:tc>
          <w:tcPr>
            <w:tcW w:w="301" w:type="pct"/>
            <w:tcMar>
              <w:top w:w="0" w:type="dxa"/>
              <w:left w:w="105" w:type="dxa"/>
              <w:bottom w:w="0" w:type="dxa"/>
              <w:right w:w="105" w:type="dxa"/>
            </w:tcMar>
            <w:vAlign w:val="center"/>
          </w:tcPr>
          <w:p w:rsidR="00466B58" w:rsidRDefault="00466B58" w:rsidP="005820D5">
            <w:pPr>
              <w:widowControl/>
              <w:jc w:val="center"/>
              <w:rPr>
                <w:rFonts w:ascii="宋体" w:eastAsia="宋体" w:hAnsi="宋体" w:cs="宋体"/>
                <w:kern w:val="0"/>
                <w:sz w:val="24"/>
                <w:szCs w:val="24"/>
              </w:rPr>
            </w:pPr>
          </w:p>
        </w:tc>
        <w:tc>
          <w:tcPr>
            <w:tcW w:w="163" w:type="pct"/>
            <w:tcMar>
              <w:top w:w="0" w:type="dxa"/>
              <w:left w:w="105" w:type="dxa"/>
              <w:bottom w:w="0" w:type="dxa"/>
              <w:right w:w="105" w:type="dxa"/>
            </w:tcMar>
            <w:vAlign w:val="center"/>
          </w:tcPr>
          <w:p w:rsidR="00466B58" w:rsidRDefault="0032127E" w:rsidP="005820D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p>
        </w:tc>
        <w:tc>
          <w:tcPr>
            <w:tcW w:w="166" w:type="pct"/>
            <w:tcMar>
              <w:top w:w="0" w:type="dxa"/>
              <w:left w:w="105" w:type="dxa"/>
              <w:bottom w:w="0" w:type="dxa"/>
              <w:right w:w="105" w:type="dxa"/>
            </w:tcMar>
            <w:vAlign w:val="center"/>
          </w:tcPr>
          <w:p w:rsidR="00466B58" w:rsidRDefault="00466B58" w:rsidP="005820D5">
            <w:pPr>
              <w:widowControl/>
              <w:jc w:val="center"/>
              <w:rPr>
                <w:rFonts w:ascii="仿宋_GB2312" w:eastAsia="仿宋_GB2312" w:hAnsi="宋体" w:cs="宋体"/>
                <w:kern w:val="0"/>
                <w:sz w:val="18"/>
                <w:szCs w:val="18"/>
              </w:rPr>
            </w:pPr>
          </w:p>
        </w:tc>
        <w:tc>
          <w:tcPr>
            <w:tcW w:w="463" w:type="pct"/>
            <w:vMerge w:val="restart"/>
            <w:vAlign w:val="center"/>
          </w:tcPr>
          <w:p w:rsidR="004B775D" w:rsidRDefault="0032127E" w:rsidP="004B775D">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政务服务中心</w:t>
            </w:r>
          </w:p>
          <w:p w:rsidR="00466B58" w:rsidRDefault="0032127E" w:rsidP="004B775D">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其他</w:t>
            </w:r>
          </w:p>
        </w:tc>
      </w:tr>
      <w:tr w:rsidR="002262E8" w:rsidTr="00690EC8">
        <w:trPr>
          <w:trHeight w:val="890"/>
          <w:tblCellSpacing w:w="0" w:type="dxa"/>
        </w:trPr>
        <w:tc>
          <w:tcPr>
            <w:tcW w:w="202" w:type="pct"/>
            <w:tcMar>
              <w:top w:w="0" w:type="dxa"/>
              <w:left w:w="105" w:type="dxa"/>
              <w:bottom w:w="0" w:type="dxa"/>
              <w:right w:w="105" w:type="dxa"/>
            </w:tcMar>
            <w:vAlign w:val="center"/>
          </w:tcPr>
          <w:p w:rsidR="00466B58" w:rsidRDefault="0032127E">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88</w:t>
            </w:r>
          </w:p>
        </w:tc>
        <w:tc>
          <w:tcPr>
            <w:tcW w:w="241" w:type="pct"/>
            <w:vMerge/>
            <w:tcMar>
              <w:top w:w="0" w:type="dxa"/>
              <w:left w:w="105" w:type="dxa"/>
              <w:bottom w:w="0" w:type="dxa"/>
              <w:right w:w="105" w:type="dxa"/>
            </w:tcMar>
            <w:vAlign w:val="center"/>
          </w:tcPr>
          <w:p w:rsidR="00466B58" w:rsidRPr="004B775D" w:rsidRDefault="00466B58">
            <w:pPr>
              <w:widowControl/>
              <w:jc w:val="center"/>
              <w:rPr>
                <w:rFonts w:ascii="仿宋_GB2312" w:eastAsia="仿宋_GB2312" w:hAnsi="宋体" w:cs="宋体"/>
                <w:color w:val="000000" w:themeColor="text1"/>
                <w:kern w:val="0"/>
                <w:sz w:val="18"/>
                <w:szCs w:val="18"/>
              </w:rPr>
            </w:pPr>
          </w:p>
        </w:tc>
        <w:tc>
          <w:tcPr>
            <w:tcW w:w="452" w:type="pct"/>
            <w:tcMar>
              <w:top w:w="0" w:type="dxa"/>
              <w:left w:w="105" w:type="dxa"/>
              <w:bottom w:w="0" w:type="dxa"/>
              <w:right w:w="105" w:type="dxa"/>
            </w:tcMar>
            <w:vAlign w:val="center"/>
          </w:tcPr>
          <w:p w:rsidR="00466B58" w:rsidRPr="004B775D" w:rsidRDefault="0032127E">
            <w:pPr>
              <w:widowControl/>
              <w:jc w:val="left"/>
              <w:rPr>
                <w:rFonts w:ascii="仿宋_GB2312" w:eastAsia="仿宋_GB2312" w:hAnsi="宋体" w:cs="宋体"/>
                <w:color w:val="000000" w:themeColor="text1"/>
                <w:kern w:val="0"/>
                <w:sz w:val="18"/>
                <w:szCs w:val="18"/>
              </w:rPr>
            </w:pPr>
            <w:r w:rsidRPr="004B775D">
              <w:rPr>
                <w:rFonts w:ascii="仿宋_GB2312" w:eastAsia="仿宋_GB2312" w:hAnsi="宋体" w:cs="宋体" w:hint="eastAsia"/>
                <w:color w:val="000000" w:themeColor="text1"/>
                <w:kern w:val="0"/>
                <w:sz w:val="18"/>
                <w:szCs w:val="18"/>
              </w:rPr>
              <w:t>企业职工和离退休人员因病或非因工死亡待遇核定</w:t>
            </w:r>
          </w:p>
        </w:tc>
        <w:tc>
          <w:tcPr>
            <w:tcW w:w="1156" w:type="pct"/>
            <w:vMerge/>
            <w:tcMar>
              <w:top w:w="0" w:type="dxa"/>
              <w:left w:w="105" w:type="dxa"/>
              <w:bottom w:w="0" w:type="dxa"/>
              <w:right w:w="105" w:type="dxa"/>
            </w:tcMar>
            <w:vAlign w:val="center"/>
          </w:tcPr>
          <w:p w:rsidR="00466B58" w:rsidRDefault="00466B58">
            <w:pPr>
              <w:widowControl/>
              <w:jc w:val="left"/>
              <w:rPr>
                <w:rFonts w:ascii="仿宋_GB2312" w:eastAsia="仿宋_GB2312" w:hAnsi="宋体" w:cs="宋体"/>
                <w:kern w:val="0"/>
                <w:sz w:val="18"/>
                <w:szCs w:val="18"/>
              </w:rPr>
            </w:pPr>
          </w:p>
        </w:tc>
        <w:tc>
          <w:tcPr>
            <w:tcW w:w="753" w:type="pct"/>
            <w:vMerge/>
            <w:tcMar>
              <w:top w:w="0" w:type="dxa"/>
              <w:left w:w="105" w:type="dxa"/>
              <w:bottom w:w="0" w:type="dxa"/>
              <w:right w:w="105" w:type="dxa"/>
            </w:tcMar>
            <w:vAlign w:val="center"/>
          </w:tcPr>
          <w:p w:rsidR="00466B58" w:rsidRDefault="00466B58">
            <w:pPr>
              <w:widowControl/>
              <w:jc w:val="left"/>
              <w:rPr>
                <w:rFonts w:ascii="仿宋_GB2312" w:eastAsia="仿宋_GB2312" w:hAnsi="宋体" w:cs="宋体"/>
                <w:kern w:val="0"/>
                <w:sz w:val="18"/>
                <w:szCs w:val="18"/>
              </w:rPr>
            </w:pPr>
          </w:p>
        </w:tc>
        <w:tc>
          <w:tcPr>
            <w:tcW w:w="502" w:type="pct"/>
            <w:tcMar>
              <w:top w:w="0" w:type="dxa"/>
              <w:left w:w="105" w:type="dxa"/>
              <w:bottom w:w="0" w:type="dxa"/>
              <w:right w:w="105" w:type="dxa"/>
            </w:tcMar>
            <w:vAlign w:val="center"/>
          </w:tcPr>
          <w:p w:rsidR="00466B58" w:rsidRDefault="0032127E" w:rsidP="0032127E">
            <w:pPr>
              <w:widowControl/>
              <w:rPr>
                <w:rFonts w:ascii="仿宋_GB2312" w:eastAsia="仿宋_GB2312" w:hAnsi="宋体" w:cs="宋体"/>
                <w:kern w:val="0"/>
                <w:sz w:val="18"/>
                <w:szCs w:val="18"/>
              </w:rPr>
            </w:pPr>
            <w:r>
              <w:rPr>
                <w:rFonts w:ascii="仿宋_GB2312" w:eastAsia="仿宋_GB2312" w:hAnsi="宋体" w:cs="宋体" w:hint="eastAsia"/>
                <w:kern w:val="0"/>
                <w:sz w:val="18"/>
                <w:szCs w:val="18"/>
              </w:rPr>
              <w:t>公开事项信息形成或变更之日起20个工作日内公开</w:t>
            </w:r>
          </w:p>
        </w:tc>
        <w:tc>
          <w:tcPr>
            <w:tcW w:w="401" w:type="pct"/>
            <w:vAlign w:val="center"/>
          </w:tcPr>
          <w:p w:rsidR="00466B58" w:rsidRDefault="00466B58" w:rsidP="0032127E">
            <w:pPr>
              <w:widowControl/>
              <w:rPr>
                <w:rFonts w:ascii="仿宋_GB2312" w:eastAsia="仿宋_GB2312" w:hAnsi="宋体" w:cs="宋体"/>
                <w:kern w:val="0"/>
                <w:sz w:val="18"/>
                <w:szCs w:val="18"/>
              </w:rPr>
            </w:pPr>
          </w:p>
        </w:tc>
        <w:tc>
          <w:tcPr>
            <w:tcW w:w="201" w:type="pct"/>
            <w:tcMar>
              <w:top w:w="0" w:type="dxa"/>
              <w:left w:w="105" w:type="dxa"/>
              <w:bottom w:w="0" w:type="dxa"/>
              <w:right w:w="105" w:type="dxa"/>
            </w:tcMar>
            <w:vAlign w:val="center"/>
          </w:tcPr>
          <w:p w:rsidR="00466B58" w:rsidRDefault="0032127E">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p>
        </w:tc>
        <w:tc>
          <w:tcPr>
            <w:tcW w:w="301" w:type="pct"/>
            <w:tcMar>
              <w:top w:w="0" w:type="dxa"/>
              <w:left w:w="105" w:type="dxa"/>
              <w:bottom w:w="0" w:type="dxa"/>
              <w:right w:w="105" w:type="dxa"/>
            </w:tcMar>
            <w:vAlign w:val="center"/>
          </w:tcPr>
          <w:p w:rsidR="00466B58" w:rsidRDefault="00466B58" w:rsidP="005820D5">
            <w:pPr>
              <w:widowControl/>
              <w:jc w:val="center"/>
              <w:rPr>
                <w:rFonts w:ascii="宋体" w:eastAsia="宋体" w:hAnsi="宋体" w:cs="宋体"/>
                <w:kern w:val="0"/>
                <w:sz w:val="24"/>
                <w:szCs w:val="24"/>
              </w:rPr>
            </w:pPr>
          </w:p>
        </w:tc>
        <w:tc>
          <w:tcPr>
            <w:tcW w:w="163" w:type="pct"/>
            <w:tcMar>
              <w:top w:w="0" w:type="dxa"/>
              <w:left w:w="105" w:type="dxa"/>
              <w:bottom w:w="0" w:type="dxa"/>
              <w:right w:w="105" w:type="dxa"/>
            </w:tcMar>
            <w:vAlign w:val="center"/>
          </w:tcPr>
          <w:p w:rsidR="00466B58" w:rsidRDefault="0032127E" w:rsidP="005820D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p>
        </w:tc>
        <w:tc>
          <w:tcPr>
            <w:tcW w:w="166" w:type="pct"/>
            <w:tcMar>
              <w:top w:w="0" w:type="dxa"/>
              <w:left w:w="105" w:type="dxa"/>
              <w:bottom w:w="0" w:type="dxa"/>
              <w:right w:w="105" w:type="dxa"/>
            </w:tcMar>
            <w:vAlign w:val="center"/>
          </w:tcPr>
          <w:p w:rsidR="00466B58" w:rsidRDefault="00466B58" w:rsidP="005820D5">
            <w:pPr>
              <w:widowControl/>
              <w:jc w:val="center"/>
              <w:rPr>
                <w:rFonts w:ascii="仿宋_GB2312" w:eastAsia="仿宋_GB2312" w:hAnsi="宋体" w:cs="宋体"/>
                <w:kern w:val="0"/>
                <w:sz w:val="18"/>
                <w:szCs w:val="18"/>
              </w:rPr>
            </w:pPr>
          </w:p>
        </w:tc>
        <w:tc>
          <w:tcPr>
            <w:tcW w:w="463" w:type="pct"/>
            <w:vMerge/>
            <w:vAlign w:val="center"/>
          </w:tcPr>
          <w:p w:rsidR="00466B58" w:rsidRDefault="00466B58" w:rsidP="005820D5">
            <w:pPr>
              <w:widowControl/>
              <w:jc w:val="center"/>
              <w:rPr>
                <w:rFonts w:ascii="仿宋_GB2312" w:eastAsia="仿宋_GB2312" w:hAnsi="宋体" w:cs="宋体"/>
                <w:kern w:val="0"/>
                <w:sz w:val="18"/>
                <w:szCs w:val="18"/>
              </w:rPr>
            </w:pPr>
          </w:p>
        </w:tc>
      </w:tr>
      <w:tr w:rsidR="002262E8" w:rsidTr="00690EC8">
        <w:trPr>
          <w:trHeight w:val="890"/>
          <w:tblCellSpacing w:w="0" w:type="dxa"/>
        </w:trPr>
        <w:tc>
          <w:tcPr>
            <w:tcW w:w="202" w:type="pct"/>
            <w:tcMar>
              <w:top w:w="0" w:type="dxa"/>
              <w:left w:w="105" w:type="dxa"/>
              <w:bottom w:w="0" w:type="dxa"/>
              <w:right w:w="105" w:type="dxa"/>
            </w:tcMar>
            <w:vAlign w:val="center"/>
          </w:tcPr>
          <w:p w:rsidR="00466B58" w:rsidRDefault="0032127E">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89</w:t>
            </w:r>
          </w:p>
        </w:tc>
        <w:tc>
          <w:tcPr>
            <w:tcW w:w="241" w:type="pct"/>
            <w:vMerge w:val="restart"/>
            <w:tcMar>
              <w:top w:w="0" w:type="dxa"/>
              <w:left w:w="105" w:type="dxa"/>
              <w:bottom w:w="0" w:type="dxa"/>
              <w:right w:w="105" w:type="dxa"/>
            </w:tcMar>
            <w:vAlign w:val="center"/>
          </w:tcPr>
          <w:p w:rsidR="00466B58" w:rsidRPr="004B775D" w:rsidRDefault="0032127E">
            <w:pPr>
              <w:widowControl/>
              <w:jc w:val="center"/>
              <w:rPr>
                <w:rFonts w:ascii="仿宋_GB2312" w:eastAsia="仿宋_GB2312" w:hAnsi="宋体" w:cs="宋体"/>
                <w:color w:val="000000" w:themeColor="text1"/>
                <w:kern w:val="0"/>
                <w:sz w:val="18"/>
                <w:szCs w:val="18"/>
              </w:rPr>
            </w:pPr>
            <w:r w:rsidRPr="004B775D">
              <w:rPr>
                <w:rFonts w:ascii="仿宋_GB2312" w:eastAsia="仿宋_GB2312" w:hAnsi="宋体" w:cs="宋体" w:hint="eastAsia"/>
                <w:color w:val="000000" w:themeColor="text1"/>
                <w:kern w:val="0"/>
                <w:sz w:val="18"/>
                <w:szCs w:val="18"/>
              </w:rPr>
              <w:t>劳动监察</w:t>
            </w:r>
          </w:p>
        </w:tc>
        <w:tc>
          <w:tcPr>
            <w:tcW w:w="452" w:type="pct"/>
            <w:tcMar>
              <w:top w:w="0" w:type="dxa"/>
              <w:left w:w="105" w:type="dxa"/>
              <w:bottom w:w="0" w:type="dxa"/>
              <w:right w:w="105" w:type="dxa"/>
            </w:tcMar>
            <w:vAlign w:val="center"/>
          </w:tcPr>
          <w:p w:rsidR="00466B58" w:rsidRPr="004B775D" w:rsidRDefault="0032127E">
            <w:pPr>
              <w:widowControl/>
              <w:jc w:val="left"/>
              <w:rPr>
                <w:rFonts w:ascii="仿宋_GB2312" w:eastAsia="仿宋_GB2312" w:hAnsi="宋体" w:cs="宋体"/>
                <w:color w:val="000000" w:themeColor="text1"/>
                <w:kern w:val="0"/>
                <w:sz w:val="18"/>
                <w:szCs w:val="18"/>
              </w:rPr>
            </w:pPr>
            <w:r w:rsidRPr="004B775D">
              <w:rPr>
                <w:rFonts w:ascii="仿宋_GB2312" w:eastAsia="仿宋_GB2312" w:hAnsi="宋体" w:cs="宋体" w:hint="eastAsia"/>
                <w:color w:val="000000" w:themeColor="text1"/>
                <w:kern w:val="0"/>
                <w:sz w:val="18"/>
                <w:szCs w:val="18"/>
              </w:rPr>
              <w:t>劳动监察投诉</w:t>
            </w:r>
          </w:p>
        </w:tc>
        <w:tc>
          <w:tcPr>
            <w:tcW w:w="1156" w:type="pct"/>
            <w:vMerge w:val="restart"/>
            <w:tcMar>
              <w:top w:w="0" w:type="dxa"/>
              <w:left w:w="105" w:type="dxa"/>
              <w:bottom w:w="0" w:type="dxa"/>
              <w:right w:w="105" w:type="dxa"/>
            </w:tcMar>
            <w:vAlign w:val="center"/>
          </w:tcPr>
          <w:p w:rsidR="00466B58" w:rsidRDefault="0032127E">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事项名称、事项简述、办理材料、办理方式、办理时限、结果送达、收费依据及标准、办事时间、办理机构及地点、咨询查询途径、监督投诉渠道</w:t>
            </w:r>
          </w:p>
        </w:tc>
        <w:tc>
          <w:tcPr>
            <w:tcW w:w="753" w:type="pct"/>
            <w:vMerge w:val="restart"/>
            <w:tcMar>
              <w:top w:w="0" w:type="dxa"/>
              <w:left w:w="105" w:type="dxa"/>
              <w:bottom w:w="0" w:type="dxa"/>
              <w:right w:w="105" w:type="dxa"/>
            </w:tcMar>
            <w:vAlign w:val="center"/>
          </w:tcPr>
          <w:p w:rsidR="00466B58" w:rsidRDefault="0032127E">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《政府信息公开条例》、《社会保险法》、《劳动保障监察条例》</w:t>
            </w:r>
          </w:p>
        </w:tc>
        <w:tc>
          <w:tcPr>
            <w:tcW w:w="502" w:type="pct"/>
            <w:vMerge w:val="restart"/>
            <w:tcMar>
              <w:top w:w="0" w:type="dxa"/>
              <w:left w:w="105" w:type="dxa"/>
              <w:bottom w:w="0" w:type="dxa"/>
              <w:right w:w="105" w:type="dxa"/>
            </w:tcMar>
            <w:vAlign w:val="center"/>
          </w:tcPr>
          <w:p w:rsidR="00466B58" w:rsidRDefault="0032127E" w:rsidP="0032127E">
            <w:pPr>
              <w:widowControl/>
              <w:rPr>
                <w:rFonts w:ascii="仿宋_GB2312" w:eastAsia="仿宋_GB2312" w:hAnsi="宋体" w:cs="宋体"/>
                <w:kern w:val="0"/>
                <w:sz w:val="18"/>
                <w:szCs w:val="18"/>
              </w:rPr>
            </w:pPr>
            <w:r>
              <w:rPr>
                <w:rFonts w:ascii="仿宋_GB2312" w:eastAsia="仿宋_GB2312" w:hAnsi="宋体" w:cs="宋体" w:hint="eastAsia"/>
                <w:kern w:val="0"/>
                <w:sz w:val="18"/>
                <w:szCs w:val="18"/>
              </w:rPr>
              <w:t>公开事项信息形成或变更之日起20个工作日内公开</w:t>
            </w:r>
          </w:p>
        </w:tc>
        <w:tc>
          <w:tcPr>
            <w:tcW w:w="401" w:type="pct"/>
            <w:vMerge w:val="restart"/>
            <w:vAlign w:val="center"/>
          </w:tcPr>
          <w:p w:rsidR="00466B58" w:rsidRDefault="00466B58" w:rsidP="0032127E">
            <w:pPr>
              <w:widowControl/>
              <w:rPr>
                <w:rFonts w:ascii="仿宋_GB2312" w:eastAsia="仿宋_GB2312" w:hAnsi="宋体" w:cs="宋体"/>
                <w:kern w:val="0"/>
                <w:sz w:val="18"/>
                <w:szCs w:val="18"/>
              </w:rPr>
            </w:pPr>
          </w:p>
          <w:p w:rsidR="00466B58" w:rsidRDefault="0032127E" w:rsidP="0032127E">
            <w:pPr>
              <w:widowControl/>
              <w:rPr>
                <w:rFonts w:ascii="仿宋_GB2312" w:eastAsia="仿宋_GB2312" w:hAnsi="宋体" w:cs="宋体"/>
                <w:kern w:val="0"/>
                <w:sz w:val="18"/>
                <w:szCs w:val="18"/>
              </w:rPr>
            </w:pPr>
            <w:r>
              <w:rPr>
                <w:rFonts w:ascii="仿宋_GB2312" w:eastAsia="仿宋_GB2312" w:hint="eastAsia"/>
                <w:color w:val="000000"/>
                <w:sz w:val="18"/>
                <w:szCs w:val="18"/>
                <w:shd w:val="clear" w:color="auto" w:fill="FFFFFF"/>
              </w:rPr>
              <w:t>灌南县人力资源社会保障局</w:t>
            </w:r>
          </w:p>
          <w:p w:rsidR="00466B58" w:rsidRDefault="0032127E" w:rsidP="0032127E">
            <w:pPr>
              <w:widowControl/>
              <w:rPr>
                <w:rFonts w:ascii="仿宋_GB2312" w:eastAsia="仿宋_GB2312" w:hAnsi="宋体" w:cs="宋体"/>
                <w:kern w:val="0"/>
                <w:sz w:val="18"/>
                <w:szCs w:val="18"/>
              </w:rPr>
            </w:pPr>
            <w:r>
              <w:rPr>
                <w:rFonts w:ascii="仿宋_GB2312" w:eastAsia="仿宋_GB2312" w:hAnsi="宋体" w:cs="宋体" w:hint="eastAsia"/>
                <w:kern w:val="0"/>
                <w:sz w:val="18"/>
                <w:szCs w:val="18"/>
              </w:rPr>
              <w:t>监察仲裁科</w:t>
            </w:r>
          </w:p>
        </w:tc>
        <w:tc>
          <w:tcPr>
            <w:tcW w:w="201" w:type="pct"/>
            <w:tcMar>
              <w:top w:w="0" w:type="dxa"/>
              <w:left w:w="105" w:type="dxa"/>
              <w:bottom w:w="0" w:type="dxa"/>
              <w:right w:w="105" w:type="dxa"/>
            </w:tcMar>
            <w:vAlign w:val="center"/>
          </w:tcPr>
          <w:p w:rsidR="00466B58" w:rsidRDefault="0032127E">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p>
        </w:tc>
        <w:tc>
          <w:tcPr>
            <w:tcW w:w="301" w:type="pct"/>
            <w:tcMar>
              <w:top w:w="0" w:type="dxa"/>
              <w:left w:w="105" w:type="dxa"/>
              <w:bottom w:w="0" w:type="dxa"/>
              <w:right w:w="105" w:type="dxa"/>
            </w:tcMar>
            <w:vAlign w:val="center"/>
          </w:tcPr>
          <w:p w:rsidR="00466B58" w:rsidRDefault="00466B58" w:rsidP="005820D5">
            <w:pPr>
              <w:widowControl/>
              <w:jc w:val="center"/>
              <w:rPr>
                <w:rFonts w:ascii="宋体" w:eastAsia="宋体" w:hAnsi="宋体" w:cs="宋体"/>
                <w:kern w:val="0"/>
                <w:sz w:val="24"/>
                <w:szCs w:val="24"/>
              </w:rPr>
            </w:pPr>
          </w:p>
        </w:tc>
        <w:tc>
          <w:tcPr>
            <w:tcW w:w="163" w:type="pct"/>
            <w:tcMar>
              <w:top w:w="0" w:type="dxa"/>
              <w:left w:w="105" w:type="dxa"/>
              <w:bottom w:w="0" w:type="dxa"/>
              <w:right w:w="105" w:type="dxa"/>
            </w:tcMar>
            <w:vAlign w:val="center"/>
          </w:tcPr>
          <w:p w:rsidR="00466B58" w:rsidRDefault="0032127E" w:rsidP="005820D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p>
        </w:tc>
        <w:tc>
          <w:tcPr>
            <w:tcW w:w="166" w:type="pct"/>
            <w:tcMar>
              <w:top w:w="0" w:type="dxa"/>
              <w:left w:w="105" w:type="dxa"/>
              <w:bottom w:w="0" w:type="dxa"/>
              <w:right w:w="105" w:type="dxa"/>
            </w:tcMar>
            <w:vAlign w:val="center"/>
          </w:tcPr>
          <w:p w:rsidR="00466B58" w:rsidRDefault="00466B58" w:rsidP="005820D5">
            <w:pPr>
              <w:widowControl/>
              <w:jc w:val="center"/>
              <w:rPr>
                <w:rFonts w:ascii="仿宋_GB2312" w:eastAsia="仿宋_GB2312" w:hAnsi="宋体" w:cs="宋体"/>
                <w:kern w:val="0"/>
                <w:sz w:val="18"/>
                <w:szCs w:val="18"/>
              </w:rPr>
            </w:pPr>
          </w:p>
        </w:tc>
        <w:tc>
          <w:tcPr>
            <w:tcW w:w="463" w:type="pct"/>
            <w:vMerge w:val="restart"/>
            <w:vAlign w:val="center"/>
          </w:tcPr>
          <w:p w:rsidR="004B775D" w:rsidRDefault="0032127E" w:rsidP="004B775D">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政务服务中心</w:t>
            </w:r>
          </w:p>
          <w:p w:rsidR="00466B58" w:rsidRDefault="0032127E" w:rsidP="004B775D">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其他</w:t>
            </w:r>
          </w:p>
        </w:tc>
      </w:tr>
      <w:tr w:rsidR="002262E8" w:rsidTr="00690EC8">
        <w:trPr>
          <w:trHeight w:val="890"/>
          <w:tblCellSpacing w:w="0" w:type="dxa"/>
        </w:trPr>
        <w:tc>
          <w:tcPr>
            <w:tcW w:w="202" w:type="pct"/>
            <w:tcMar>
              <w:top w:w="0" w:type="dxa"/>
              <w:left w:w="105" w:type="dxa"/>
              <w:bottom w:w="0" w:type="dxa"/>
              <w:right w:w="105" w:type="dxa"/>
            </w:tcMar>
            <w:vAlign w:val="center"/>
          </w:tcPr>
          <w:p w:rsidR="00466B58" w:rsidRDefault="0032127E">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90</w:t>
            </w:r>
          </w:p>
        </w:tc>
        <w:tc>
          <w:tcPr>
            <w:tcW w:w="241" w:type="pct"/>
            <w:vMerge/>
            <w:tcMar>
              <w:top w:w="0" w:type="dxa"/>
              <w:left w:w="105" w:type="dxa"/>
              <w:bottom w:w="0" w:type="dxa"/>
              <w:right w:w="105" w:type="dxa"/>
            </w:tcMar>
            <w:vAlign w:val="center"/>
          </w:tcPr>
          <w:p w:rsidR="00466B58" w:rsidRPr="004B775D" w:rsidRDefault="00466B58">
            <w:pPr>
              <w:widowControl/>
              <w:jc w:val="center"/>
              <w:rPr>
                <w:rFonts w:ascii="仿宋_GB2312" w:eastAsia="仿宋_GB2312" w:hAnsi="宋体" w:cs="宋体"/>
                <w:color w:val="000000" w:themeColor="text1"/>
                <w:kern w:val="0"/>
                <w:sz w:val="18"/>
                <w:szCs w:val="18"/>
              </w:rPr>
            </w:pPr>
          </w:p>
        </w:tc>
        <w:tc>
          <w:tcPr>
            <w:tcW w:w="452" w:type="pct"/>
            <w:tcMar>
              <w:top w:w="0" w:type="dxa"/>
              <w:left w:w="105" w:type="dxa"/>
              <w:bottom w:w="0" w:type="dxa"/>
              <w:right w:w="105" w:type="dxa"/>
            </w:tcMar>
            <w:vAlign w:val="center"/>
          </w:tcPr>
          <w:p w:rsidR="00466B58" w:rsidRPr="004B775D" w:rsidRDefault="0032127E">
            <w:pPr>
              <w:widowControl/>
              <w:jc w:val="left"/>
              <w:rPr>
                <w:rFonts w:ascii="仿宋_GB2312" w:eastAsia="仿宋_GB2312" w:hAnsi="宋体" w:cs="宋体"/>
                <w:color w:val="000000" w:themeColor="text1"/>
                <w:kern w:val="0"/>
                <w:sz w:val="18"/>
                <w:szCs w:val="18"/>
              </w:rPr>
            </w:pPr>
            <w:r w:rsidRPr="004B775D">
              <w:rPr>
                <w:rFonts w:ascii="仿宋_GB2312" w:eastAsia="仿宋_GB2312" w:hAnsi="宋体" w:cs="宋体" w:hint="eastAsia"/>
                <w:color w:val="000000" w:themeColor="text1"/>
                <w:kern w:val="0"/>
                <w:sz w:val="18"/>
                <w:szCs w:val="18"/>
              </w:rPr>
              <w:t>劳动监察投诉举报</w:t>
            </w:r>
          </w:p>
        </w:tc>
        <w:tc>
          <w:tcPr>
            <w:tcW w:w="1156" w:type="pct"/>
            <w:vMerge/>
            <w:tcMar>
              <w:top w:w="0" w:type="dxa"/>
              <w:left w:w="105" w:type="dxa"/>
              <w:bottom w:w="0" w:type="dxa"/>
              <w:right w:w="105" w:type="dxa"/>
            </w:tcMar>
            <w:vAlign w:val="center"/>
          </w:tcPr>
          <w:p w:rsidR="00466B58" w:rsidRDefault="00466B58">
            <w:pPr>
              <w:widowControl/>
              <w:jc w:val="left"/>
              <w:rPr>
                <w:rFonts w:ascii="仿宋_GB2312" w:eastAsia="仿宋_GB2312" w:hAnsi="宋体" w:cs="宋体"/>
                <w:kern w:val="0"/>
                <w:sz w:val="18"/>
                <w:szCs w:val="18"/>
              </w:rPr>
            </w:pPr>
          </w:p>
        </w:tc>
        <w:tc>
          <w:tcPr>
            <w:tcW w:w="753" w:type="pct"/>
            <w:vMerge/>
            <w:tcMar>
              <w:top w:w="0" w:type="dxa"/>
              <w:left w:w="105" w:type="dxa"/>
              <w:bottom w:w="0" w:type="dxa"/>
              <w:right w:w="105" w:type="dxa"/>
            </w:tcMar>
            <w:vAlign w:val="center"/>
          </w:tcPr>
          <w:p w:rsidR="00466B58" w:rsidRDefault="00466B58">
            <w:pPr>
              <w:widowControl/>
              <w:jc w:val="left"/>
              <w:rPr>
                <w:rFonts w:ascii="仿宋_GB2312" w:eastAsia="仿宋_GB2312" w:hAnsi="宋体" w:cs="宋体"/>
                <w:kern w:val="0"/>
                <w:sz w:val="18"/>
                <w:szCs w:val="18"/>
              </w:rPr>
            </w:pPr>
          </w:p>
        </w:tc>
        <w:tc>
          <w:tcPr>
            <w:tcW w:w="502" w:type="pct"/>
            <w:vMerge/>
            <w:tcMar>
              <w:top w:w="0" w:type="dxa"/>
              <w:left w:w="105" w:type="dxa"/>
              <w:bottom w:w="0" w:type="dxa"/>
              <w:right w:w="105" w:type="dxa"/>
            </w:tcMar>
            <w:vAlign w:val="center"/>
          </w:tcPr>
          <w:p w:rsidR="00466B58" w:rsidRDefault="00466B58" w:rsidP="0032127E">
            <w:pPr>
              <w:widowControl/>
              <w:rPr>
                <w:rFonts w:ascii="仿宋_GB2312" w:eastAsia="仿宋_GB2312" w:hAnsi="宋体" w:cs="宋体"/>
                <w:kern w:val="0"/>
                <w:sz w:val="18"/>
                <w:szCs w:val="18"/>
              </w:rPr>
            </w:pPr>
          </w:p>
        </w:tc>
        <w:tc>
          <w:tcPr>
            <w:tcW w:w="401" w:type="pct"/>
            <w:vMerge/>
            <w:vAlign w:val="center"/>
          </w:tcPr>
          <w:p w:rsidR="00466B58" w:rsidRDefault="00466B58" w:rsidP="0032127E">
            <w:pPr>
              <w:widowControl/>
              <w:rPr>
                <w:rFonts w:ascii="仿宋_GB2312" w:eastAsia="仿宋_GB2312" w:hAnsi="宋体" w:cs="宋体"/>
                <w:kern w:val="0"/>
                <w:sz w:val="18"/>
                <w:szCs w:val="18"/>
              </w:rPr>
            </w:pPr>
          </w:p>
        </w:tc>
        <w:tc>
          <w:tcPr>
            <w:tcW w:w="201" w:type="pct"/>
            <w:tcMar>
              <w:top w:w="0" w:type="dxa"/>
              <w:left w:w="105" w:type="dxa"/>
              <w:bottom w:w="0" w:type="dxa"/>
              <w:right w:w="105" w:type="dxa"/>
            </w:tcMar>
            <w:vAlign w:val="center"/>
          </w:tcPr>
          <w:p w:rsidR="00466B58" w:rsidRDefault="0032127E">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p>
        </w:tc>
        <w:tc>
          <w:tcPr>
            <w:tcW w:w="301" w:type="pct"/>
            <w:tcMar>
              <w:top w:w="0" w:type="dxa"/>
              <w:left w:w="105" w:type="dxa"/>
              <w:bottom w:w="0" w:type="dxa"/>
              <w:right w:w="105" w:type="dxa"/>
            </w:tcMar>
            <w:vAlign w:val="center"/>
          </w:tcPr>
          <w:p w:rsidR="00466B58" w:rsidRDefault="00466B58" w:rsidP="005820D5">
            <w:pPr>
              <w:widowControl/>
              <w:jc w:val="center"/>
              <w:rPr>
                <w:rFonts w:ascii="宋体" w:eastAsia="宋体" w:hAnsi="宋体" w:cs="宋体"/>
                <w:kern w:val="0"/>
                <w:sz w:val="24"/>
                <w:szCs w:val="24"/>
              </w:rPr>
            </w:pPr>
          </w:p>
        </w:tc>
        <w:tc>
          <w:tcPr>
            <w:tcW w:w="163" w:type="pct"/>
            <w:tcMar>
              <w:top w:w="0" w:type="dxa"/>
              <w:left w:w="105" w:type="dxa"/>
              <w:bottom w:w="0" w:type="dxa"/>
              <w:right w:w="105" w:type="dxa"/>
            </w:tcMar>
            <w:vAlign w:val="center"/>
          </w:tcPr>
          <w:p w:rsidR="00466B58" w:rsidRDefault="0032127E" w:rsidP="005820D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p>
        </w:tc>
        <w:tc>
          <w:tcPr>
            <w:tcW w:w="166" w:type="pct"/>
            <w:tcMar>
              <w:top w:w="0" w:type="dxa"/>
              <w:left w:w="105" w:type="dxa"/>
              <w:bottom w:w="0" w:type="dxa"/>
              <w:right w:w="105" w:type="dxa"/>
            </w:tcMar>
            <w:vAlign w:val="center"/>
          </w:tcPr>
          <w:p w:rsidR="00466B58" w:rsidRDefault="00466B58" w:rsidP="005820D5">
            <w:pPr>
              <w:widowControl/>
              <w:jc w:val="center"/>
              <w:rPr>
                <w:rFonts w:ascii="仿宋_GB2312" w:eastAsia="仿宋_GB2312" w:hAnsi="宋体" w:cs="宋体"/>
                <w:kern w:val="0"/>
                <w:sz w:val="18"/>
                <w:szCs w:val="18"/>
              </w:rPr>
            </w:pPr>
          </w:p>
        </w:tc>
        <w:tc>
          <w:tcPr>
            <w:tcW w:w="463" w:type="pct"/>
            <w:vMerge/>
            <w:vAlign w:val="center"/>
          </w:tcPr>
          <w:p w:rsidR="00466B58" w:rsidRDefault="00466B58" w:rsidP="005820D5">
            <w:pPr>
              <w:widowControl/>
              <w:jc w:val="center"/>
              <w:rPr>
                <w:rFonts w:ascii="仿宋_GB2312" w:eastAsia="仿宋_GB2312" w:hAnsi="宋体" w:cs="宋体"/>
                <w:kern w:val="0"/>
                <w:sz w:val="18"/>
                <w:szCs w:val="18"/>
              </w:rPr>
            </w:pPr>
          </w:p>
        </w:tc>
      </w:tr>
      <w:tr w:rsidR="002262E8" w:rsidTr="00690EC8">
        <w:trPr>
          <w:trHeight w:val="515"/>
          <w:tblCellSpacing w:w="0" w:type="dxa"/>
        </w:trPr>
        <w:tc>
          <w:tcPr>
            <w:tcW w:w="202" w:type="pct"/>
            <w:tcMar>
              <w:top w:w="0" w:type="dxa"/>
              <w:left w:w="105" w:type="dxa"/>
              <w:bottom w:w="0" w:type="dxa"/>
              <w:right w:w="105" w:type="dxa"/>
            </w:tcMar>
            <w:vAlign w:val="center"/>
          </w:tcPr>
          <w:p w:rsidR="00466B58" w:rsidRDefault="0032127E">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91</w:t>
            </w:r>
          </w:p>
        </w:tc>
        <w:tc>
          <w:tcPr>
            <w:tcW w:w="241" w:type="pct"/>
            <w:vMerge/>
            <w:tcMar>
              <w:top w:w="0" w:type="dxa"/>
              <w:left w:w="105" w:type="dxa"/>
              <w:bottom w:w="0" w:type="dxa"/>
              <w:right w:w="105" w:type="dxa"/>
            </w:tcMar>
            <w:vAlign w:val="center"/>
          </w:tcPr>
          <w:p w:rsidR="00466B58" w:rsidRPr="004B775D" w:rsidRDefault="00466B58">
            <w:pPr>
              <w:widowControl/>
              <w:jc w:val="center"/>
              <w:rPr>
                <w:rFonts w:ascii="仿宋_GB2312" w:eastAsia="仿宋_GB2312" w:hAnsi="宋体" w:cs="宋体"/>
                <w:color w:val="000000" w:themeColor="text1"/>
                <w:kern w:val="0"/>
                <w:sz w:val="18"/>
                <w:szCs w:val="18"/>
              </w:rPr>
            </w:pPr>
          </w:p>
        </w:tc>
        <w:tc>
          <w:tcPr>
            <w:tcW w:w="452" w:type="pct"/>
            <w:tcMar>
              <w:top w:w="0" w:type="dxa"/>
              <w:left w:w="105" w:type="dxa"/>
              <w:bottom w:w="0" w:type="dxa"/>
              <w:right w:w="105" w:type="dxa"/>
            </w:tcMar>
            <w:vAlign w:val="center"/>
          </w:tcPr>
          <w:p w:rsidR="00466B58" w:rsidRPr="004B775D" w:rsidRDefault="0032127E">
            <w:pPr>
              <w:widowControl/>
              <w:jc w:val="left"/>
              <w:rPr>
                <w:rFonts w:ascii="仿宋_GB2312" w:eastAsia="仿宋_GB2312" w:hAnsi="宋体" w:cs="宋体"/>
                <w:color w:val="000000" w:themeColor="text1"/>
                <w:kern w:val="0"/>
                <w:sz w:val="18"/>
                <w:szCs w:val="18"/>
              </w:rPr>
            </w:pPr>
            <w:r w:rsidRPr="004B775D">
              <w:rPr>
                <w:rFonts w:ascii="仿宋_GB2312" w:eastAsia="仿宋_GB2312" w:hAnsi="宋体" w:cs="宋体" w:hint="eastAsia"/>
                <w:color w:val="000000" w:themeColor="text1"/>
                <w:kern w:val="0"/>
                <w:sz w:val="18"/>
                <w:szCs w:val="18"/>
              </w:rPr>
              <w:t>劳动监察举报</w:t>
            </w:r>
          </w:p>
        </w:tc>
        <w:tc>
          <w:tcPr>
            <w:tcW w:w="1156" w:type="pct"/>
            <w:vMerge/>
            <w:tcMar>
              <w:top w:w="0" w:type="dxa"/>
              <w:left w:w="105" w:type="dxa"/>
              <w:bottom w:w="0" w:type="dxa"/>
              <w:right w:w="105" w:type="dxa"/>
            </w:tcMar>
            <w:vAlign w:val="center"/>
          </w:tcPr>
          <w:p w:rsidR="00466B58" w:rsidRDefault="00466B58">
            <w:pPr>
              <w:widowControl/>
              <w:jc w:val="left"/>
              <w:rPr>
                <w:rFonts w:ascii="仿宋_GB2312" w:eastAsia="仿宋_GB2312" w:hAnsi="宋体" w:cs="宋体"/>
                <w:kern w:val="0"/>
                <w:sz w:val="18"/>
                <w:szCs w:val="18"/>
              </w:rPr>
            </w:pPr>
          </w:p>
        </w:tc>
        <w:tc>
          <w:tcPr>
            <w:tcW w:w="753" w:type="pct"/>
            <w:vMerge/>
            <w:tcMar>
              <w:top w:w="0" w:type="dxa"/>
              <w:left w:w="105" w:type="dxa"/>
              <w:bottom w:w="0" w:type="dxa"/>
              <w:right w:w="105" w:type="dxa"/>
            </w:tcMar>
            <w:vAlign w:val="center"/>
          </w:tcPr>
          <w:p w:rsidR="00466B58" w:rsidRDefault="00466B58">
            <w:pPr>
              <w:widowControl/>
              <w:jc w:val="left"/>
              <w:rPr>
                <w:rFonts w:ascii="仿宋_GB2312" w:eastAsia="仿宋_GB2312" w:hAnsi="宋体" w:cs="宋体"/>
                <w:kern w:val="0"/>
                <w:sz w:val="18"/>
                <w:szCs w:val="18"/>
              </w:rPr>
            </w:pPr>
          </w:p>
        </w:tc>
        <w:tc>
          <w:tcPr>
            <w:tcW w:w="502" w:type="pct"/>
            <w:vMerge/>
            <w:tcMar>
              <w:top w:w="0" w:type="dxa"/>
              <w:left w:w="105" w:type="dxa"/>
              <w:bottom w:w="0" w:type="dxa"/>
              <w:right w:w="105" w:type="dxa"/>
            </w:tcMar>
            <w:vAlign w:val="center"/>
          </w:tcPr>
          <w:p w:rsidR="00466B58" w:rsidRDefault="00466B58" w:rsidP="0032127E">
            <w:pPr>
              <w:widowControl/>
              <w:rPr>
                <w:rFonts w:ascii="仿宋_GB2312" w:eastAsia="仿宋_GB2312" w:hAnsi="宋体" w:cs="宋体"/>
                <w:kern w:val="0"/>
                <w:sz w:val="18"/>
                <w:szCs w:val="18"/>
              </w:rPr>
            </w:pPr>
          </w:p>
        </w:tc>
        <w:tc>
          <w:tcPr>
            <w:tcW w:w="401" w:type="pct"/>
            <w:vMerge/>
            <w:vAlign w:val="center"/>
          </w:tcPr>
          <w:p w:rsidR="00466B58" w:rsidRDefault="00466B58" w:rsidP="0032127E">
            <w:pPr>
              <w:widowControl/>
              <w:rPr>
                <w:rFonts w:ascii="仿宋_GB2312" w:eastAsia="仿宋_GB2312" w:hAnsi="宋体" w:cs="宋体"/>
                <w:kern w:val="0"/>
                <w:sz w:val="18"/>
                <w:szCs w:val="18"/>
              </w:rPr>
            </w:pPr>
          </w:p>
        </w:tc>
        <w:tc>
          <w:tcPr>
            <w:tcW w:w="201" w:type="pct"/>
            <w:tcMar>
              <w:top w:w="0" w:type="dxa"/>
              <w:left w:w="105" w:type="dxa"/>
              <w:bottom w:w="0" w:type="dxa"/>
              <w:right w:w="105" w:type="dxa"/>
            </w:tcMar>
            <w:vAlign w:val="center"/>
          </w:tcPr>
          <w:p w:rsidR="00466B58" w:rsidRDefault="0032127E">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p>
        </w:tc>
        <w:tc>
          <w:tcPr>
            <w:tcW w:w="301" w:type="pct"/>
            <w:tcMar>
              <w:top w:w="0" w:type="dxa"/>
              <w:left w:w="105" w:type="dxa"/>
              <w:bottom w:w="0" w:type="dxa"/>
              <w:right w:w="105" w:type="dxa"/>
            </w:tcMar>
            <w:vAlign w:val="center"/>
          </w:tcPr>
          <w:p w:rsidR="00466B58" w:rsidRDefault="00466B58" w:rsidP="005820D5">
            <w:pPr>
              <w:widowControl/>
              <w:jc w:val="center"/>
              <w:rPr>
                <w:rFonts w:ascii="宋体" w:eastAsia="宋体" w:hAnsi="宋体" w:cs="宋体"/>
                <w:kern w:val="0"/>
                <w:sz w:val="24"/>
                <w:szCs w:val="24"/>
              </w:rPr>
            </w:pPr>
          </w:p>
        </w:tc>
        <w:tc>
          <w:tcPr>
            <w:tcW w:w="163" w:type="pct"/>
            <w:tcMar>
              <w:top w:w="0" w:type="dxa"/>
              <w:left w:w="105" w:type="dxa"/>
              <w:bottom w:w="0" w:type="dxa"/>
              <w:right w:w="105" w:type="dxa"/>
            </w:tcMar>
            <w:vAlign w:val="center"/>
          </w:tcPr>
          <w:p w:rsidR="00466B58" w:rsidRDefault="0032127E" w:rsidP="005820D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p>
        </w:tc>
        <w:tc>
          <w:tcPr>
            <w:tcW w:w="166" w:type="pct"/>
            <w:tcMar>
              <w:top w:w="0" w:type="dxa"/>
              <w:left w:w="105" w:type="dxa"/>
              <w:bottom w:w="0" w:type="dxa"/>
              <w:right w:w="105" w:type="dxa"/>
            </w:tcMar>
            <w:vAlign w:val="center"/>
          </w:tcPr>
          <w:p w:rsidR="00466B58" w:rsidRDefault="00466B58" w:rsidP="005820D5">
            <w:pPr>
              <w:widowControl/>
              <w:jc w:val="center"/>
              <w:rPr>
                <w:rFonts w:ascii="仿宋_GB2312" w:eastAsia="仿宋_GB2312" w:hAnsi="宋体" w:cs="宋体"/>
                <w:kern w:val="0"/>
                <w:sz w:val="18"/>
                <w:szCs w:val="18"/>
              </w:rPr>
            </w:pPr>
          </w:p>
        </w:tc>
        <w:tc>
          <w:tcPr>
            <w:tcW w:w="463" w:type="pct"/>
            <w:vMerge/>
            <w:vAlign w:val="center"/>
          </w:tcPr>
          <w:p w:rsidR="00466B58" w:rsidRDefault="00466B58" w:rsidP="005820D5">
            <w:pPr>
              <w:widowControl/>
              <w:jc w:val="center"/>
              <w:rPr>
                <w:rFonts w:ascii="仿宋_GB2312" w:eastAsia="仿宋_GB2312" w:hAnsi="宋体" w:cs="宋体"/>
                <w:kern w:val="0"/>
                <w:sz w:val="18"/>
                <w:szCs w:val="18"/>
              </w:rPr>
            </w:pPr>
          </w:p>
        </w:tc>
      </w:tr>
      <w:tr w:rsidR="002262E8" w:rsidTr="00690EC8">
        <w:trPr>
          <w:trHeight w:val="890"/>
          <w:tblCellSpacing w:w="0" w:type="dxa"/>
        </w:trPr>
        <w:tc>
          <w:tcPr>
            <w:tcW w:w="202" w:type="pct"/>
            <w:tcMar>
              <w:top w:w="0" w:type="dxa"/>
              <w:left w:w="105" w:type="dxa"/>
              <w:bottom w:w="0" w:type="dxa"/>
              <w:right w:w="105" w:type="dxa"/>
            </w:tcMar>
            <w:vAlign w:val="center"/>
          </w:tcPr>
          <w:p w:rsidR="00466B58" w:rsidRDefault="0032127E">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92</w:t>
            </w:r>
          </w:p>
        </w:tc>
        <w:tc>
          <w:tcPr>
            <w:tcW w:w="241" w:type="pct"/>
            <w:vMerge w:val="restart"/>
            <w:tcMar>
              <w:top w:w="0" w:type="dxa"/>
              <w:left w:w="105" w:type="dxa"/>
              <w:bottom w:w="0" w:type="dxa"/>
              <w:right w:w="105" w:type="dxa"/>
            </w:tcMar>
            <w:vAlign w:val="center"/>
          </w:tcPr>
          <w:p w:rsidR="00466B58" w:rsidRPr="004B775D" w:rsidRDefault="0032127E">
            <w:pPr>
              <w:widowControl/>
              <w:jc w:val="center"/>
              <w:rPr>
                <w:rFonts w:ascii="仿宋_GB2312" w:eastAsia="仿宋_GB2312" w:hAnsi="宋体" w:cs="宋体"/>
                <w:color w:val="000000" w:themeColor="text1"/>
                <w:kern w:val="0"/>
                <w:sz w:val="18"/>
                <w:szCs w:val="18"/>
              </w:rPr>
            </w:pPr>
            <w:r w:rsidRPr="004B775D">
              <w:rPr>
                <w:rFonts w:ascii="仿宋_GB2312" w:eastAsia="仿宋_GB2312" w:hAnsi="宋体" w:cs="宋体" w:hint="eastAsia"/>
                <w:color w:val="000000" w:themeColor="text1"/>
                <w:kern w:val="0"/>
                <w:sz w:val="18"/>
                <w:szCs w:val="18"/>
              </w:rPr>
              <w:t>申报</w:t>
            </w:r>
          </w:p>
        </w:tc>
        <w:tc>
          <w:tcPr>
            <w:tcW w:w="452" w:type="pct"/>
            <w:tcMar>
              <w:top w:w="0" w:type="dxa"/>
              <w:left w:w="105" w:type="dxa"/>
              <w:bottom w:w="0" w:type="dxa"/>
              <w:right w:w="105" w:type="dxa"/>
            </w:tcMar>
            <w:vAlign w:val="center"/>
          </w:tcPr>
          <w:p w:rsidR="00466B58" w:rsidRPr="004B775D" w:rsidRDefault="0032127E">
            <w:pPr>
              <w:widowControl/>
              <w:jc w:val="left"/>
              <w:rPr>
                <w:rFonts w:ascii="仿宋_GB2312" w:eastAsia="仿宋_GB2312" w:hAnsi="宋体" w:cs="宋体"/>
                <w:color w:val="000000" w:themeColor="text1"/>
                <w:kern w:val="0"/>
                <w:sz w:val="18"/>
                <w:szCs w:val="18"/>
              </w:rPr>
            </w:pPr>
            <w:r w:rsidRPr="004B775D">
              <w:rPr>
                <w:rFonts w:ascii="仿宋_GB2312" w:eastAsia="仿宋_GB2312" w:hAnsi="宋体" w:cs="宋体" w:hint="eastAsia"/>
                <w:color w:val="000000" w:themeColor="text1"/>
                <w:kern w:val="0"/>
                <w:sz w:val="18"/>
                <w:szCs w:val="18"/>
              </w:rPr>
              <w:t>个人申报补贴</w:t>
            </w:r>
          </w:p>
        </w:tc>
        <w:tc>
          <w:tcPr>
            <w:tcW w:w="1156" w:type="pct"/>
            <w:vMerge w:val="restart"/>
            <w:tcMar>
              <w:top w:w="0" w:type="dxa"/>
              <w:left w:w="105" w:type="dxa"/>
              <w:bottom w:w="0" w:type="dxa"/>
              <w:right w:w="105" w:type="dxa"/>
            </w:tcMar>
            <w:vAlign w:val="center"/>
          </w:tcPr>
          <w:p w:rsidR="00466B58" w:rsidRDefault="0032127E">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事项名称、事项简述、办理材料、办理方式、办理时限、结果送达、收费依据及标准、办事时间、办理机构及地点、咨询查询途径、监督投诉渠道</w:t>
            </w:r>
          </w:p>
        </w:tc>
        <w:tc>
          <w:tcPr>
            <w:tcW w:w="753" w:type="pct"/>
            <w:vMerge w:val="restart"/>
            <w:tcMar>
              <w:top w:w="0" w:type="dxa"/>
              <w:left w:w="105" w:type="dxa"/>
              <w:bottom w:w="0" w:type="dxa"/>
              <w:right w:w="105" w:type="dxa"/>
            </w:tcMar>
            <w:vAlign w:val="center"/>
          </w:tcPr>
          <w:p w:rsidR="00466B58" w:rsidRDefault="0032127E">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《政府信息公开条例》、《社会保险法》、《国务院关于加强职业培训促进就业的意见》</w:t>
            </w:r>
          </w:p>
        </w:tc>
        <w:tc>
          <w:tcPr>
            <w:tcW w:w="502" w:type="pct"/>
            <w:vMerge w:val="restart"/>
            <w:tcMar>
              <w:top w:w="0" w:type="dxa"/>
              <w:left w:w="105" w:type="dxa"/>
              <w:bottom w:w="0" w:type="dxa"/>
              <w:right w:w="105" w:type="dxa"/>
            </w:tcMar>
            <w:vAlign w:val="center"/>
          </w:tcPr>
          <w:p w:rsidR="00466B58" w:rsidRDefault="0032127E" w:rsidP="0032127E">
            <w:pPr>
              <w:widowControl/>
              <w:rPr>
                <w:rFonts w:ascii="仿宋_GB2312" w:eastAsia="仿宋_GB2312" w:hAnsi="宋体" w:cs="宋体"/>
                <w:kern w:val="0"/>
                <w:sz w:val="18"/>
                <w:szCs w:val="18"/>
              </w:rPr>
            </w:pPr>
            <w:r>
              <w:rPr>
                <w:rFonts w:ascii="仿宋_GB2312" w:eastAsia="仿宋_GB2312" w:hAnsi="宋体" w:cs="宋体" w:hint="eastAsia"/>
                <w:kern w:val="0"/>
                <w:sz w:val="18"/>
                <w:szCs w:val="18"/>
              </w:rPr>
              <w:t>公开事项信息形成或变更之日起20个工作日内公开</w:t>
            </w:r>
          </w:p>
        </w:tc>
        <w:tc>
          <w:tcPr>
            <w:tcW w:w="401" w:type="pct"/>
            <w:vAlign w:val="center"/>
          </w:tcPr>
          <w:p w:rsidR="00466B58" w:rsidRDefault="0032127E" w:rsidP="0032127E">
            <w:pPr>
              <w:widowControl/>
              <w:rPr>
                <w:rFonts w:ascii="仿宋_GB2312" w:eastAsia="仿宋_GB2312" w:hAnsi="宋体" w:cs="宋体"/>
                <w:kern w:val="0"/>
                <w:sz w:val="18"/>
                <w:szCs w:val="18"/>
              </w:rPr>
            </w:pPr>
            <w:proofErr w:type="gramStart"/>
            <w:r>
              <w:rPr>
                <w:rFonts w:ascii="仿宋_GB2312" w:eastAsia="仿宋_GB2312" w:hAnsi="宋体" w:cs="宋体" w:hint="eastAsia"/>
                <w:kern w:val="0"/>
                <w:sz w:val="18"/>
                <w:szCs w:val="18"/>
              </w:rPr>
              <w:t>人社综合</w:t>
            </w:r>
            <w:proofErr w:type="gramEnd"/>
            <w:r>
              <w:rPr>
                <w:rFonts w:ascii="仿宋_GB2312" w:eastAsia="仿宋_GB2312" w:hAnsi="宋体" w:cs="宋体" w:hint="eastAsia"/>
                <w:kern w:val="0"/>
                <w:sz w:val="18"/>
                <w:szCs w:val="18"/>
              </w:rPr>
              <w:t>服务中心</w:t>
            </w:r>
          </w:p>
        </w:tc>
        <w:tc>
          <w:tcPr>
            <w:tcW w:w="201" w:type="pct"/>
            <w:tcMar>
              <w:top w:w="0" w:type="dxa"/>
              <w:left w:w="105" w:type="dxa"/>
              <w:bottom w:w="0" w:type="dxa"/>
              <w:right w:w="105" w:type="dxa"/>
            </w:tcMar>
            <w:vAlign w:val="center"/>
          </w:tcPr>
          <w:p w:rsidR="00466B58" w:rsidRDefault="0032127E">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p>
        </w:tc>
        <w:tc>
          <w:tcPr>
            <w:tcW w:w="301" w:type="pct"/>
            <w:tcMar>
              <w:top w:w="0" w:type="dxa"/>
              <w:left w:w="105" w:type="dxa"/>
              <w:bottom w:w="0" w:type="dxa"/>
              <w:right w:w="105" w:type="dxa"/>
            </w:tcMar>
            <w:vAlign w:val="center"/>
          </w:tcPr>
          <w:p w:rsidR="00466B58" w:rsidRDefault="00466B58" w:rsidP="005820D5">
            <w:pPr>
              <w:widowControl/>
              <w:jc w:val="center"/>
              <w:rPr>
                <w:rFonts w:ascii="宋体" w:eastAsia="宋体" w:hAnsi="宋体" w:cs="宋体"/>
                <w:kern w:val="0"/>
                <w:sz w:val="24"/>
                <w:szCs w:val="24"/>
              </w:rPr>
            </w:pPr>
          </w:p>
        </w:tc>
        <w:tc>
          <w:tcPr>
            <w:tcW w:w="163" w:type="pct"/>
            <w:tcMar>
              <w:top w:w="0" w:type="dxa"/>
              <w:left w:w="105" w:type="dxa"/>
              <w:bottom w:w="0" w:type="dxa"/>
              <w:right w:w="105" w:type="dxa"/>
            </w:tcMar>
            <w:vAlign w:val="center"/>
          </w:tcPr>
          <w:p w:rsidR="00466B58" w:rsidRDefault="0032127E" w:rsidP="005820D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p>
        </w:tc>
        <w:tc>
          <w:tcPr>
            <w:tcW w:w="166" w:type="pct"/>
            <w:tcMar>
              <w:top w:w="0" w:type="dxa"/>
              <w:left w:w="105" w:type="dxa"/>
              <w:bottom w:w="0" w:type="dxa"/>
              <w:right w:w="105" w:type="dxa"/>
            </w:tcMar>
            <w:vAlign w:val="center"/>
          </w:tcPr>
          <w:p w:rsidR="00466B58" w:rsidRDefault="00466B58" w:rsidP="005820D5">
            <w:pPr>
              <w:widowControl/>
              <w:jc w:val="center"/>
              <w:rPr>
                <w:rFonts w:ascii="仿宋_GB2312" w:eastAsia="仿宋_GB2312" w:hAnsi="宋体" w:cs="宋体"/>
                <w:kern w:val="0"/>
                <w:sz w:val="18"/>
                <w:szCs w:val="18"/>
              </w:rPr>
            </w:pPr>
          </w:p>
        </w:tc>
        <w:tc>
          <w:tcPr>
            <w:tcW w:w="463" w:type="pct"/>
            <w:vMerge w:val="restart"/>
            <w:vAlign w:val="center"/>
          </w:tcPr>
          <w:p w:rsidR="004B775D" w:rsidRDefault="0032127E" w:rsidP="004B775D">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政务服务中心</w:t>
            </w:r>
          </w:p>
          <w:p w:rsidR="00466B58" w:rsidRDefault="0032127E" w:rsidP="004B775D">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其他</w:t>
            </w:r>
          </w:p>
        </w:tc>
      </w:tr>
      <w:tr w:rsidR="002262E8" w:rsidTr="00690EC8">
        <w:trPr>
          <w:trHeight w:val="890"/>
          <w:tblCellSpacing w:w="0" w:type="dxa"/>
        </w:trPr>
        <w:tc>
          <w:tcPr>
            <w:tcW w:w="202" w:type="pct"/>
            <w:tcMar>
              <w:top w:w="0" w:type="dxa"/>
              <w:left w:w="105" w:type="dxa"/>
              <w:bottom w:w="0" w:type="dxa"/>
              <w:right w:w="105" w:type="dxa"/>
            </w:tcMar>
            <w:vAlign w:val="center"/>
          </w:tcPr>
          <w:p w:rsidR="00466B58" w:rsidRDefault="0032127E">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93</w:t>
            </w:r>
          </w:p>
        </w:tc>
        <w:tc>
          <w:tcPr>
            <w:tcW w:w="241" w:type="pct"/>
            <w:vMerge/>
            <w:tcMar>
              <w:top w:w="0" w:type="dxa"/>
              <w:left w:w="105" w:type="dxa"/>
              <w:bottom w:w="0" w:type="dxa"/>
              <w:right w:w="105" w:type="dxa"/>
            </w:tcMar>
            <w:vAlign w:val="center"/>
          </w:tcPr>
          <w:p w:rsidR="00466B58" w:rsidRPr="004B775D" w:rsidRDefault="00466B58">
            <w:pPr>
              <w:widowControl/>
              <w:jc w:val="center"/>
              <w:rPr>
                <w:rFonts w:ascii="仿宋_GB2312" w:eastAsia="仿宋_GB2312" w:hAnsi="宋体" w:cs="宋体"/>
                <w:color w:val="000000" w:themeColor="text1"/>
                <w:kern w:val="0"/>
                <w:sz w:val="18"/>
                <w:szCs w:val="18"/>
              </w:rPr>
            </w:pPr>
          </w:p>
        </w:tc>
        <w:tc>
          <w:tcPr>
            <w:tcW w:w="452" w:type="pct"/>
            <w:tcMar>
              <w:top w:w="0" w:type="dxa"/>
              <w:left w:w="105" w:type="dxa"/>
              <w:bottom w:w="0" w:type="dxa"/>
              <w:right w:w="105" w:type="dxa"/>
            </w:tcMar>
            <w:vAlign w:val="center"/>
          </w:tcPr>
          <w:p w:rsidR="00466B58" w:rsidRPr="004B775D" w:rsidRDefault="0032127E">
            <w:pPr>
              <w:widowControl/>
              <w:jc w:val="left"/>
              <w:rPr>
                <w:rFonts w:ascii="仿宋_GB2312" w:eastAsia="仿宋_GB2312" w:hAnsi="宋体" w:cs="宋体"/>
                <w:color w:val="000000" w:themeColor="text1"/>
                <w:kern w:val="0"/>
                <w:sz w:val="18"/>
                <w:szCs w:val="18"/>
              </w:rPr>
            </w:pPr>
            <w:r w:rsidRPr="004B775D">
              <w:rPr>
                <w:rFonts w:ascii="仿宋_GB2312" w:eastAsia="仿宋_GB2312" w:hAnsi="宋体" w:cs="宋体" w:hint="eastAsia"/>
                <w:color w:val="000000" w:themeColor="text1"/>
                <w:kern w:val="0"/>
                <w:sz w:val="18"/>
                <w:szCs w:val="18"/>
              </w:rPr>
              <w:t>城乡创业扶持引导补贴申领</w:t>
            </w:r>
          </w:p>
        </w:tc>
        <w:tc>
          <w:tcPr>
            <w:tcW w:w="1156" w:type="pct"/>
            <w:vMerge/>
            <w:tcMar>
              <w:top w:w="0" w:type="dxa"/>
              <w:left w:w="105" w:type="dxa"/>
              <w:bottom w:w="0" w:type="dxa"/>
              <w:right w:w="105" w:type="dxa"/>
            </w:tcMar>
            <w:vAlign w:val="center"/>
          </w:tcPr>
          <w:p w:rsidR="00466B58" w:rsidRDefault="00466B58">
            <w:pPr>
              <w:widowControl/>
              <w:jc w:val="left"/>
              <w:rPr>
                <w:rFonts w:ascii="仿宋_GB2312" w:eastAsia="仿宋_GB2312" w:hAnsi="宋体" w:cs="宋体"/>
                <w:kern w:val="0"/>
                <w:sz w:val="18"/>
                <w:szCs w:val="18"/>
              </w:rPr>
            </w:pPr>
          </w:p>
        </w:tc>
        <w:tc>
          <w:tcPr>
            <w:tcW w:w="753" w:type="pct"/>
            <w:vMerge/>
            <w:tcMar>
              <w:top w:w="0" w:type="dxa"/>
              <w:left w:w="105" w:type="dxa"/>
              <w:bottom w:w="0" w:type="dxa"/>
              <w:right w:w="105" w:type="dxa"/>
            </w:tcMar>
            <w:vAlign w:val="center"/>
          </w:tcPr>
          <w:p w:rsidR="00466B58" w:rsidRDefault="00466B58">
            <w:pPr>
              <w:widowControl/>
              <w:jc w:val="left"/>
              <w:rPr>
                <w:rFonts w:ascii="仿宋_GB2312" w:eastAsia="仿宋_GB2312" w:hAnsi="宋体" w:cs="宋体"/>
                <w:kern w:val="0"/>
                <w:sz w:val="18"/>
                <w:szCs w:val="18"/>
              </w:rPr>
            </w:pPr>
          </w:p>
        </w:tc>
        <w:tc>
          <w:tcPr>
            <w:tcW w:w="502" w:type="pct"/>
            <w:vMerge/>
            <w:tcMar>
              <w:top w:w="0" w:type="dxa"/>
              <w:left w:w="105" w:type="dxa"/>
              <w:bottom w:w="0" w:type="dxa"/>
              <w:right w:w="105" w:type="dxa"/>
            </w:tcMar>
            <w:vAlign w:val="center"/>
          </w:tcPr>
          <w:p w:rsidR="00466B58" w:rsidRDefault="00466B58" w:rsidP="0032127E">
            <w:pPr>
              <w:widowControl/>
              <w:rPr>
                <w:rFonts w:ascii="仿宋_GB2312" w:eastAsia="仿宋_GB2312" w:hAnsi="宋体" w:cs="宋体"/>
                <w:kern w:val="0"/>
                <w:sz w:val="18"/>
                <w:szCs w:val="18"/>
              </w:rPr>
            </w:pPr>
          </w:p>
        </w:tc>
        <w:tc>
          <w:tcPr>
            <w:tcW w:w="401" w:type="pct"/>
            <w:vAlign w:val="center"/>
          </w:tcPr>
          <w:p w:rsidR="00466B58" w:rsidRDefault="00466B58" w:rsidP="0032127E">
            <w:pPr>
              <w:widowControl/>
              <w:rPr>
                <w:rFonts w:ascii="仿宋_GB2312" w:eastAsia="仿宋_GB2312" w:hAnsi="宋体" w:cs="宋体"/>
                <w:kern w:val="0"/>
                <w:sz w:val="18"/>
                <w:szCs w:val="18"/>
              </w:rPr>
            </w:pPr>
          </w:p>
          <w:p w:rsidR="00466B58" w:rsidRDefault="0032127E" w:rsidP="0032127E">
            <w:pPr>
              <w:widowControl/>
              <w:rPr>
                <w:rFonts w:ascii="仿宋_GB2312" w:eastAsia="仿宋_GB2312" w:hAnsi="宋体" w:cs="宋体"/>
                <w:kern w:val="0"/>
                <w:sz w:val="18"/>
                <w:szCs w:val="18"/>
              </w:rPr>
            </w:pPr>
            <w:r>
              <w:rPr>
                <w:rFonts w:ascii="仿宋_GB2312" w:eastAsia="仿宋_GB2312" w:hint="eastAsia"/>
                <w:color w:val="000000"/>
                <w:sz w:val="18"/>
                <w:szCs w:val="18"/>
                <w:shd w:val="clear" w:color="auto" w:fill="FFFFFF"/>
              </w:rPr>
              <w:t>灌南县人力资源社会保障局</w:t>
            </w:r>
            <w:r>
              <w:rPr>
                <w:rFonts w:ascii="仿宋_GB2312" w:eastAsia="仿宋_GB2312" w:hAnsi="宋体" w:cs="宋体" w:hint="eastAsia"/>
                <w:kern w:val="0"/>
                <w:sz w:val="18"/>
                <w:szCs w:val="18"/>
              </w:rPr>
              <w:t>就业处</w:t>
            </w:r>
          </w:p>
        </w:tc>
        <w:tc>
          <w:tcPr>
            <w:tcW w:w="201" w:type="pct"/>
            <w:tcMar>
              <w:top w:w="0" w:type="dxa"/>
              <w:left w:w="105" w:type="dxa"/>
              <w:bottom w:w="0" w:type="dxa"/>
              <w:right w:w="105" w:type="dxa"/>
            </w:tcMar>
            <w:vAlign w:val="center"/>
          </w:tcPr>
          <w:p w:rsidR="00466B58" w:rsidRDefault="0032127E">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p>
        </w:tc>
        <w:tc>
          <w:tcPr>
            <w:tcW w:w="301" w:type="pct"/>
            <w:tcMar>
              <w:top w:w="0" w:type="dxa"/>
              <w:left w:w="105" w:type="dxa"/>
              <w:bottom w:w="0" w:type="dxa"/>
              <w:right w:w="105" w:type="dxa"/>
            </w:tcMar>
            <w:vAlign w:val="center"/>
          </w:tcPr>
          <w:p w:rsidR="00466B58" w:rsidRDefault="00466B58" w:rsidP="005820D5">
            <w:pPr>
              <w:widowControl/>
              <w:jc w:val="center"/>
              <w:rPr>
                <w:rFonts w:ascii="宋体" w:eastAsia="宋体" w:hAnsi="宋体" w:cs="宋体"/>
                <w:kern w:val="0"/>
                <w:sz w:val="24"/>
                <w:szCs w:val="24"/>
              </w:rPr>
            </w:pPr>
          </w:p>
        </w:tc>
        <w:tc>
          <w:tcPr>
            <w:tcW w:w="163" w:type="pct"/>
            <w:tcMar>
              <w:top w:w="0" w:type="dxa"/>
              <w:left w:w="105" w:type="dxa"/>
              <w:bottom w:w="0" w:type="dxa"/>
              <w:right w:w="105" w:type="dxa"/>
            </w:tcMar>
            <w:vAlign w:val="center"/>
          </w:tcPr>
          <w:p w:rsidR="00466B58" w:rsidRDefault="0032127E" w:rsidP="005820D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p>
        </w:tc>
        <w:tc>
          <w:tcPr>
            <w:tcW w:w="166" w:type="pct"/>
            <w:tcMar>
              <w:top w:w="0" w:type="dxa"/>
              <w:left w:w="105" w:type="dxa"/>
              <w:bottom w:w="0" w:type="dxa"/>
              <w:right w:w="105" w:type="dxa"/>
            </w:tcMar>
            <w:vAlign w:val="center"/>
          </w:tcPr>
          <w:p w:rsidR="00466B58" w:rsidRDefault="00466B58" w:rsidP="005820D5">
            <w:pPr>
              <w:widowControl/>
              <w:jc w:val="center"/>
              <w:rPr>
                <w:rFonts w:ascii="仿宋_GB2312" w:eastAsia="仿宋_GB2312" w:hAnsi="宋体" w:cs="宋体"/>
                <w:kern w:val="0"/>
                <w:sz w:val="18"/>
                <w:szCs w:val="18"/>
              </w:rPr>
            </w:pPr>
          </w:p>
        </w:tc>
        <w:tc>
          <w:tcPr>
            <w:tcW w:w="463" w:type="pct"/>
            <w:vMerge/>
            <w:vAlign w:val="center"/>
          </w:tcPr>
          <w:p w:rsidR="00466B58" w:rsidRDefault="00466B58" w:rsidP="005820D5">
            <w:pPr>
              <w:widowControl/>
              <w:jc w:val="center"/>
              <w:rPr>
                <w:rFonts w:ascii="仿宋_GB2312" w:eastAsia="仿宋_GB2312" w:hAnsi="宋体" w:cs="宋体"/>
                <w:kern w:val="0"/>
                <w:sz w:val="18"/>
                <w:szCs w:val="18"/>
              </w:rPr>
            </w:pPr>
          </w:p>
        </w:tc>
      </w:tr>
      <w:tr w:rsidR="002262E8" w:rsidTr="00690EC8">
        <w:trPr>
          <w:trHeight w:val="890"/>
          <w:tblCellSpacing w:w="0" w:type="dxa"/>
        </w:trPr>
        <w:tc>
          <w:tcPr>
            <w:tcW w:w="202" w:type="pct"/>
            <w:tcMar>
              <w:top w:w="0" w:type="dxa"/>
              <w:left w:w="105" w:type="dxa"/>
              <w:bottom w:w="0" w:type="dxa"/>
              <w:right w:w="105" w:type="dxa"/>
            </w:tcMar>
            <w:vAlign w:val="center"/>
          </w:tcPr>
          <w:p w:rsidR="00466B58" w:rsidRDefault="0032127E">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lastRenderedPageBreak/>
              <w:t>94</w:t>
            </w:r>
          </w:p>
        </w:tc>
        <w:tc>
          <w:tcPr>
            <w:tcW w:w="241" w:type="pct"/>
            <w:vMerge/>
            <w:tcMar>
              <w:top w:w="0" w:type="dxa"/>
              <w:left w:w="105" w:type="dxa"/>
              <w:bottom w:w="0" w:type="dxa"/>
              <w:right w:w="105" w:type="dxa"/>
            </w:tcMar>
            <w:vAlign w:val="center"/>
          </w:tcPr>
          <w:p w:rsidR="00466B58" w:rsidRPr="004B775D" w:rsidRDefault="00466B58">
            <w:pPr>
              <w:widowControl/>
              <w:jc w:val="center"/>
              <w:rPr>
                <w:rFonts w:ascii="仿宋_GB2312" w:eastAsia="仿宋_GB2312" w:hAnsi="宋体" w:cs="宋体"/>
                <w:color w:val="000000" w:themeColor="text1"/>
                <w:kern w:val="0"/>
                <w:sz w:val="18"/>
                <w:szCs w:val="18"/>
              </w:rPr>
            </w:pPr>
          </w:p>
        </w:tc>
        <w:tc>
          <w:tcPr>
            <w:tcW w:w="452" w:type="pct"/>
            <w:tcMar>
              <w:top w:w="0" w:type="dxa"/>
              <w:left w:w="105" w:type="dxa"/>
              <w:bottom w:w="0" w:type="dxa"/>
              <w:right w:w="105" w:type="dxa"/>
            </w:tcMar>
            <w:vAlign w:val="center"/>
          </w:tcPr>
          <w:p w:rsidR="00466B58" w:rsidRPr="004B775D" w:rsidRDefault="0032127E">
            <w:pPr>
              <w:widowControl/>
              <w:jc w:val="left"/>
              <w:rPr>
                <w:rFonts w:ascii="仿宋_GB2312" w:eastAsia="仿宋_GB2312" w:hAnsi="宋体" w:cs="宋体"/>
                <w:color w:val="000000" w:themeColor="text1"/>
                <w:kern w:val="0"/>
                <w:sz w:val="18"/>
                <w:szCs w:val="18"/>
              </w:rPr>
            </w:pPr>
            <w:proofErr w:type="gramStart"/>
            <w:r w:rsidRPr="004B775D">
              <w:rPr>
                <w:rFonts w:ascii="仿宋_GB2312" w:eastAsia="仿宋_GB2312" w:hAnsi="宋体" w:cs="宋体" w:hint="eastAsia"/>
                <w:color w:val="000000" w:themeColor="text1"/>
                <w:kern w:val="0"/>
                <w:sz w:val="18"/>
                <w:szCs w:val="18"/>
              </w:rPr>
              <w:t>非协议</w:t>
            </w:r>
            <w:proofErr w:type="gramEnd"/>
            <w:r w:rsidRPr="004B775D">
              <w:rPr>
                <w:rFonts w:ascii="仿宋_GB2312" w:eastAsia="仿宋_GB2312" w:hAnsi="宋体" w:cs="宋体" w:hint="eastAsia"/>
                <w:color w:val="000000" w:themeColor="text1"/>
                <w:kern w:val="0"/>
                <w:sz w:val="18"/>
                <w:szCs w:val="18"/>
              </w:rPr>
              <w:t>机构急诊工伤待遇费用申领</w:t>
            </w:r>
          </w:p>
        </w:tc>
        <w:tc>
          <w:tcPr>
            <w:tcW w:w="1156" w:type="pct"/>
            <w:vMerge/>
            <w:tcMar>
              <w:top w:w="0" w:type="dxa"/>
              <w:left w:w="105" w:type="dxa"/>
              <w:bottom w:w="0" w:type="dxa"/>
              <w:right w:w="105" w:type="dxa"/>
            </w:tcMar>
            <w:vAlign w:val="center"/>
          </w:tcPr>
          <w:p w:rsidR="00466B58" w:rsidRDefault="00466B58">
            <w:pPr>
              <w:widowControl/>
              <w:jc w:val="left"/>
              <w:rPr>
                <w:rFonts w:ascii="仿宋_GB2312" w:eastAsia="仿宋_GB2312" w:hAnsi="宋体" w:cs="宋体"/>
                <w:kern w:val="0"/>
                <w:sz w:val="18"/>
                <w:szCs w:val="18"/>
              </w:rPr>
            </w:pPr>
          </w:p>
        </w:tc>
        <w:tc>
          <w:tcPr>
            <w:tcW w:w="753" w:type="pct"/>
            <w:vMerge/>
            <w:tcMar>
              <w:top w:w="0" w:type="dxa"/>
              <w:left w:w="105" w:type="dxa"/>
              <w:bottom w:w="0" w:type="dxa"/>
              <w:right w:w="105" w:type="dxa"/>
            </w:tcMar>
            <w:vAlign w:val="center"/>
          </w:tcPr>
          <w:p w:rsidR="00466B58" w:rsidRDefault="00466B58">
            <w:pPr>
              <w:widowControl/>
              <w:jc w:val="left"/>
              <w:rPr>
                <w:rFonts w:ascii="仿宋_GB2312" w:eastAsia="仿宋_GB2312" w:hAnsi="宋体" w:cs="宋体"/>
                <w:kern w:val="0"/>
                <w:sz w:val="18"/>
                <w:szCs w:val="18"/>
              </w:rPr>
            </w:pPr>
          </w:p>
        </w:tc>
        <w:tc>
          <w:tcPr>
            <w:tcW w:w="502" w:type="pct"/>
            <w:vMerge/>
            <w:tcMar>
              <w:top w:w="0" w:type="dxa"/>
              <w:left w:w="105" w:type="dxa"/>
              <w:bottom w:w="0" w:type="dxa"/>
              <w:right w:w="105" w:type="dxa"/>
            </w:tcMar>
            <w:vAlign w:val="center"/>
          </w:tcPr>
          <w:p w:rsidR="00466B58" w:rsidRDefault="00466B58" w:rsidP="0032127E">
            <w:pPr>
              <w:widowControl/>
              <w:rPr>
                <w:rFonts w:ascii="仿宋_GB2312" w:eastAsia="仿宋_GB2312" w:hAnsi="宋体" w:cs="宋体"/>
                <w:kern w:val="0"/>
                <w:sz w:val="18"/>
                <w:szCs w:val="18"/>
              </w:rPr>
            </w:pPr>
          </w:p>
        </w:tc>
        <w:tc>
          <w:tcPr>
            <w:tcW w:w="401" w:type="pct"/>
            <w:vAlign w:val="center"/>
          </w:tcPr>
          <w:p w:rsidR="00466B58" w:rsidRDefault="0032127E" w:rsidP="0032127E">
            <w:pPr>
              <w:widowControl/>
              <w:rPr>
                <w:rFonts w:ascii="仿宋_GB2312" w:eastAsia="仿宋_GB2312" w:hAnsi="宋体" w:cs="宋体"/>
                <w:kern w:val="0"/>
                <w:sz w:val="18"/>
                <w:szCs w:val="18"/>
              </w:rPr>
            </w:pPr>
            <w:r>
              <w:rPr>
                <w:rFonts w:ascii="仿宋_GB2312" w:eastAsia="仿宋_GB2312" w:hint="eastAsia"/>
                <w:color w:val="000000"/>
                <w:sz w:val="18"/>
                <w:szCs w:val="18"/>
                <w:shd w:val="clear" w:color="auto" w:fill="FFFFFF"/>
              </w:rPr>
              <w:t>灌南县人力资源社会保障局</w:t>
            </w:r>
            <w:proofErr w:type="gramStart"/>
            <w:r>
              <w:rPr>
                <w:rFonts w:ascii="仿宋_GB2312" w:eastAsia="仿宋_GB2312" w:hAnsi="宋体" w:cs="宋体" w:hint="eastAsia"/>
                <w:kern w:val="0"/>
                <w:sz w:val="18"/>
                <w:szCs w:val="18"/>
              </w:rPr>
              <w:t>法规工</w:t>
            </w:r>
            <w:proofErr w:type="gramEnd"/>
            <w:r>
              <w:rPr>
                <w:rFonts w:ascii="仿宋_GB2312" w:eastAsia="仿宋_GB2312" w:hAnsi="宋体" w:cs="宋体" w:hint="eastAsia"/>
                <w:kern w:val="0"/>
                <w:sz w:val="18"/>
                <w:szCs w:val="18"/>
              </w:rPr>
              <w:t>伤科</w:t>
            </w:r>
          </w:p>
        </w:tc>
        <w:tc>
          <w:tcPr>
            <w:tcW w:w="201" w:type="pct"/>
            <w:tcMar>
              <w:top w:w="0" w:type="dxa"/>
              <w:left w:w="105" w:type="dxa"/>
              <w:bottom w:w="0" w:type="dxa"/>
              <w:right w:w="105" w:type="dxa"/>
            </w:tcMar>
            <w:vAlign w:val="center"/>
          </w:tcPr>
          <w:p w:rsidR="00466B58" w:rsidRDefault="0032127E">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p>
        </w:tc>
        <w:tc>
          <w:tcPr>
            <w:tcW w:w="301" w:type="pct"/>
            <w:tcMar>
              <w:top w:w="0" w:type="dxa"/>
              <w:left w:w="105" w:type="dxa"/>
              <w:bottom w:w="0" w:type="dxa"/>
              <w:right w:w="105" w:type="dxa"/>
            </w:tcMar>
            <w:vAlign w:val="center"/>
          </w:tcPr>
          <w:p w:rsidR="00466B58" w:rsidRDefault="00466B58" w:rsidP="005820D5">
            <w:pPr>
              <w:widowControl/>
              <w:jc w:val="center"/>
              <w:rPr>
                <w:rFonts w:ascii="宋体" w:eastAsia="宋体" w:hAnsi="宋体" w:cs="宋体"/>
                <w:kern w:val="0"/>
                <w:sz w:val="24"/>
                <w:szCs w:val="24"/>
              </w:rPr>
            </w:pPr>
          </w:p>
        </w:tc>
        <w:tc>
          <w:tcPr>
            <w:tcW w:w="163" w:type="pct"/>
            <w:tcMar>
              <w:top w:w="0" w:type="dxa"/>
              <w:left w:w="105" w:type="dxa"/>
              <w:bottom w:w="0" w:type="dxa"/>
              <w:right w:w="105" w:type="dxa"/>
            </w:tcMar>
            <w:vAlign w:val="center"/>
          </w:tcPr>
          <w:p w:rsidR="00466B58" w:rsidRDefault="0032127E" w:rsidP="005820D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p>
        </w:tc>
        <w:tc>
          <w:tcPr>
            <w:tcW w:w="166" w:type="pct"/>
            <w:tcMar>
              <w:top w:w="0" w:type="dxa"/>
              <w:left w:w="105" w:type="dxa"/>
              <w:bottom w:w="0" w:type="dxa"/>
              <w:right w:w="105" w:type="dxa"/>
            </w:tcMar>
            <w:vAlign w:val="center"/>
          </w:tcPr>
          <w:p w:rsidR="00466B58" w:rsidRDefault="00466B58" w:rsidP="005820D5">
            <w:pPr>
              <w:widowControl/>
              <w:jc w:val="center"/>
              <w:rPr>
                <w:rFonts w:ascii="仿宋_GB2312" w:eastAsia="仿宋_GB2312" w:hAnsi="宋体" w:cs="宋体"/>
                <w:kern w:val="0"/>
                <w:sz w:val="18"/>
                <w:szCs w:val="18"/>
              </w:rPr>
            </w:pPr>
          </w:p>
        </w:tc>
        <w:tc>
          <w:tcPr>
            <w:tcW w:w="463" w:type="pct"/>
            <w:vMerge/>
            <w:vAlign w:val="center"/>
          </w:tcPr>
          <w:p w:rsidR="00466B58" w:rsidRDefault="00466B58" w:rsidP="005820D5">
            <w:pPr>
              <w:widowControl/>
              <w:jc w:val="center"/>
              <w:rPr>
                <w:rFonts w:ascii="仿宋_GB2312" w:eastAsia="仿宋_GB2312" w:hAnsi="宋体" w:cs="宋体"/>
                <w:kern w:val="0"/>
                <w:sz w:val="18"/>
                <w:szCs w:val="18"/>
              </w:rPr>
            </w:pPr>
          </w:p>
        </w:tc>
      </w:tr>
      <w:tr w:rsidR="002262E8" w:rsidTr="00690EC8">
        <w:trPr>
          <w:trHeight w:val="890"/>
          <w:tblCellSpacing w:w="0" w:type="dxa"/>
        </w:trPr>
        <w:tc>
          <w:tcPr>
            <w:tcW w:w="202" w:type="pct"/>
            <w:tcMar>
              <w:top w:w="0" w:type="dxa"/>
              <w:left w:w="105" w:type="dxa"/>
              <w:bottom w:w="0" w:type="dxa"/>
              <w:right w:w="105" w:type="dxa"/>
            </w:tcMar>
            <w:vAlign w:val="center"/>
          </w:tcPr>
          <w:p w:rsidR="00466B58" w:rsidRDefault="0032127E">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95</w:t>
            </w:r>
          </w:p>
        </w:tc>
        <w:tc>
          <w:tcPr>
            <w:tcW w:w="241" w:type="pct"/>
            <w:tcMar>
              <w:top w:w="0" w:type="dxa"/>
              <w:left w:w="105" w:type="dxa"/>
              <w:bottom w:w="0" w:type="dxa"/>
              <w:right w:w="105" w:type="dxa"/>
            </w:tcMar>
            <w:vAlign w:val="center"/>
          </w:tcPr>
          <w:p w:rsidR="00466B58" w:rsidRDefault="0032127E">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开具调档函</w:t>
            </w:r>
          </w:p>
        </w:tc>
        <w:tc>
          <w:tcPr>
            <w:tcW w:w="452" w:type="pct"/>
            <w:tcMar>
              <w:top w:w="0" w:type="dxa"/>
              <w:left w:w="105" w:type="dxa"/>
              <w:bottom w:w="0" w:type="dxa"/>
              <w:right w:w="105" w:type="dxa"/>
            </w:tcMar>
            <w:vAlign w:val="center"/>
          </w:tcPr>
          <w:p w:rsidR="00466B58" w:rsidRDefault="0032127E">
            <w:pPr>
              <w:widowControl/>
              <w:jc w:val="left"/>
              <w:rPr>
                <w:rFonts w:ascii="微软雅黑" w:eastAsia="微软雅黑" w:hAnsi="微软雅黑" w:cs="微软雅黑"/>
                <w:color w:val="515EF2"/>
                <w:szCs w:val="21"/>
              </w:rPr>
            </w:pPr>
            <w:r>
              <w:rPr>
                <w:rFonts w:ascii="仿宋_GB2312" w:eastAsia="仿宋_GB2312" w:hAnsi="宋体" w:cs="宋体" w:hint="eastAsia"/>
                <w:kern w:val="0"/>
                <w:sz w:val="18"/>
                <w:szCs w:val="18"/>
              </w:rPr>
              <w:t>开具调档函</w:t>
            </w:r>
          </w:p>
        </w:tc>
        <w:tc>
          <w:tcPr>
            <w:tcW w:w="1156" w:type="pct"/>
            <w:tcMar>
              <w:top w:w="0" w:type="dxa"/>
              <w:left w:w="105" w:type="dxa"/>
              <w:bottom w:w="0" w:type="dxa"/>
              <w:right w:w="105" w:type="dxa"/>
            </w:tcMar>
            <w:vAlign w:val="center"/>
          </w:tcPr>
          <w:p w:rsidR="00466B58" w:rsidRDefault="0032127E">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事项名称、事项简述、办理材料、办理方式、办理时限、结果送达、收费依据及标准、办事时间、办理机构及地点、咨询查询途径、监督投诉渠道</w:t>
            </w:r>
          </w:p>
        </w:tc>
        <w:tc>
          <w:tcPr>
            <w:tcW w:w="753" w:type="pct"/>
            <w:tcMar>
              <w:top w:w="0" w:type="dxa"/>
              <w:left w:w="105" w:type="dxa"/>
              <w:bottom w:w="0" w:type="dxa"/>
              <w:right w:w="105" w:type="dxa"/>
            </w:tcMar>
            <w:vAlign w:val="center"/>
          </w:tcPr>
          <w:p w:rsidR="00466B58" w:rsidRDefault="0032127E">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《政府信息公开条例》、《社会保险法》、《流动人员人事档案管理暂行规定》的通知</w:t>
            </w:r>
          </w:p>
        </w:tc>
        <w:tc>
          <w:tcPr>
            <w:tcW w:w="502" w:type="pct"/>
            <w:tcMar>
              <w:top w:w="0" w:type="dxa"/>
              <w:left w:w="105" w:type="dxa"/>
              <w:bottom w:w="0" w:type="dxa"/>
              <w:right w:w="105" w:type="dxa"/>
            </w:tcMar>
            <w:vAlign w:val="center"/>
          </w:tcPr>
          <w:p w:rsidR="00466B58" w:rsidRDefault="0032127E" w:rsidP="0032127E">
            <w:pPr>
              <w:widowControl/>
              <w:rPr>
                <w:rFonts w:ascii="仿宋_GB2312" w:eastAsia="仿宋_GB2312" w:hAnsi="宋体" w:cs="宋体"/>
                <w:kern w:val="0"/>
                <w:sz w:val="18"/>
                <w:szCs w:val="18"/>
              </w:rPr>
            </w:pPr>
            <w:r>
              <w:rPr>
                <w:rFonts w:ascii="仿宋_GB2312" w:eastAsia="仿宋_GB2312" w:hAnsi="宋体" w:cs="宋体" w:hint="eastAsia"/>
                <w:kern w:val="0"/>
                <w:sz w:val="18"/>
                <w:szCs w:val="18"/>
              </w:rPr>
              <w:t>公开事项信息形成或变更之日起20个工作日内公开</w:t>
            </w:r>
          </w:p>
        </w:tc>
        <w:tc>
          <w:tcPr>
            <w:tcW w:w="401" w:type="pct"/>
            <w:vAlign w:val="center"/>
          </w:tcPr>
          <w:p w:rsidR="00466B58" w:rsidRDefault="0032127E" w:rsidP="00690EC8">
            <w:pPr>
              <w:widowControl/>
              <w:ind w:firstLineChars="50" w:firstLine="90"/>
              <w:rPr>
                <w:rFonts w:ascii="仿宋_GB2312" w:eastAsia="仿宋_GB2312" w:hAnsi="宋体" w:cs="宋体"/>
                <w:kern w:val="0"/>
                <w:sz w:val="18"/>
                <w:szCs w:val="18"/>
              </w:rPr>
            </w:pPr>
            <w:r>
              <w:rPr>
                <w:rFonts w:ascii="仿宋_GB2312" w:eastAsia="仿宋_GB2312" w:hAnsi="宋体" w:cs="宋体" w:hint="eastAsia"/>
                <w:kern w:val="0"/>
                <w:sz w:val="18"/>
                <w:szCs w:val="18"/>
              </w:rPr>
              <w:t>人才中心</w:t>
            </w:r>
          </w:p>
        </w:tc>
        <w:tc>
          <w:tcPr>
            <w:tcW w:w="201" w:type="pct"/>
            <w:tcMar>
              <w:top w:w="0" w:type="dxa"/>
              <w:left w:w="105" w:type="dxa"/>
              <w:bottom w:w="0" w:type="dxa"/>
              <w:right w:w="105" w:type="dxa"/>
            </w:tcMar>
            <w:vAlign w:val="center"/>
          </w:tcPr>
          <w:p w:rsidR="00466B58" w:rsidRDefault="0032127E">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p>
        </w:tc>
        <w:tc>
          <w:tcPr>
            <w:tcW w:w="301" w:type="pct"/>
            <w:tcMar>
              <w:top w:w="0" w:type="dxa"/>
              <w:left w:w="105" w:type="dxa"/>
              <w:bottom w:w="0" w:type="dxa"/>
              <w:right w:w="105" w:type="dxa"/>
            </w:tcMar>
            <w:vAlign w:val="center"/>
          </w:tcPr>
          <w:p w:rsidR="00466B58" w:rsidRDefault="00466B58" w:rsidP="005820D5">
            <w:pPr>
              <w:widowControl/>
              <w:jc w:val="center"/>
              <w:rPr>
                <w:rFonts w:ascii="宋体" w:eastAsia="宋体" w:hAnsi="宋体" w:cs="宋体"/>
                <w:kern w:val="0"/>
                <w:sz w:val="24"/>
                <w:szCs w:val="24"/>
              </w:rPr>
            </w:pPr>
          </w:p>
        </w:tc>
        <w:tc>
          <w:tcPr>
            <w:tcW w:w="163" w:type="pct"/>
            <w:tcMar>
              <w:top w:w="0" w:type="dxa"/>
              <w:left w:w="105" w:type="dxa"/>
              <w:bottom w:w="0" w:type="dxa"/>
              <w:right w:w="105" w:type="dxa"/>
            </w:tcMar>
            <w:vAlign w:val="center"/>
          </w:tcPr>
          <w:p w:rsidR="00466B58" w:rsidRDefault="0032127E" w:rsidP="005820D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p>
        </w:tc>
        <w:tc>
          <w:tcPr>
            <w:tcW w:w="166" w:type="pct"/>
            <w:tcMar>
              <w:top w:w="0" w:type="dxa"/>
              <w:left w:w="105" w:type="dxa"/>
              <w:bottom w:w="0" w:type="dxa"/>
              <w:right w:w="105" w:type="dxa"/>
            </w:tcMar>
            <w:vAlign w:val="center"/>
          </w:tcPr>
          <w:p w:rsidR="00466B58" w:rsidRDefault="00466B58" w:rsidP="005820D5">
            <w:pPr>
              <w:widowControl/>
              <w:jc w:val="center"/>
              <w:rPr>
                <w:rFonts w:ascii="仿宋_GB2312" w:eastAsia="仿宋_GB2312" w:hAnsi="宋体" w:cs="宋体"/>
                <w:kern w:val="0"/>
                <w:sz w:val="18"/>
                <w:szCs w:val="18"/>
              </w:rPr>
            </w:pPr>
          </w:p>
        </w:tc>
        <w:tc>
          <w:tcPr>
            <w:tcW w:w="463" w:type="pct"/>
            <w:vAlign w:val="center"/>
          </w:tcPr>
          <w:p w:rsidR="004B775D" w:rsidRDefault="0032127E" w:rsidP="004B775D">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政务服务中心</w:t>
            </w:r>
          </w:p>
          <w:p w:rsidR="00466B58" w:rsidRDefault="0032127E" w:rsidP="004B775D">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其他</w:t>
            </w:r>
          </w:p>
        </w:tc>
      </w:tr>
    </w:tbl>
    <w:p w:rsidR="00466B58" w:rsidRDefault="00466B58">
      <w:pPr>
        <w:widowControl/>
        <w:shd w:val="clear" w:color="auto" w:fill="FFFFFF"/>
        <w:jc w:val="left"/>
        <w:rPr>
          <w:rFonts w:ascii="微软雅黑" w:eastAsia="宋体" w:hAnsi="微软雅黑" w:cs="宋体"/>
          <w:color w:val="000000"/>
          <w:kern w:val="0"/>
          <w:sz w:val="24"/>
          <w:szCs w:val="24"/>
        </w:rPr>
      </w:pPr>
    </w:p>
    <w:p w:rsidR="00466B58" w:rsidRDefault="00466B58">
      <w:pPr>
        <w:widowControl/>
        <w:shd w:val="clear" w:color="auto" w:fill="FFFFFF"/>
        <w:jc w:val="center"/>
        <w:rPr>
          <w:rFonts w:ascii="微软雅黑" w:eastAsia="宋体" w:hAnsi="微软雅黑" w:cs="宋体"/>
          <w:color w:val="000000"/>
          <w:kern w:val="0"/>
          <w:sz w:val="23"/>
          <w:szCs w:val="23"/>
        </w:rPr>
      </w:pPr>
    </w:p>
    <w:p w:rsidR="00466B58" w:rsidRDefault="00466B58"/>
    <w:sectPr w:rsidR="00466B58" w:rsidSect="005820D5">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084E" w:rsidRDefault="00B2084E" w:rsidP="0032127E">
      <w:r>
        <w:separator/>
      </w:r>
    </w:p>
  </w:endnote>
  <w:endnote w:type="continuationSeparator" w:id="0">
    <w:p w:rsidR="00B2084E" w:rsidRDefault="00B2084E" w:rsidP="00321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084E" w:rsidRDefault="00B2084E" w:rsidP="0032127E">
      <w:r>
        <w:separator/>
      </w:r>
    </w:p>
  </w:footnote>
  <w:footnote w:type="continuationSeparator" w:id="0">
    <w:p w:rsidR="00B2084E" w:rsidRDefault="00B2084E" w:rsidP="003212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C48"/>
    <w:rsid w:val="00115DDC"/>
    <w:rsid w:val="001C6664"/>
    <w:rsid w:val="00213D95"/>
    <w:rsid w:val="002262E8"/>
    <w:rsid w:val="0025338D"/>
    <w:rsid w:val="00296A3D"/>
    <w:rsid w:val="002E348A"/>
    <w:rsid w:val="002F50A8"/>
    <w:rsid w:val="0032127E"/>
    <w:rsid w:val="003859D0"/>
    <w:rsid w:val="00466B58"/>
    <w:rsid w:val="004B775D"/>
    <w:rsid w:val="005820D5"/>
    <w:rsid w:val="006412B7"/>
    <w:rsid w:val="00690EC8"/>
    <w:rsid w:val="006A18F6"/>
    <w:rsid w:val="008C2248"/>
    <w:rsid w:val="008F26AD"/>
    <w:rsid w:val="009B29B8"/>
    <w:rsid w:val="009B7010"/>
    <w:rsid w:val="00B2084E"/>
    <w:rsid w:val="00BD6A2C"/>
    <w:rsid w:val="00C06C62"/>
    <w:rsid w:val="00D02C48"/>
    <w:rsid w:val="00F05E0D"/>
    <w:rsid w:val="00FD1DF8"/>
    <w:rsid w:val="163F1543"/>
    <w:rsid w:val="31295D68"/>
    <w:rsid w:val="4E1D302E"/>
    <w:rsid w:val="5A1D1D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5">
    <w:name w:val="Hyperlink"/>
    <w:basedOn w:val="a0"/>
    <w:uiPriority w:val="99"/>
    <w:semiHidden/>
    <w:unhideWhenUsed/>
    <w:qFormat/>
    <w:rPr>
      <w:color w:val="0000FF"/>
      <w:u w:val="single"/>
    </w:rPr>
  </w:style>
  <w:style w:type="character" w:customStyle="1" w:styleId="2Char">
    <w:name w:val="标题 2 Char"/>
    <w:basedOn w:val="a0"/>
    <w:link w:val="2"/>
    <w:uiPriority w:val="9"/>
    <w:qFormat/>
    <w:rPr>
      <w:rFonts w:ascii="宋体" w:eastAsia="宋体" w:hAnsi="宋体" w:cs="宋体"/>
      <w:b/>
      <w:bCs/>
      <w:kern w:val="0"/>
      <w:sz w:val="36"/>
      <w:szCs w:val="36"/>
    </w:rPr>
  </w:style>
  <w:style w:type="character" w:customStyle="1" w:styleId="Char">
    <w:name w:val="批注框文本 Char"/>
    <w:basedOn w:val="a0"/>
    <w:link w:val="a3"/>
    <w:uiPriority w:val="99"/>
    <w:semiHidden/>
    <w:qFormat/>
    <w:rPr>
      <w:sz w:val="18"/>
      <w:szCs w:val="18"/>
    </w:rPr>
  </w:style>
  <w:style w:type="paragraph" w:styleId="a6">
    <w:name w:val="header"/>
    <w:basedOn w:val="a"/>
    <w:link w:val="Char0"/>
    <w:uiPriority w:val="99"/>
    <w:unhideWhenUsed/>
    <w:rsid w:val="0032127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32127E"/>
    <w:rPr>
      <w:rFonts w:asciiTheme="minorHAnsi" w:eastAsiaTheme="minorEastAsia" w:hAnsiTheme="minorHAnsi" w:cstheme="minorBidi"/>
      <w:kern w:val="2"/>
      <w:sz w:val="18"/>
      <w:szCs w:val="18"/>
    </w:rPr>
  </w:style>
  <w:style w:type="paragraph" w:styleId="a7">
    <w:name w:val="footer"/>
    <w:basedOn w:val="a"/>
    <w:link w:val="Char1"/>
    <w:uiPriority w:val="99"/>
    <w:unhideWhenUsed/>
    <w:rsid w:val="0032127E"/>
    <w:pPr>
      <w:tabs>
        <w:tab w:val="center" w:pos="4153"/>
        <w:tab w:val="right" w:pos="8306"/>
      </w:tabs>
      <w:snapToGrid w:val="0"/>
      <w:jc w:val="left"/>
    </w:pPr>
    <w:rPr>
      <w:sz w:val="18"/>
      <w:szCs w:val="18"/>
    </w:rPr>
  </w:style>
  <w:style w:type="character" w:customStyle="1" w:styleId="Char1">
    <w:name w:val="页脚 Char"/>
    <w:basedOn w:val="a0"/>
    <w:link w:val="a7"/>
    <w:uiPriority w:val="99"/>
    <w:rsid w:val="0032127E"/>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5">
    <w:name w:val="Hyperlink"/>
    <w:basedOn w:val="a0"/>
    <w:uiPriority w:val="99"/>
    <w:semiHidden/>
    <w:unhideWhenUsed/>
    <w:qFormat/>
    <w:rPr>
      <w:color w:val="0000FF"/>
      <w:u w:val="single"/>
    </w:rPr>
  </w:style>
  <w:style w:type="character" w:customStyle="1" w:styleId="2Char">
    <w:name w:val="标题 2 Char"/>
    <w:basedOn w:val="a0"/>
    <w:link w:val="2"/>
    <w:uiPriority w:val="9"/>
    <w:qFormat/>
    <w:rPr>
      <w:rFonts w:ascii="宋体" w:eastAsia="宋体" w:hAnsi="宋体" w:cs="宋体"/>
      <w:b/>
      <w:bCs/>
      <w:kern w:val="0"/>
      <w:sz w:val="36"/>
      <w:szCs w:val="36"/>
    </w:rPr>
  </w:style>
  <w:style w:type="character" w:customStyle="1" w:styleId="Char">
    <w:name w:val="批注框文本 Char"/>
    <w:basedOn w:val="a0"/>
    <w:link w:val="a3"/>
    <w:uiPriority w:val="99"/>
    <w:semiHidden/>
    <w:qFormat/>
    <w:rPr>
      <w:sz w:val="18"/>
      <w:szCs w:val="18"/>
    </w:rPr>
  </w:style>
  <w:style w:type="paragraph" w:styleId="a6">
    <w:name w:val="header"/>
    <w:basedOn w:val="a"/>
    <w:link w:val="Char0"/>
    <w:uiPriority w:val="99"/>
    <w:unhideWhenUsed/>
    <w:rsid w:val="0032127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32127E"/>
    <w:rPr>
      <w:rFonts w:asciiTheme="minorHAnsi" w:eastAsiaTheme="minorEastAsia" w:hAnsiTheme="minorHAnsi" w:cstheme="minorBidi"/>
      <w:kern w:val="2"/>
      <w:sz w:val="18"/>
      <w:szCs w:val="18"/>
    </w:rPr>
  </w:style>
  <w:style w:type="paragraph" w:styleId="a7">
    <w:name w:val="footer"/>
    <w:basedOn w:val="a"/>
    <w:link w:val="Char1"/>
    <w:uiPriority w:val="99"/>
    <w:unhideWhenUsed/>
    <w:rsid w:val="0032127E"/>
    <w:pPr>
      <w:tabs>
        <w:tab w:val="center" w:pos="4153"/>
        <w:tab w:val="right" w:pos="8306"/>
      </w:tabs>
      <w:snapToGrid w:val="0"/>
      <w:jc w:val="left"/>
    </w:pPr>
    <w:rPr>
      <w:sz w:val="18"/>
      <w:szCs w:val="18"/>
    </w:rPr>
  </w:style>
  <w:style w:type="character" w:customStyle="1" w:styleId="Char1">
    <w:name w:val="页脚 Char"/>
    <w:basedOn w:val="a0"/>
    <w:link w:val="a7"/>
    <w:uiPriority w:val="99"/>
    <w:rsid w:val="0032127E"/>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18</Pages>
  <Words>1770</Words>
  <Characters>10095</Characters>
  <Application>Microsoft Office Word</Application>
  <DocSecurity>0</DocSecurity>
  <Lines>84</Lines>
  <Paragraphs>23</Paragraphs>
  <ScaleCrop>false</ScaleCrop>
  <Company/>
  <LinksUpToDate>false</LinksUpToDate>
  <CharactersWithSpaces>11842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dc:creator>
  <cp:lastModifiedBy>mm</cp:lastModifiedBy>
  <cp:revision>7</cp:revision>
  <dcterms:created xsi:type="dcterms:W3CDTF">2020-10-21T02:37:00Z</dcterms:created>
  <dcterms:modified xsi:type="dcterms:W3CDTF">2020-11-02T07:22:00Z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