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4904740" cy="3679190"/>
            <wp:effectExtent l="0" t="0" r="2540" b="8890"/>
            <wp:docPr id="1" name="图片 1" descr="49e15cb41b2e597a1b14730ec6a80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9e15cb41b2e597a1b14730ec6a80d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474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3717290" cy="4956175"/>
            <wp:effectExtent l="0" t="0" r="1270" b="12065"/>
            <wp:docPr id="2" name="图片 2" descr="36de0f9273dbe364f37e8a8bdd938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6de0f9273dbe364f37e8a8bdd938c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7290" cy="495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497663"/>
    <w:rsid w:val="1B4143A9"/>
    <w:rsid w:val="24CD620E"/>
    <w:rsid w:val="32DE6B61"/>
    <w:rsid w:val="4A624067"/>
    <w:rsid w:val="4CA6158D"/>
    <w:rsid w:val="5F8C76BF"/>
    <w:rsid w:val="69353116"/>
    <w:rsid w:val="698C1A07"/>
    <w:rsid w:val="6FAE6B7C"/>
    <w:rsid w:val="7072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样式5"/>
    <w:basedOn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2020-01-08T05:59:00Z</dcterms:created>
  <dc:creator>_1383124148</dc:creator>
  <cp:lastModifiedBy>_1383124148</cp:lastModifiedBy>
  <cp:lastPrinted>2021-07-16T02:47:00Z</cp:lastPrinted>
  <dcterms:modified xsi:type="dcterms:W3CDTF">2021-07-20T08:38:03Z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